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E834" w14:textId="77777777" w:rsidR="00A05A51" w:rsidRDefault="00A05A5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7AB4723" wp14:editId="65A7BB52">
            <wp:extent cx="710131" cy="702859"/>
            <wp:effectExtent l="0" t="0" r="0" b="2540"/>
            <wp:docPr id="1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19" cy="73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DC34" w14:textId="66E28D03" w:rsidR="00A05A51" w:rsidRPr="00A05A51" w:rsidRDefault="00A05A51">
      <w:pPr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A05A51">
        <w:rPr>
          <w:rFonts w:asciiTheme="majorHAnsi" w:hAnsiTheme="majorHAnsi" w:cs="Arial"/>
          <w:b/>
          <w:bCs/>
          <w:sz w:val="28"/>
          <w:szCs w:val="28"/>
          <w:u w:val="single"/>
        </w:rPr>
        <w:t>Business Manager</w:t>
      </w:r>
    </w:p>
    <w:p w14:paraId="06AE1A79" w14:textId="7E5AFA4A" w:rsidR="00830429" w:rsidRDefault="005209D0">
      <w:pPr>
        <w:rPr>
          <w:rFonts w:ascii="Arial" w:hAnsi="Arial" w:cs="Arial"/>
        </w:rPr>
      </w:pPr>
      <w:r w:rsidRPr="005209D0">
        <w:rPr>
          <w:rFonts w:ascii="Arial" w:hAnsi="Arial" w:cs="Arial"/>
        </w:rPr>
        <w:t>Person Specification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4"/>
        <w:gridCol w:w="1390"/>
        <w:gridCol w:w="1952"/>
      </w:tblGrid>
      <w:tr w:rsidR="00830429" w:rsidRPr="00830429" w14:paraId="19234AE0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5F83" w14:textId="77777777" w:rsidR="00830429" w:rsidRPr="00830429" w:rsidRDefault="00830429" w:rsidP="008304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Personal Attributes </w:t>
            </w:r>
            <w:r w:rsidRPr="00830429">
              <w:rPr>
                <w:b/>
                <w:bCs/>
                <w:lang w:eastAsia="en-GB"/>
              </w:rPr>
              <w:t>required</w:t>
            </w: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(on the basis of the job description)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9033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Essential (E) Or</w:t>
            </w:r>
          </w:p>
          <w:p w14:paraId="2FAD8B5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Desirable (D)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003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Identified by:</w:t>
            </w:r>
          </w:p>
          <w:p w14:paraId="26BE30B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Application </w:t>
            </w:r>
          </w:p>
          <w:p w14:paraId="6960201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 (AF), </w:t>
            </w:r>
          </w:p>
          <w:p w14:paraId="27BD02D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Interview (I), Test (T) or other</w:t>
            </w:r>
          </w:p>
        </w:tc>
      </w:tr>
      <w:tr w:rsidR="00830429" w:rsidRPr="00830429" w14:paraId="43C9A172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398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QUALIFICATIONS AND TRAINING</w:t>
            </w:r>
          </w:p>
          <w:p w14:paraId="5C370AA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successful candidate will have: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FEE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303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30429" w:rsidRPr="00830429" w14:paraId="7BA16756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68BC" w14:textId="77777777" w:rsidR="00830429" w:rsidRPr="00830429" w:rsidRDefault="180A9841" w:rsidP="00830429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Degree or equivalent qualification or ability to demonstrate equivalent experience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B15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180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</w:p>
        </w:tc>
      </w:tr>
      <w:tr w:rsidR="00830429" w:rsidRPr="00830429" w14:paraId="4C823E39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4C6B" w14:textId="1BB85744" w:rsidR="00830429" w:rsidRPr="00830429" w:rsidRDefault="180A9841" w:rsidP="00830429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Training in safeguarding, GDPR and safer recruitment (or willingness to complete).</w:t>
            </w:r>
            <w:r w:rsidR="6716B679"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Governance or project management qualification.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A09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236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</w:p>
        </w:tc>
      </w:tr>
      <w:tr w:rsidR="00830429" w:rsidRPr="00830429" w14:paraId="2E017126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EAD9" w14:textId="77777777" w:rsidR="00830429" w:rsidRPr="00830429" w:rsidRDefault="180A9841" w:rsidP="00830429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Evidence of continuing professional development </w:t>
            </w: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relevant to Finance, operations, governance or administration.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4E04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B85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</w:p>
        </w:tc>
      </w:tr>
      <w:tr w:rsidR="00830429" w:rsidRPr="00830429" w14:paraId="1B305296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7C79" w14:textId="77777777" w:rsidR="00830429" w:rsidRPr="00830429" w:rsidRDefault="180A9841" w:rsidP="00830429">
            <w:pPr>
              <w:numPr>
                <w:ilvl w:val="0"/>
                <w:numId w:val="4"/>
              </w:numPr>
              <w:spacing w:after="102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&amp; Safety qualification or willingness to undertake training.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F43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BB089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</w:p>
        </w:tc>
      </w:tr>
      <w:tr w:rsidR="00830429" w:rsidRPr="00830429" w14:paraId="3B47A2DB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FDAA" w14:textId="77777777" w:rsidR="00830429" w:rsidRPr="00830429" w:rsidRDefault="180A9841" w:rsidP="00830429">
            <w:pPr>
              <w:numPr>
                <w:ilvl w:val="0"/>
                <w:numId w:val="5"/>
              </w:numPr>
              <w:spacing w:after="102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Professional financial qualification (e.g., CIPFA, ACCA, CIMA)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2CE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4C64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</w:p>
        </w:tc>
      </w:tr>
      <w:tr w:rsidR="00830429" w:rsidRPr="00830429" w14:paraId="4C3D62E8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7836" w14:textId="77777777" w:rsidR="00830429" w:rsidRPr="00830429" w:rsidRDefault="180A9841" w:rsidP="00830429">
            <w:pPr>
              <w:numPr>
                <w:ilvl w:val="0"/>
                <w:numId w:val="6"/>
              </w:numPr>
              <w:spacing w:after="102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School Business Management qualification (e.g., DSBM, CSBM).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827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1CB35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</w:p>
        </w:tc>
      </w:tr>
      <w:tr w:rsidR="00830429" w:rsidRPr="00830429" w14:paraId="2589B64F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3007" w14:textId="77777777" w:rsidR="00830429" w:rsidRPr="00830429" w:rsidRDefault="180A9841" w:rsidP="00830429">
            <w:pPr>
              <w:numPr>
                <w:ilvl w:val="0"/>
                <w:numId w:val="7"/>
              </w:numPr>
              <w:spacing w:after="102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management training (Prince2 or similar).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5CE6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D406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</w:t>
            </w:r>
          </w:p>
        </w:tc>
      </w:tr>
      <w:tr w:rsidR="00830429" w:rsidRPr="00830429" w14:paraId="092645C2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BD2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</w:t>
            </w:r>
          </w:p>
          <w:p w14:paraId="091C73D0" w14:textId="77777777" w:rsidR="00830429" w:rsidRPr="00830429" w:rsidRDefault="180A9841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successful candidate will have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A29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6540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30429" w:rsidRPr="00830429" w14:paraId="3CEA2852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E08C" w14:textId="77777777" w:rsidR="00830429" w:rsidRPr="00830429" w:rsidRDefault="00830429" w:rsidP="00830429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 leadership experience in a complex organisation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90FC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E6876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16995153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9A721" w14:textId="77777777" w:rsidR="00830429" w:rsidRPr="00830429" w:rsidRDefault="00830429" w:rsidP="00830429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coordinating large-scale projects involving multiple stakeholders (e.g., contractors / funding bodies).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98E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059F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</w:tr>
      <w:tr w:rsidR="00830429" w:rsidRPr="00830429" w14:paraId="30A1EF0A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8DC9" w14:textId="77777777" w:rsidR="00830429" w:rsidRPr="00830429" w:rsidRDefault="00830429" w:rsidP="00830429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Proven experience of financial management, budget setting and strategic planning.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0714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1407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44600AF8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311E" w14:textId="77777777" w:rsidR="00830429" w:rsidRPr="00830429" w:rsidRDefault="00830429" w:rsidP="00830429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managing HR, estates, IT or administrative functions.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3E9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FEA65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36B3CB43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A3B0" w14:textId="77777777" w:rsidR="00830429" w:rsidRPr="00830429" w:rsidRDefault="00830429" w:rsidP="00830429">
            <w:pPr>
              <w:numPr>
                <w:ilvl w:val="0"/>
                <w:numId w:val="12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leading teams, driving change and improving systems/processes.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575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DFC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00621EB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929F" w14:textId="77777777" w:rsidR="00830429" w:rsidRPr="00830429" w:rsidRDefault="00830429" w:rsidP="00830429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of writing and preparing reports for senior leaders, Governors or Boards.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AA9F6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3827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</w:tr>
      <w:tr w:rsidR="00830429" w:rsidRPr="00830429" w14:paraId="7B356157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1CB4" w14:textId="77777777" w:rsidR="00830429" w:rsidRPr="00830429" w:rsidRDefault="00830429" w:rsidP="00830429">
            <w:pPr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managing high-level confidential information.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0C44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83FD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0A3D81B4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3E0A" w14:textId="77777777" w:rsidR="00830429" w:rsidRPr="00830429" w:rsidRDefault="00830429" w:rsidP="00830429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of procurement, contract management and income generation.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CF427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52E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1206359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98ED" w14:textId="77777777" w:rsidR="00830429" w:rsidRPr="00830429" w:rsidRDefault="180A9841" w:rsidP="00830429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in a School, Trust or education setting.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A154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D646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35C5071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1B200" w14:textId="77777777" w:rsidR="00830429" w:rsidRPr="00830429" w:rsidRDefault="00830429" w:rsidP="00830429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working with legal teams or HR department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77ED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9557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2A343FAF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F68F" w14:textId="77777777" w:rsidR="00830429" w:rsidRPr="00830429" w:rsidRDefault="00830429" w:rsidP="00830429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Awareness of safeguarding responsibilities.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AE8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58E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29082B1F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F045" w14:textId="77777777" w:rsidR="00830429" w:rsidRPr="00830429" w:rsidRDefault="00830429" w:rsidP="00830429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Knowledge of conversions, TUPE, and academy processes.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5CC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5D1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54C18DC6" w14:textId="77777777" w:rsidTr="200C480B">
        <w:trPr>
          <w:trHeight w:val="25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04DA" w14:textId="77777777" w:rsidR="00830429" w:rsidRPr="00830429" w:rsidRDefault="00830429" w:rsidP="00830429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Experience using SIMS or similar MIS systems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E8B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FC22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768E20E8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D49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KNOWLEDGE &amp; SKILLS </w:t>
            </w:r>
          </w:p>
          <w:p w14:paraId="70AFD79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successful candidate will have: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24B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0875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30429" w:rsidRPr="00830429" w14:paraId="7E3D9760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4B28" w14:textId="77777777" w:rsidR="00830429" w:rsidRPr="00830429" w:rsidRDefault="180A9841" w:rsidP="00830429">
            <w:pPr>
              <w:numPr>
                <w:ilvl w:val="0"/>
                <w:numId w:val="21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Excellent knowledge of financial controls, risk management and compliance.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268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0F10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43CEF38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5316B" w14:textId="77777777" w:rsidR="00830429" w:rsidRPr="00830429" w:rsidRDefault="180A9841" w:rsidP="00830429">
            <w:pPr>
              <w:numPr>
                <w:ilvl w:val="0"/>
                <w:numId w:val="22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Strong understanding of governance, compliance and statutory requirements.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8CF2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E6C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08B9A93A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7C11" w14:textId="77777777" w:rsidR="00830429" w:rsidRPr="00830429" w:rsidRDefault="180A9841" w:rsidP="00830429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Knowledge of academy trust regulations (Academy Trust Handbook, ESFA) and governance frameworks.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A11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403F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21C70E8B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BEE8" w14:textId="527B65DF" w:rsidR="00830429" w:rsidRPr="00830429" w:rsidRDefault="180A9841" w:rsidP="00830429">
            <w:pPr>
              <w:numPr>
                <w:ilvl w:val="0"/>
                <w:numId w:val="24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Understanding of safeguarding,</w:t>
            </w:r>
            <w:r w:rsidR="3C9ACC66"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data protection and information security (GDPR) and Health &amp; Safety requirements.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A3E6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6B5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27005EF5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B7BF" w14:textId="77777777" w:rsidR="00830429" w:rsidRPr="00830429" w:rsidRDefault="180A9841" w:rsidP="00830429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Excellent project management and organisational skills with the ability to effectively plan and manage data, systems, programmes and functions to produce Trust wide strategies and plans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FEA4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B4E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4802DD3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B0B3" w14:textId="77777777" w:rsidR="00830429" w:rsidRPr="00830429" w:rsidRDefault="180A9841" w:rsidP="00830429">
            <w:pPr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Strong IT skills including use of IT / MIS network requirement and systems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298B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A96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5E39718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80C9" w14:textId="77777777" w:rsidR="00830429" w:rsidRPr="00830429" w:rsidRDefault="180A9841" w:rsidP="00830429">
            <w:pPr>
              <w:numPr>
                <w:ilvl w:val="0"/>
                <w:numId w:val="27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Strong understanding of HR procedures and employment law.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6CA4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D6A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7ED513EB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46B7" w14:textId="77777777" w:rsidR="00830429" w:rsidRPr="00830429" w:rsidRDefault="180A9841" w:rsidP="00830429">
            <w:pPr>
              <w:numPr>
                <w:ilvl w:val="0"/>
                <w:numId w:val="28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200C480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develop policies and procedural frameworks.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C70D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61F2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3E08A4F6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23F8" w14:textId="77777777" w:rsidR="00830429" w:rsidRPr="00830429" w:rsidRDefault="180A9841" w:rsidP="00830429">
            <w:pPr>
              <w:numPr>
                <w:ilvl w:val="0"/>
                <w:numId w:val="29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work across all school sites and co-ordinate demands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B5D7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BD4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09144EF5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4C7A" w14:textId="77777777" w:rsidR="00830429" w:rsidRPr="00830429" w:rsidRDefault="180A9841" w:rsidP="00830429">
            <w:pPr>
              <w:numPr>
                <w:ilvl w:val="0"/>
                <w:numId w:val="30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Excellent communication, interpersonal, negotiation, and influencing skills to engage effectively with stakeholders at all levels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DFB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C2B5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1A4D725B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BF21" w14:textId="77777777" w:rsidR="00830429" w:rsidRPr="00830429" w:rsidRDefault="180A9841" w:rsidP="00830429">
            <w:pPr>
              <w:numPr>
                <w:ilvl w:val="0"/>
                <w:numId w:val="31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work well under pressure and manage conflicting demands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42A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50A6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73D4C3E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CB7A" w14:textId="77777777" w:rsidR="00830429" w:rsidRPr="00830429" w:rsidRDefault="180A9841" w:rsidP="00830429">
            <w:pPr>
              <w:numPr>
                <w:ilvl w:val="0"/>
                <w:numId w:val="32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work to tight deadlines and deliver results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C68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8417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2B69484F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716B" w14:textId="77777777" w:rsidR="00830429" w:rsidRPr="00830429" w:rsidRDefault="180A9841" w:rsidP="00830429">
            <w:pPr>
              <w:numPr>
                <w:ilvl w:val="0"/>
                <w:numId w:val="33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Supportive of change and continuous improvement processes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F840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9C0C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2E53EE21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D146" w14:textId="77777777" w:rsidR="00830429" w:rsidRPr="00830429" w:rsidRDefault="180A9841" w:rsidP="00830429">
            <w:pPr>
              <w:numPr>
                <w:ilvl w:val="0"/>
                <w:numId w:val="34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make well-reasoned decisions based on sound judgement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245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53D5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048E4C6E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3EC1" w14:textId="77777777" w:rsidR="00830429" w:rsidRPr="00830429" w:rsidRDefault="180A9841" w:rsidP="00830429">
            <w:pPr>
              <w:numPr>
                <w:ilvl w:val="0"/>
                <w:numId w:val="35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Professional outlook, highly organised, able to multi task and meet deadlines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B58FD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CAC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1DAE9E28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6DAB8" w14:textId="77777777" w:rsidR="00830429" w:rsidRPr="00830429" w:rsidRDefault="180A9841" w:rsidP="00830429">
            <w:pPr>
              <w:numPr>
                <w:ilvl w:val="0"/>
                <w:numId w:val="36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Helpful and positive nature and ability to stay calm and diplomatic under pressure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BEF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598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671439E8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61469" w14:textId="77777777" w:rsidR="00830429" w:rsidRPr="00830429" w:rsidRDefault="180A9841" w:rsidP="00830429">
            <w:pPr>
              <w:numPr>
                <w:ilvl w:val="0"/>
                <w:numId w:val="37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Understanding of the importance of confidentiality and discretion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DC9B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05B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05985757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549F" w14:textId="77777777" w:rsidR="00830429" w:rsidRPr="00830429" w:rsidRDefault="180A9841" w:rsidP="00830429">
            <w:pPr>
              <w:numPr>
                <w:ilvl w:val="0"/>
                <w:numId w:val="38"/>
              </w:num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Ability to work strategically and collaboratively with senior leaders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1B5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F907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65CDE9C7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5742" w14:textId="77777777" w:rsidR="00830429" w:rsidRPr="00830429" w:rsidRDefault="180A9841" w:rsidP="00830429">
            <w:pPr>
              <w:numPr>
                <w:ilvl w:val="0"/>
                <w:numId w:val="39"/>
              </w:num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 levels of personal integrity, confidentiality and professionalism.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F50B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8A991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7F7073F9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69C9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0C7A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7098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30429" w:rsidRPr="00830429" w14:paraId="7DCB8EE4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E01DC" w14:textId="77777777" w:rsidR="00830429" w:rsidRPr="00830429" w:rsidRDefault="00830429" w:rsidP="00830429">
            <w:pPr>
              <w:numPr>
                <w:ilvl w:val="0"/>
                <w:numId w:val="40"/>
              </w:numPr>
              <w:spacing w:after="0" w:line="240" w:lineRule="auto"/>
              <w:ind w:left="360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Genuine passion for working in a Trust</w:t>
            </w: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ab/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05B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876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3063B4CC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CE4C" w14:textId="77777777" w:rsidR="00830429" w:rsidRPr="00830429" w:rsidRDefault="00830429" w:rsidP="00830429">
            <w:pPr>
              <w:numPr>
                <w:ilvl w:val="0"/>
                <w:numId w:val="41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Commitment to undertake further ongoing training and professional development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EAA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33AC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</w:p>
        </w:tc>
      </w:tr>
      <w:tr w:rsidR="00830429" w:rsidRPr="00830429" w14:paraId="1D059910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BC648" w14:textId="77777777" w:rsidR="00830429" w:rsidRPr="00830429" w:rsidRDefault="00830429" w:rsidP="00830429">
            <w:pPr>
              <w:numPr>
                <w:ilvl w:val="0"/>
                <w:numId w:val="42"/>
              </w:numPr>
              <w:spacing w:after="0" w:line="240" w:lineRule="auto"/>
              <w:ind w:left="360"/>
              <w:textAlignment w:val="baseline"/>
              <w:rPr>
                <w:rFonts w:ascii="Courier New" w:eastAsia="Times New Roman" w:hAnsi="Courier New" w:cs="Courier New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Clearance through the Disclosure and Barring Service - (Clearance is required before confirmation of appointment)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29FA2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DDD9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304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AF/I</w:t>
            </w:r>
          </w:p>
        </w:tc>
      </w:tr>
      <w:tr w:rsidR="00830429" w:rsidRPr="00830429" w14:paraId="776A18E7" w14:textId="77777777" w:rsidTr="200C480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BC5F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0863E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CA93" w14:textId="77777777" w:rsidR="00830429" w:rsidRPr="00830429" w:rsidRDefault="00830429" w:rsidP="008304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E88794C" w14:textId="3C4A5C44" w:rsidR="005209D0" w:rsidRDefault="005209D0">
      <w:pPr>
        <w:rPr>
          <w:rFonts w:ascii="Arial" w:hAnsi="Arial" w:cs="Arial"/>
        </w:rPr>
      </w:pPr>
    </w:p>
    <w:sectPr w:rsidR="005209D0" w:rsidSect="00A05A51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BC"/>
    <w:multiLevelType w:val="multilevel"/>
    <w:tmpl w:val="18A6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3208"/>
    <w:multiLevelType w:val="multilevel"/>
    <w:tmpl w:val="1B5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24430"/>
    <w:multiLevelType w:val="multilevel"/>
    <w:tmpl w:val="572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1DCB"/>
    <w:multiLevelType w:val="multilevel"/>
    <w:tmpl w:val="3B30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82385"/>
    <w:multiLevelType w:val="multilevel"/>
    <w:tmpl w:val="AD58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74CC7"/>
    <w:multiLevelType w:val="multilevel"/>
    <w:tmpl w:val="54C2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C5FED"/>
    <w:multiLevelType w:val="multilevel"/>
    <w:tmpl w:val="BF34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54FB0"/>
    <w:multiLevelType w:val="multilevel"/>
    <w:tmpl w:val="CD1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41B22"/>
    <w:multiLevelType w:val="multilevel"/>
    <w:tmpl w:val="5E34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94A51"/>
    <w:multiLevelType w:val="multilevel"/>
    <w:tmpl w:val="6FC4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F44EF"/>
    <w:multiLevelType w:val="multilevel"/>
    <w:tmpl w:val="804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E5DDB"/>
    <w:multiLevelType w:val="multilevel"/>
    <w:tmpl w:val="C8A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D7343"/>
    <w:multiLevelType w:val="multilevel"/>
    <w:tmpl w:val="679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E7424"/>
    <w:multiLevelType w:val="multilevel"/>
    <w:tmpl w:val="B516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F27EB"/>
    <w:multiLevelType w:val="multilevel"/>
    <w:tmpl w:val="189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B14BE"/>
    <w:multiLevelType w:val="multilevel"/>
    <w:tmpl w:val="0290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97779"/>
    <w:multiLevelType w:val="multilevel"/>
    <w:tmpl w:val="4C6A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C56B2"/>
    <w:multiLevelType w:val="multilevel"/>
    <w:tmpl w:val="7D4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83060"/>
    <w:multiLevelType w:val="multilevel"/>
    <w:tmpl w:val="09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B33FC"/>
    <w:multiLevelType w:val="multilevel"/>
    <w:tmpl w:val="FDE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52C58"/>
    <w:multiLevelType w:val="multilevel"/>
    <w:tmpl w:val="E3E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FA0221"/>
    <w:multiLevelType w:val="multilevel"/>
    <w:tmpl w:val="A234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C12B8"/>
    <w:multiLevelType w:val="multilevel"/>
    <w:tmpl w:val="7E4E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7F4D5D"/>
    <w:multiLevelType w:val="multilevel"/>
    <w:tmpl w:val="558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523D4"/>
    <w:multiLevelType w:val="multilevel"/>
    <w:tmpl w:val="5C90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C60AA5"/>
    <w:multiLevelType w:val="multilevel"/>
    <w:tmpl w:val="014A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3437D5"/>
    <w:multiLevelType w:val="multilevel"/>
    <w:tmpl w:val="5BEC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3C2044"/>
    <w:multiLevelType w:val="multilevel"/>
    <w:tmpl w:val="F61E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D6B40"/>
    <w:multiLevelType w:val="multilevel"/>
    <w:tmpl w:val="7F3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5C3D91"/>
    <w:multiLevelType w:val="multilevel"/>
    <w:tmpl w:val="585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4731B"/>
    <w:multiLevelType w:val="multilevel"/>
    <w:tmpl w:val="6154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476FC7"/>
    <w:multiLevelType w:val="multilevel"/>
    <w:tmpl w:val="D63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892350"/>
    <w:multiLevelType w:val="multilevel"/>
    <w:tmpl w:val="D8A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244A2"/>
    <w:multiLevelType w:val="multilevel"/>
    <w:tmpl w:val="769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C04CB"/>
    <w:multiLevelType w:val="multilevel"/>
    <w:tmpl w:val="296C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715463"/>
    <w:multiLevelType w:val="multilevel"/>
    <w:tmpl w:val="22F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B33A62"/>
    <w:multiLevelType w:val="multilevel"/>
    <w:tmpl w:val="F180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C7540"/>
    <w:multiLevelType w:val="multilevel"/>
    <w:tmpl w:val="F914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350925"/>
    <w:multiLevelType w:val="multilevel"/>
    <w:tmpl w:val="034E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890370"/>
    <w:multiLevelType w:val="multilevel"/>
    <w:tmpl w:val="FE1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C47B7"/>
    <w:multiLevelType w:val="multilevel"/>
    <w:tmpl w:val="F9D2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182245"/>
    <w:multiLevelType w:val="multilevel"/>
    <w:tmpl w:val="BBE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743304">
    <w:abstractNumId w:val="27"/>
  </w:num>
  <w:num w:numId="2" w16cid:durableId="246771777">
    <w:abstractNumId w:val="30"/>
  </w:num>
  <w:num w:numId="3" w16cid:durableId="149449842">
    <w:abstractNumId w:val="18"/>
  </w:num>
  <w:num w:numId="4" w16cid:durableId="1754354675">
    <w:abstractNumId w:val="8"/>
  </w:num>
  <w:num w:numId="5" w16cid:durableId="773404883">
    <w:abstractNumId w:val="28"/>
  </w:num>
  <w:num w:numId="6" w16cid:durableId="838882740">
    <w:abstractNumId w:val="14"/>
  </w:num>
  <w:num w:numId="7" w16cid:durableId="1522090644">
    <w:abstractNumId w:val="3"/>
  </w:num>
  <w:num w:numId="8" w16cid:durableId="758409659">
    <w:abstractNumId w:val="29"/>
  </w:num>
  <w:num w:numId="9" w16cid:durableId="837816335">
    <w:abstractNumId w:val="35"/>
  </w:num>
  <w:num w:numId="10" w16cid:durableId="1375160644">
    <w:abstractNumId w:val="21"/>
  </w:num>
  <w:num w:numId="11" w16cid:durableId="1091396195">
    <w:abstractNumId w:val="38"/>
  </w:num>
  <w:num w:numId="12" w16cid:durableId="28338911">
    <w:abstractNumId w:val="22"/>
  </w:num>
  <w:num w:numId="13" w16cid:durableId="1368262466">
    <w:abstractNumId w:val="17"/>
  </w:num>
  <w:num w:numId="14" w16cid:durableId="173232484">
    <w:abstractNumId w:val="5"/>
  </w:num>
  <w:num w:numId="15" w16cid:durableId="1678268074">
    <w:abstractNumId w:val="11"/>
  </w:num>
  <w:num w:numId="16" w16cid:durableId="1390881665">
    <w:abstractNumId w:val="39"/>
  </w:num>
  <w:num w:numId="17" w16cid:durableId="874929936">
    <w:abstractNumId w:val="16"/>
  </w:num>
  <w:num w:numId="18" w16cid:durableId="364451042">
    <w:abstractNumId w:val="12"/>
  </w:num>
  <w:num w:numId="19" w16cid:durableId="1222905612">
    <w:abstractNumId w:val="31"/>
  </w:num>
  <w:num w:numId="20" w16cid:durableId="113796245">
    <w:abstractNumId w:val="0"/>
  </w:num>
  <w:num w:numId="21" w16cid:durableId="1651245783">
    <w:abstractNumId w:val="33"/>
  </w:num>
  <w:num w:numId="22" w16cid:durableId="1465342712">
    <w:abstractNumId w:val="13"/>
  </w:num>
  <w:num w:numId="23" w16cid:durableId="1885020936">
    <w:abstractNumId w:val="9"/>
  </w:num>
  <w:num w:numId="24" w16cid:durableId="2054619320">
    <w:abstractNumId w:val="20"/>
  </w:num>
  <w:num w:numId="25" w16cid:durableId="260799149">
    <w:abstractNumId w:val="26"/>
  </w:num>
  <w:num w:numId="26" w16cid:durableId="1739161232">
    <w:abstractNumId w:val="7"/>
  </w:num>
  <w:num w:numId="27" w16cid:durableId="1509440765">
    <w:abstractNumId w:val="23"/>
  </w:num>
  <w:num w:numId="28" w16cid:durableId="941765067">
    <w:abstractNumId w:val="37"/>
  </w:num>
  <w:num w:numId="29" w16cid:durableId="834688576">
    <w:abstractNumId w:val="32"/>
  </w:num>
  <w:num w:numId="30" w16cid:durableId="1293026120">
    <w:abstractNumId w:val="15"/>
  </w:num>
  <w:num w:numId="31" w16cid:durableId="1957905665">
    <w:abstractNumId w:val="4"/>
  </w:num>
  <w:num w:numId="32" w16cid:durableId="164783732">
    <w:abstractNumId w:val="1"/>
  </w:num>
  <w:num w:numId="33" w16cid:durableId="235092336">
    <w:abstractNumId w:val="24"/>
  </w:num>
  <w:num w:numId="34" w16cid:durableId="141889272">
    <w:abstractNumId w:val="25"/>
  </w:num>
  <w:num w:numId="35" w16cid:durableId="1201284808">
    <w:abstractNumId w:val="41"/>
  </w:num>
  <w:num w:numId="36" w16cid:durableId="525796484">
    <w:abstractNumId w:val="2"/>
  </w:num>
  <w:num w:numId="37" w16cid:durableId="1656951285">
    <w:abstractNumId w:val="34"/>
  </w:num>
  <w:num w:numId="38" w16cid:durableId="1394231435">
    <w:abstractNumId w:val="10"/>
  </w:num>
  <w:num w:numId="39" w16cid:durableId="1259095090">
    <w:abstractNumId w:val="19"/>
  </w:num>
  <w:num w:numId="40" w16cid:durableId="976181703">
    <w:abstractNumId w:val="40"/>
  </w:num>
  <w:num w:numId="41" w16cid:durableId="1202203127">
    <w:abstractNumId w:val="36"/>
  </w:num>
  <w:num w:numId="42" w16cid:durableId="1459880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D0"/>
    <w:rsid w:val="005209D0"/>
    <w:rsid w:val="0056132F"/>
    <w:rsid w:val="006B3AC9"/>
    <w:rsid w:val="007065FA"/>
    <w:rsid w:val="00770EE1"/>
    <w:rsid w:val="00830429"/>
    <w:rsid w:val="00886EEB"/>
    <w:rsid w:val="00A05A51"/>
    <w:rsid w:val="00AB7AAD"/>
    <w:rsid w:val="00C10012"/>
    <w:rsid w:val="00CE3DCD"/>
    <w:rsid w:val="00D33E31"/>
    <w:rsid w:val="00EB2DE2"/>
    <w:rsid w:val="180A9841"/>
    <w:rsid w:val="200C480B"/>
    <w:rsid w:val="27CBA706"/>
    <w:rsid w:val="3C9ACC66"/>
    <w:rsid w:val="6716B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7D16"/>
  <w15:chartTrackingRefBased/>
  <w15:docId w15:val="{6A654E22-BF53-4DD9-96E6-EFCBF851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9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9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9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9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9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9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9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9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9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042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7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3326</Characters>
  <Application>Microsoft Office Word</Application>
  <DocSecurity>0</DocSecurity>
  <Lines>27</Lines>
  <Paragraphs>7</Paragraphs>
  <ScaleCrop>false</ScaleCrop>
  <Company>FERRYHILL SCHOOL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Coates</dc:creator>
  <cp:keywords/>
  <dc:description/>
  <cp:lastModifiedBy>L. Buck</cp:lastModifiedBy>
  <cp:revision>3</cp:revision>
  <dcterms:created xsi:type="dcterms:W3CDTF">2026-01-30T10:49:00Z</dcterms:created>
  <dcterms:modified xsi:type="dcterms:W3CDTF">2026-01-30T11:37:00Z</dcterms:modified>
</cp:coreProperties>
</file>