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bottom w:val="single" w:sz="4" w:space="0" w:color="auto"/>
        </w:tblBorders>
        <w:tblLook w:val="0000" w:firstRow="0" w:lastRow="0" w:firstColumn="0" w:lastColumn="0" w:noHBand="0" w:noVBand="0"/>
      </w:tblPr>
      <w:tblGrid>
        <w:gridCol w:w="6804"/>
        <w:gridCol w:w="3261"/>
      </w:tblGrid>
      <w:tr w:rsidR="00D447C6" w:rsidRPr="005E18AB" w14:paraId="740E4041" w14:textId="77777777" w:rsidTr="00D447C6">
        <w:tc>
          <w:tcPr>
            <w:tcW w:w="6804" w:type="dxa"/>
            <w:vAlign w:val="center"/>
          </w:tcPr>
          <w:p w14:paraId="5BDEBA38" w14:textId="4D847145" w:rsidR="00D447C6" w:rsidRPr="005E18AB" w:rsidRDefault="00D447C6" w:rsidP="00157210">
            <w:pPr>
              <w:rPr>
                <w:rFonts w:ascii="Arial" w:hAnsi="Arial" w:cs="Arial"/>
                <w:b/>
                <w:sz w:val="22"/>
                <w:szCs w:val="22"/>
              </w:rPr>
            </w:pPr>
            <w:r w:rsidRPr="005E18AB">
              <w:rPr>
                <w:rFonts w:ascii="Arial" w:hAnsi="Arial" w:cs="Arial"/>
                <w:b/>
                <w:sz w:val="22"/>
                <w:szCs w:val="22"/>
              </w:rPr>
              <w:t>Job Description –</w:t>
            </w:r>
            <w:r>
              <w:rPr>
                <w:rFonts w:ascii="Arial" w:hAnsi="Arial" w:cs="Arial"/>
                <w:b/>
                <w:sz w:val="22"/>
                <w:szCs w:val="22"/>
              </w:rPr>
              <w:t xml:space="preserve"> </w:t>
            </w:r>
            <w:r w:rsidR="005C3ED0">
              <w:rPr>
                <w:rFonts w:ascii="Arial" w:hAnsi="Arial" w:cs="Arial"/>
                <w:b/>
                <w:sz w:val="22"/>
                <w:szCs w:val="22"/>
              </w:rPr>
              <w:t>Pathway Tutor Lead</w:t>
            </w:r>
          </w:p>
        </w:tc>
        <w:tc>
          <w:tcPr>
            <w:tcW w:w="3261" w:type="dxa"/>
          </w:tcPr>
          <w:p w14:paraId="0A9AE9F6" w14:textId="22D780D0" w:rsidR="00D447C6" w:rsidRPr="005E18AB" w:rsidRDefault="00FB66EE" w:rsidP="00FB66EE">
            <w:pPr>
              <w:jc w:val="right"/>
              <w:rPr>
                <w:rFonts w:ascii="Arial" w:hAnsi="Arial" w:cs="Arial"/>
                <w:b/>
                <w:sz w:val="22"/>
                <w:szCs w:val="22"/>
              </w:rPr>
            </w:pPr>
            <w:r>
              <w:rPr>
                <w:noProof/>
              </w:rPr>
              <w:drawing>
                <wp:inline distT="0" distB="0" distL="0" distR="0" wp14:anchorId="4075669B" wp14:editId="72EE273D">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61C3FF2A" w14:textId="77777777" w:rsidR="00DE7978" w:rsidRPr="005E18AB" w:rsidRDefault="00DE7978" w:rsidP="00A20522">
      <w:pPr>
        <w:rPr>
          <w:rFonts w:ascii="Arial" w:hAnsi="Arial" w:cs="Arial"/>
          <w:sz w:val="22"/>
          <w:szCs w:val="22"/>
        </w:rPr>
      </w:pPr>
    </w:p>
    <w:p w14:paraId="3720CA58" w14:textId="6A2C2BB5" w:rsidR="00D65C17" w:rsidRPr="001D4567" w:rsidRDefault="0053621F" w:rsidP="00A20522">
      <w:pPr>
        <w:rPr>
          <w:rFonts w:ascii="Arial" w:hAnsi="Arial" w:cs="Arial"/>
          <w:b/>
          <w:bCs/>
          <w:sz w:val="22"/>
          <w:szCs w:val="22"/>
        </w:rPr>
      </w:pPr>
      <w:r w:rsidRPr="005E18AB">
        <w:rPr>
          <w:rFonts w:ascii="Arial" w:hAnsi="Arial" w:cs="Arial"/>
          <w:sz w:val="22"/>
          <w:szCs w:val="22"/>
        </w:rPr>
        <w:t xml:space="preserve">Reporting to the </w:t>
      </w:r>
      <w:r w:rsidR="0088370C" w:rsidRPr="0088370C">
        <w:rPr>
          <w:rFonts w:ascii="Arial" w:hAnsi="Arial" w:cs="Arial"/>
          <w:sz w:val="22"/>
          <w:szCs w:val="22"/>
        </w:rPr>
        <w:t>Deputy Head of Centre</w:t>
      </w:r>
    </w:p>
    <w:p w14:paraId="7FFF74DF" w14:textId="77777777" w:rsidR="00D65C17" w:rsidRPr="005E18AB" w:rsidRDefault="00D65C17" w:rsidP="00A20522">
      <w:pPr>
        <w:rPr>
          <w:rFonts w:ascii="Arial" w:hAnsi="Arial" w:cs="Arial"/>
          <w:sz w:val="22"/>
          <w:szCs w:val="22"/>
        </w:rPr>
      </w:pPr>
    </w:p>
    <w:p w14:paraId="0633863A" w14:textId="220831D5" w:rsidR="005B2F5C" w:rsidRPr="005E18AB" w:rsidRDefault="00AD033A" w:rsidP="005B2F5C">
      <w:pPr>
        <w:ind w:left="1440" w:hanging="1440"/>
        <w:rPr>
          <w:rFonts w:ascii="Arial" w:hAnsi="Arial" w:cs="Arial"/>
          <w:sz w:val="22"/>
          <w:szCs w:val="22"/>
        </w:rPr>
      </w:pPr>
      <w:r w:rsidRPr="005E18AB">
        <w:rPr>
          <w:rFonts w:ascii="Arial" w:hAnsi="Arial" w:cs="Arial"/>
          <w:b/>
          <w:sz w:val="22"/>
          <w:szCs w:val="22"/>
        </w:rPr>
        <w:t>Hours</w:t>
      </w:r>
      <w:r w:rsidRPr="005E18AB">
        <w:rPr>
          <w:rFonts w:ascii="Arial" w:hAnsi="Arial" w:cs="Arial"/>
          <w:sz w:val="22"/>
          <w:szCs w:val="22"/>
        </w:rPr>
        <w:t>:</w:t>
      </w:r>
      <w:r w:rsidRPr="005E18AB">
        <w:rPr>
          <w:rFonts w:ascii="Arial" w:hAnsi="Arial" w:cs="Arial"/>
          <w:sz w:val="22"/>
          <w:szCs w:val="22"/>
        </w:rPr>
        <w:tab/>
      </w:r>
      <w:r w:rsidR="00157210" w:rsidRPr="00157210">
        <w:rPr>
          <w:rFonts w:ascii="Arial" w:hAnsi="Arial" w:cs="Arial"/>
          <w:sz w:val="22"/>
          <w:szCs w:val="22"/>
        </w:rPr>
        <w:t>3</w:t>
      </w:r>
      <w:r w:rsidR="007235B3">
        <w:rPr>
          <w:rFonts w:ascii="Arial" w:hAnsi="Arial" w:cs="Arial"/>
          <w:sz w:val="22"/>
          <w:szCs w:val="22"/>
        </w:rPr>
        <w:t>7</w:t>
      </w:r>
      <w:r w:rsidRPr="00157210">
        <w:rPr>
          <w:rFonts w:ascii="Arial" w:hAnsi="Arial" w:cs="Arial"/>
          <w:sz w:val="22"/>
          <w:szCs w:val="22"/>
        </w:rPr>
        <w:t xml:space="preserve"> hours</w:t>
      </w:r>
      <w:r w:rsidRPr="005E18AB">
        <w:rPr>
          <w:rFonts w:ascii="Arial" w:hAnsi="Arial" w:cs="Arial"/>
          <w:sz w:val="22"/>
          <w:szCs w:val="22"/>
        </w:rPr>
        <w:t xml:space="preserve"> a week, </w:t>
      </w:r>
      <w:r w:rsidR="00157210">
        <w:rPr>
          <w:rFonts w:ascii="Arial" w:hAnsi="Arial" w:cs="Arial"/>
          <w:sz w:val="22"/>
          <w:szCs w:val="22"/>
        </w:rPr>
        <w:t>whole year</w:t>
      </w:r>
    </w:p>
    <w:p w14:paraId="01B11240" w14:textId="0D8F90E2" w:rsidR="00AD033A" w:rsidRPr="005E18AB" w:rsidRDefault="00AD033A" w:rsidP="00A20522">
      <w:pPr>
        <w:ind w:left="1440" w:hanging="1440"/>
        <w:rPr>
          <w:rFonts w:ascii="Arial" w:hAnsi="Arial" w:cs="Arial"/>
          <w:sz w:val="22"/>
          <w:szCs w:val="22"/>
        </w:rPr>
      </w:pPr>
      <w:r w:rsidRPr="005E18AB">
        <w:rPr>
          <w:rFonts w:ascii="Arial" w:hAnsi="Arial" w:cs="Arial"/>
          <w:b/>
          <w:sz w:val="22"/>
          <w:szCs w:val="22"/>
        </w:rPr>
        <w:t>Grade</w:t>
      </w:r>
      <w:r w:rsidR="00151FA4" w:rsidRPr="005E18AB">
        <w:rPr>
          <w:rFonts w:ascii="Arial" w:hAnsi="Arial" w:cs="Arial"/>
          <w:sz w:val="22"/>
          <w:szCs w:val="22"/>
        </w:rPr>
        <w:t>:</w:t>
      </w:r>
      <w:r w:rsidR="00151FA4" w:rsidRPr="005E18AB">
        <w:rPr>
          <w:rFonts w:ascii="Arial" w:hAnsi="Arial" w:cs="Arial"/>
          <w:sz w:val="22"/>
          <w:szCs w:val="22"/>
        </w:rPr>
        <w:tab/>
      </w:r>
      <w:r w:rsidR="0015476E">
        <w:rPr>
          <w:rFonts w:ascii="Arial" w:hAnsi="Arial" w:cs="Arial"/>
          <w:sz w:val="22"/>
          <w:szCs w:val="22"/>
        </w:rPr>
        <w:t>SFCA Support Staff Pay Scale</w:t>
      </w:r>
      <w:r w:rsidR="00AD3C64">
        <w:rPr>
          <w:rFonts w:ascii="Arial" w:hAnsi="Arial" w:cs="Arial"/>
          <w:sz w:val="22"/>
          <w:szCs w:val="22"/>
        </w:rPr>
        <w:t xml:space="preserve"> </w:t>
      </w:r>
      <w:r w:rsidR="005C3ED0">
        <w:rPr>
          <w:rFonts w:ascii="Arial" w:hAnsi="Arial" w:cs="Arial"/>
          <w:sz w:val="22"/>
          <w:szCs w:val="22"/>
        </w:rPr>
        <w:t>17 to 19</w:t>
      </w:r>
    </w:p>
    <w:p w14:paraId="0115D70D" w14:textId="77777777" w:rsidR="00AD033A" w:rsidRPr="005E18AB" w:rsidRDefault="00AD033A" w:rsidP="00A20522">
      <w:pPr>
        <w:rPr>
          <w:rFonts w:ascii="Arial" w:hAnsi="Arial" w:cs="Arial"/>
          <w:sz w:val="22"/>
          <w:szCs w:val="22"/>
        </w:rPr>
      </w:pPr>
    </w:p>
    <w:p w14:paraId="23BA58EB" w14:textId="3B485FCD" w:rsidR="00DE2BB2" w:rsidRPr="005E18AB" w:rsidRDefault="005C3ED0" w:rsidP="00A20522">
      <w:pPr>
        <w:rPr>
          <w:rFonts w:ascii="Arial" w:hAnsi="Arial" w:cs="Arial"/>
          <w:sz w:val="22"/>
          <w:szCs w:val="22"/>
        </w:rPr>
      </w:pPr>
      <w:r w:rsidRPr="39FAA251">
        <w:rPr>
          <w:rFonts w:ascii="Arial" w:hAnsi="Arial" w:cs="Arial"/>
          <w:sz w:val="22"/>
          <w:szCs w:val="22"/>
        </w:rPr>
        <w:t>The </w:t>
      </w:r>
      <w:r w:rsidRPr="0088370C">
        <w:rPr>
          <w:rFonts w:ascii="Arial" w:hAnsi="Arial" w:cs="Arial"/>
          <w:sz w:val="22"/>
          <w:szCs w:val="22"/>
        </w:rPr>
        <w:t>Pathway Tutor Lead</w:t>
      </w:r>
      <w:r w:rsidRPr="39FAA251">
        <w:rPr>
          <w:rFonts w:ascii="Arial" w:hAnsi="Arial" w:cs="Arial"/>
          <w:sz w:val="22"/>
          <w:szCs w:val="22"/>
        </w:rPr>
        <w:t> will provide a dedicated focus on the tutorial programme, ensuring that students receive timely, effective, and consistent support across all departments</w:t>
      </w:r>
    </w:p>
    <w:p w14:paraId="26CF9EDC" w14:textId="77777777" w:rsidR="005C3ED0" w:rsidRDefault="005C3ED0" w:rsidP="00A20522">
      <w:pPr>
        <w:rPr>
          <w:rFonts w:ascii="Arial" w:hAnsi="Arial" w:cs="Arial"/>
          <w:b/>
          <w:sz w:val="22"/>
          <w:szCs w:val="22"/>
        </w:rPr>
      </w:pPr>
    </w:p>
    <w:p w14:paraId="3EF1E7B8" w14:textId="178D67B1" w:rsidR="00AD033A" w:rsidRPr="005E18AB" w:rsidRDefault="00AD033A" w:rsidP="00A20522">
      <w:pPr>
        <w:rPr>
          <w:rFonts w:ascii="Arial" w:hAnsi="Arial" w:cs="Arial"/>
          <w:i/>
          <w:sz w:val="22"/>
          <w:szCs w:val="22"/>
        </w:rPr>
      </w:pPr>
      <w:r w:rsidRPr="005E18AB">
        <w:rPr>
          <w:rFonts w:ascii="Arial" w:hAnsi="Arial" w:cs="Arial"/>
          <w:b/>
          <w:sz w:val="22"/>
          <w:szCs w:val="22"/>
        </w:rPr>
        <w:t>Responsibilities and duties</w:t>
      </w:r>
      <w:r w:rsidRPr="005E18AB">
        <w:rPr>
          <w:rFonts w:ascii="Arial" w:hAnsi="Arial" w:cs="Arial"/>
          <w:i/>
          <w:sz w:val="22"/>
          <w:szCs w:val="22"/>
        </w:rPr>
        <w:t>:</w:t>
      </w:r>
    </w:p>
    <w:p w14:paraId="61534819" w14:textId="77777777" w:rsidR="000F60CB" w:rsidRPr="00B36024" w:rsidRDefault="000F60CB" w:rsidP="00B36024">
      <w:pPr>
        <w:rPr>
          <w:rFonts w:ascii="Arial" w:hAnsi="Arial" w:cs="Arial"/>
          <w:sz w:val="22"/>
          <w:szCs w:val="22"/>
        </w:rPr>
      </w:pPr>
    </w:p>
    <w:p w14:paraId="6A97EFC9" w14:textId="08293EA7" w:rsidR="0B3B7D9B" w:rsidRDefault="0B3B7D9B" w:rsidP="0E0AA7BB">
      <w:pPr>
        <w:pStyle w:val="ListParagraph"/>
        <w:numPr>
          <w:ilvl w:val="0"/>
          <w:numId w:val="1"/>
        </w:numPr>
        <w:rPr>
          <w:rFonts w:ascii="Arial" w:hAnsi="Arial" w:cs="Arial"/>
          <w:sz w:val="22"/>
          <w:szCs w:val="22"/>
        </w:rPr>
      </w:pPr>
      <w:r w:rsidRPr="0E0AA7BB">
        <w:rPr>
          <w:rFonts w:ascii="Arial" w:hAnsi="Arial" w:cs="Arial"/>
          <w:sz w:val="22"/>
          <w:szCs w:val="22"/>
        </w:rPr>
        <w:t>Oversee the quality and delivery of the tutorial programme.</w:t>
      </w:r>
    </w:p>
    <w:p w14:paraId="555FE2FC" w14:textId="2C1BAF0F" w:rsidR="3A1BF53A" w:rsidRDefault="3A1BF53A" w:rsidP="0E0AA7BB">
      <w:pPr>
        <w:pStyle w:val="ListParagraph"/>
        <w:numPr>
          <w:ilvl w:val="0"/>
          <w:numId w:val="1"/>
        </w:numPr>
        <w:rPr>
          <w:rFonts w:ascii="Arial" w:hAnsi="Arial" w:cs="Arial"/>
          <w:sz w:val="22"/>
          <w:szCs w:val="22"/>
        </w:rPr>
      </w:pPr>
      <w:r w:rsidRPr="0E0AA7BB">
        <w:rPr>
          <w:rFonts w:ascii="Arial" w:hAnsi="Arial" w:cs="Arial"/>
          <w:sz w:val="22"/>
          <w:szCs w:val="22"/>
        </w:rPr>
        <w:t>Deliver Pathway (tutorial) sessions to Year 12 and Year 13 students</w:t>
      </w:r>
    </w:p>
    <w:p w14:paraId="3E43F169" w14:textId="0E683A44" w:rsidR="418D3F80" w:rsidRDefault="418D3F80" w:rsidP="0E0AA7BB">
      <w:pPr>
        <w:pStyle w:val="ListParagraph"/>
        <w:numPr>
          <w:ilvl w:val="0"/>
          <w:numId w:val="1"/>
        </w:numPr>
        <w:rPr>
          <w:rFonts w:ascii="Arial" w:hAnsi="Arial" w:cs="Arial"/>
          <w:sz w:val="22"/>
          <w:szCs w:val="22"/>
        </w:rPr>
      </w:pPr>
      <w:r w:rsidRPr="0E0AA7BB">
        <w:rPr>
          <w:rFonts w:ascii="Arial" w:hAnsi="Arial" w:cs="Arial"/>
          <w:sz w:val="22"/>
          <w:szCs w:val="22"/>
        </w:rPr>
        <w:t xml:space="preserve">Provide cover for tutorial sessions where required, ensuring continuity of </w:t>
      </w:r>
      <w:r w:rsidR="15E20909" w:rsidRPr="0E0AA7BB">
        <w:rPr>
          <w:rFonts w:ascii="Arial" w:hAnsi="Arial" w:cs="Arial"/>
          <w:sz w:val="22"/>
          <w:szCs w:val="22"/>
        </w:rPr>
        <w:t xml:space="preserve">the </w:t>
      </w:r>
      <w:r w:rsidRPr="0E0AA7BB">
        <w:rPr>
          <w:rFonts w:ascii="Arial" w:hAnsi="Arial" w:cs="Arial"/>
          <w:sz w:val="22"/>
          <w:szCs w:val="22"/>
        </w:rPr>
        <w:t>learner experience. </w:t>
      </w:r>
    </w:p>
    <w:p w14:paraId="17A2B90F" w14:textId="77E739BF" w:rsidR="69A1ECD2" w:rsidRDefault="69A1ECD2" w:rsidP="0E0AA7BB">
      <w:pPr>
        <w:pStyle w:val="ListParagraph"/>
        <w:numPr>
          <w:ilvl w:val="0"/>
          <w:numId w:val="1"/>
        </w:numPr>
        <w:rPr>
          <w:rFonts w:ascii="Arial" w:hAnsi="Arial" w:cs="Arial"/>
          <w:sz w:val="22"/>
          <w:szCs w:val="22"/>
        </w:rPr>
      </w:pPr>
      <w:r w:rsidRPr="0E0AA7BB">
        <w:rPr>
          <w:rFonts w:ascii="Arial" w:hAnsi="Arial" w:cs="Arial"/>
          <w:sz w:val="22"/>
          <w:szCs w:val="22"/>
        </w:rPr>
        <w:t>Oversee student engagement with compulsory study.</w:t>
      </w:r>
    </w:p>
    <w:p w14:paraId="7EF3A3E2" w14:textId="77777777" w:rsidR="005C3ED0" w:rsidRPr="005C3ED0" w:rsidRDefault="005C3ED0" w:rsidP="002A2446">
      <w:pPr>
        <w:pStyle w:val="ListParagraph"/>
        <w:numPr>
          <w:ilvl w:val="0"/>
          <w:numId w:val="2"/>
        </w:numPr>
        <w:rPr>
          <w:rFonts w:ascii="Arial" w:hAnsi="Arial" w:cs="Arial"/>
          <w:sz w:val="22"/>
          <w:szCs w:val="22"/>
        </w:rPr>
      </w:pPr>
      <w:r w:rsidRPr="0E0AA7BB">
        <w:rPr>
          <w:rFonts w:ascii="Arial" w:hAnsi="Arial" w:cs="Arial"/>
          <w:sz w:val="22"/>
          <w:szCs w:val="22"/>
        </w:rPr>
        <w:t>Ensure swift intervention following progress reviews, addressing concerns before they escalate. </w:t>
      </w:r>
    </w:p>
    <w:p w14:paraId="1AA3B86D" w14:textId="1B25FE86" w:rsidR="005C3ED0" w:rsidRPr="005C3ED0" w:rsidRDefault="005C3ED0" w:rsidP="002A2446">
      <w:pPr>
        <w:pStyle w:val="ListParagraph"/>
        <w:numPr>
          <w:ilvl w:val="0"/>
          <w:numId w:val="4"/>
        </w:numPr>
        <w:rPr>
          <w:rFonts w:ascii="Arial" w:hAnsi="Arial" w:cs="Arial"/>
          <w:sz w:val="22"/>
          <w:szCs w:val="22"/>
        </w:rPr>
      </w:pPr>
      <w:r w:rsidRPr="0E0AA7BB">
        <w:rPr>
          <w:rFonts w:ascii="Arial" w:hAnsi="Arial" w:cs="Arial"/>
          <w:sz w:val="22"/>
          <w:szCs w:val="22"/>
        </w:rPr>
        <w:t xml:space="preserve">Act as a bridge between academic staff, Heads of Department and student support services, </w:t>
      </w:r>
      <w:r w:rsidR="3305B02D" w:rsidRPr="0E0AA7BB">
        <w:rPr>
          <w:rFonts w:ascii="Arial" w:hAnsi="Arial" w:cs="Arial"/>
          <w:sz w:val="22"/>
          <w:szCs w:val="22"/>
        </w:rPr>
        <w:t xml:space="preserve">including DSL, to </w:t>
      </w:r>
      <w:r w:rsidRPr="0E0AA7BB">
        <w:rPr>
          <w:rFonts w:ascii="Arial" w:hAnsi="Arial" w:cs="Arial"/>
          <w:sz w:val="22"/>
          <w:szCs w:val="22"/>
        </w:rPr>
        <w:t>ensur</w:t>
      </w:r>
      <w:r w:rsidR="1889885E" w:rsidRPr="0E0AA7BB">
        <w:rPr>
          <w:rFonts w:ascii="Arial" w:hAnsi="Arial" w:cs="Arial"/>
          <w:sz w:val="22"/>
          <w:szCs w:val="22"/>
        </w:rPr>
        <w:t>e</w:t>
      </w:r>
      <w:r w:rsidRPr="0E0AA7BB">
        <w:rPr>
          <w:rFonts w:ascii="Arial" w:hAnsi="Arial" w:cs="Arial"/>
          <w:sz w:val="22"/>
          <w:szCs w:val="22"/>
        </w:rPr>
        <w:t xml:space="preserve"> holistic care for learners. </w:t>
      </w:r>
    </w:p>
    <w:p w14:paraId="15E6F1C9" w14:textId="14EC5CA0" w:rsidR="005C3ED0" w:rsidRPr="005C3ED0" w:rsidRDefault="00B27954" w:rsidP="002A2446">
      <w:pPr>
        <w:pStyle w:val="ListParagraph"/>
        <w:numPr>
          <w:ilvl w:val="0"/>
          <w:numId w:val="5"/>
        </w:numPr>
        <w:rPr>
          <w:rFonts w:ascii="Arial" w:hAnsi="Arial" w:cs="Arial"/>
          <w:sz w:val="22"/>
          <w:szCs w:val="22"/>
        </w:rPr>
      </w:pPr>
      <w:r>
        <w:rPr>
          <w:rFonts w:ascii="Arial" w:hAnsi="Arial" w:cs="Arial"/>
          <w:sz w:val="22"/>
          <w:szCs w:val="22"/>
        </w:rPr>
        <w:t>Deliver training to tutors</w:t>
      </w:r>
      <w:r w:rsidR="005C3ED0" w:rsidRPr="005C3ED0">
        <w:rPr>
          <w:rFonts w:ascii="Arial" w:hAnsi="Arial" w:cs="Arial"/>
          <w:sz w:val="22"/>
          <w:szCs w:val="22"/>
        </w:rPr>
        <w:t xml:space="preserve"> to ensure Pathway Tutors understand and implement their roles </w:t>
      </w:r>
    </w:p>
    <w:p w14:paraId="57D66ABC" w14:textId="77777777" w:rsidR="005C3ED0" w:rsidRPr="005C3ED0" w:rsidRDefault="005C3ED0" w:rsidP="002A2446">
      <w:pPr>
        <w:pStyle w:val="ListParagraph"/>
        <w:numPr>
          <w:ilvl w:val="0"/>
          <w:numId w:val="6"/>
        </w:numPr>
        <w:rPr>
          <w:rFonts w:ascii="Arial" w:hAnsi="Arial" w:cs="Arial"/>
          <w:sz w:val="22"/>
          <w:szCs w:val="22"/>
        </w:rPr>
      </w:pPr>
      <w:r w:rsidRPr="005C3ED0">
        <w:rPr>
          <w:rFonts w:ascii="Arial" w:hAnsi="Arial" w:cs="Arial"/>
          <w:sz w:val="22"/>
          <w:szCs w:val="22"/>
        </w:rPr>
        <w:t>Identify suitable resources and reading materials to be deployed by Pathway Tutors in tutorials </w:t>
      </w:r>
    </w:p>
    <w:p w14:paraId="57C98969" w14:textId="77777777" w:rsidR="005C3ED0" w:rsidRPr="005C3ED0" w:rsidRDefault="005C3ED0" w:rsidP="002A2446">
      <w:pPr>
        <w:pStyle w:val="ListParagraph"/>
        <w:numPr>
          <w:ilvl w:val="0"/>
          <w:numId w:val="7"/>
        </w:numPr>
        <w:rPr>
          <w:rFonts w:ascii="Arial" w:hAnsi="Arial" w:cs="Arial"/>
          <w:sz w:val="22"/>
          <w:szCs w:val="22"/>
        </w:rPr>
      </w:pPr>
      <w:r w:rsidRPr="0E0AA7BB">
        <w:rPr>
          <w:rFonts w:ascii="Arial" w:hAnsi="Arial" w:cs="Arial"/>
          <w:sz w:val="22"/>
          <w:szCs w:val="22"/>
        </w:rPr>
        <w:t>Further establish the prominence of statutory topics such as; E-Safety, Prevent, Safeguarding, Healthy Living and Relationships  </w:t>
      </w:r>
    </w:p>
    <w:p w14:paraId="205C4F7F" w14:textId="77777777" w:rsidR="005C3ED0" w:rsidRPr="005C3ED0" w:rsidRDefault="005C3ED0" w:rsidP="002A2446">
      <w:pPr>
        <w:pStyle w:val="ListParagraph"/>
        <w:numPr>
          <w:ilvl w:val="0"/>
          <w:numId w:val="9"/>
        </w:numPr>
        <w:rPr>
          <w:rFonts w:ascii="Arial" w:hAnsi="Arial" w:cs="Arial"/>
          <w:sz w:val="22"/>
          <w:szCs w:val="22"/>
        </w:rPr>
      </w:pPr>
      <w:r w:rsidRPr="005C3ED0">
        <w:rPr>
          <w:rFonts w:ascii="Arial" w:hAnsi="Arial" w:cs="Arial"/>
          <w:sz w:val="22"/>
          <w:szCs w:val="22"/>
        </w:rPr>
        <w:t>Undertake class visits and observations to ensure quality and standards of tutorials </w:t>
      </w:r>
    </w:p>
    <w:p w14:paraId="10628FBC" w14:textId="210DCE11" w:rsidR="005C3ED0" w:rsidRPr="005C3ED0" w:rsidRDefault="005C3ED0" w:rsidP="002A2446">
      <w:pPr>
        <w:pStyle w:val="ListParagraph"/>
        <w:numPr>
          <w:ilvl w:val="0"/>
          <w:numId w:val="10"/>
        </w:numPr>
        <w:rPr>
          <w:rFonts w:ascii="Arial" w:hAnsi="Arial" w:cs="Arial"/>
          <w:sz w:val="22"/>
          <w:szCs w:val="22"/>
        </w:rPr>
      </w:pPr>
      <w:r w:rsidRPr="0E0AA7BB">
        <w:rPr>
          <w:rFonts w:ascii="Arial" w:hAnsi="Arial" w:cs="Arial"/>
          <w:sz w:val="22"/>
          <w:szCs w:val="22"/>
        </w:rPr>
        <w:t xml:space="preserve">Monitor weekly attendance in tutor groups and liaise with </w:t>
      </w:r>
      <w:r w:rsidR="4075BECC" w:rsidRPr="0E0AA7BB">
        <w:rPr>
          <w:rFonts w:ascii="Arial" w:hAnsi="Arial" w:cs="Arial"/>
          <w:sz w:val="22"/>
          <w:szCs w:val="22"/>
        </w:rPr>
        <w:t>Department</w:t>
      </w:r>
      <w:r w:rsidRPr="0E0AA7BB">
        <w:rPr>
          <w:rFonts w:ascii="Arial" w:hAnsi="Arial" w:cs="Arial"/>
          <w:sz w:val="22"/>
          <w:szCs w:val="22"/>
        </w:rPr>
        <w:t xml:space="preserve"> Managers where gaps are identified </w:t>
      </w:r>
    </w:p>
    <w:p w14:paraId="4B957451" w14:textId="77777777" w:rsidR="00B8190C" w:rsidRPr="005E18AB" w:rsidRDefault="00B8190C" w:rsidP="005A5EE8">
      <w:pPr>
        <w:pStyle w:val="ListParagraph"/>
        <w:ind w:left="0"/>
        <w:rPr>
          <w:rFonts w:ascii="Arial" w:hAnsi="Arial" w:cs="Arial"/>
          <w:sz w:val="22"/>
          <w:szCs w:val="22"/>
        </w:rPr>
      </w:pPr>
    </w:p>
    <w:p w14:paraId="3F9C2C94" w14:textId="3BB9EAE2" w:rsidR="007A604B" w:rsidRPr="005E18AB" w:rsidRDefault="007A604B" w:rsidP="00A20522">
      <w:pPr>
        <w:rPr>
          <w:rFonts w:ascii="Arial" w:hAnsi="Arial" w:cs="Arial"/>
          <w:sz w:val="22"/>
          <w:szCs w:val="22"/>
        </w:rPr>
      </w:pPr>
      <w:r w:rsidRPr="0E0AA7BB">
        <w:rPr>
          <w:rFonts w:ascii="Arial" w:hAnsi="Arial" w:cs="Arial"/>
          <w:sz w:val="22"/>
          <w:szCs w:val="22"/>
        </w:rPr>
        <w:t>This job description sets out the main responsibilities for the postholder but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r w:rsidR="2B265596" w:rsidRPr="0E0AA7BB">
        <w:rPr>
          <w:rFonts w:ascii="Arial" w:hAnsi="Arial" w:cs="Arial"/>
          <w:sz w:val="22"/>
          <w:szCs w:val="22"/>
        </w:rPr>
        <w:t>.</w:t>
      </w:r>
    </w:p>
    <w:p w14:paraId="65670BD8" w14:textId="2325E1BF" w:rsidR="005C3ED0" w:rsidRDefault="005C3ED0">
      <w:pPr>
        <w:rPr>
          <w:rFonts w:ascii="Arial" w:hAnsi="Arial" w:cs="Arial"/>
          <w:sz w:val="22"/>
          <w:szCs w:val="22"/>
        </w:rPr>
      </w:pPr>
      <w:r>
        <w:rPr>
          <w:rFonts w:ascii="Arial" w:hAnsi="Arial" w:cs="Arial"/>
          <w:sz w:val="22"/>
          <w:szCs w:val="22"/>
        </w:rPr>
        <w:br w:type="page"/>
      </w:r>
    </w:p>
    <w:p w14:paraId="7F521794" w14:textId="77777777" w:rsidR="007A604B" w:rsidRPr="005E18AB" w:rsidRDefault="007A604B" w:rsidP="00A20522">
      <w:pPr>
        <w:pStyle w:val="ListParagraph"/>
        <w:ind w:left="0"/>
        <w:rPr>
          <w:rFonts w:ascii="Arial" w:hAnsi="Arial" w:cs="Arial"/>
          <w:sz w:val="22"/>
          <w:szCs w:val="22"/>
        </w:rPr>
      </w:pPr>
    </w:p>
    <w:tbl>
      <w:tblPr>
        <w:tblW w:w="10206" w:type="dxa"/>
        <w:tblBorders>
          <w:bottom w:val="single" w:sz="4" w:space="0" w:color="auto"/>
        </w:tblBorders>
        <w:tblLook w:val="0000" w:firstRow="0" w:lastRow="0" w:firstColumn="0" w:lastColumn="0" w:noHBand="0" w:noVBand="0"/>
      </w:tblPr>
      <w:tblGrid>
        <w:gridCol w:w="6237"/>
        <w:gridCol w:w="3969"/>
      </w:tblGrid>
      <w:tr w:rsidR="008B5A79" w:rsidRPr="005E18AB" w14:paraId="0E3F48C3" w14:textId="77777777" w:rsidTr="008B5A79">
        <w:tc>
          <w:tcPr>
            <w:tcW w:w="6237" w:type="dxa"/>
            <w:vAlign w:val="center"/>
          </w:tcPr>
          <w:p w14:paraId="0C44C352" w14:textId="02F0BBF6" w:rsidR="008B5A79" w:rsidRPr="005E18AB" w:rsidRDefault="00B27954" w:rsidP="00F20620">
            <w:pPr>
              <w:rPr>
                <w:rFonts w:ascii="Arial" w:hAnsi="Arial" w:cs="Arial"/>
                <w:b/>
                <w:sz w:val="22"/>
                <w:szCs w:val="22"/>
              </w:rPr>
            </w:pPr>
            <w:r>
              <w:rPr>
                <w:rFonts w:ascii="Arial" w:hAnsi="Arial" w:cs="Arial"/>
                <w:b/>
                <w:sz w:val="22"/>
                <w:szCs w:val="22"/>
              </w:rPr>
              <w:t>P</w:t>
            </w:r>
            <w:r w:rsidR="008B5A79">
              <w:rPr>
                <w:rFonts w:ascii="Arial" w:hAnsi="Arial" w:cs="Arial"/>
                <w:b/>
                <w:sz w:val="22"/>
                <w:szCs w:val="22"/>
              </w:rPr>
              <w:t xml:space="preserve">erson Specification </w:t>
            </w:r>
            <w:r w:rsidR="008B5A79" w:rsidRPr="005E18AB">
              <w:rPr>
                <w:rFonts w:ascii="Arial" w:hAnsi="Arial" w:cs="Arial"/>
                <w:b/>
                <w:sz w:val="22"/>
                <w:szCs w:val="22"/>
              </w:rPr>
              <w:t xml:space="preserve">– </w:t>
            </w:r>
            <w:r>
              <w:rPr>
                <w:rFonts w:ascii="Arial" w:hAnsi="Arial" w:cs="Arial"/>
                <w:b/>
                <w:sz w:val="22"/>
                <w:szCs w:val="22"/>
              </w:rPr>
              <w:t>Pathway Tutor Lead</w:t>
            </w:r>
          </w:p>
        </w:tc>
        <w:tc>
          <w:tcPr>
            <w:tcW w:w="3969" w:type="dxa"/>
          </w:tcPr>
          <w:p w14:paraId="4505E56C" w14:textId="424B22C1" w:rsidR="008B5A79" w:rsidRPr="005E18AB" w:rsidRDefault="00FB66EE" w:rsidP="00FB66EE">
            <w:pPr>
              <w:jc w:val="right"/>
              <w:rPr>
                <w:rFonts w:ascii="Arial" w:hAnsi="Arial" w:cs="Arial"/>
                <w:b/>
                <w:sz w:val="22"/>
                <w:szCs w:val="22"/>
              </w:rPr>
            </w:pPr>
            <w:r>
              <w:rPr>
                <w:noProof/>
              </w:rPr>
              <w:drawing>
                <wp:inline distT="0" distB="0" distL="0" distR="0" wp14:anchorId="57812D97" wp14:editId="11BECDC7">
                  <wp:extent cx="1381125" cy="552450"/>
                  <wp:effectExtent l="0" t="0" r="9525" b="0"/>
                  <wp:docPr id="1273702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2CD7233A" w14:textId="77777777" w:rsidR="005E18AB" w:rsidRDefault="005E18AB" w:rsidP="00A20522">
      <w:pPr>
        <w:pStyle w:val="Heading1"/>
        <w:jc w:val="left"/>
        <w:rPr>
          <w:rFonts w:ascii="Arial" w:hAnsi="Arial" w:cs="Arial"/>
          <w:sz w:val="22"/>
          <w:szCs w:val="22"/>
        </w:rPr>
      </w:pPr>
    </w:p>
    <w:p w14:paraId="59BEBA44" w14:textId="77777777" w:rsidR="00B27954" w:rsidRPr="00BF0749" w:rsidRDefault="00B27954" w:rsidP="00B27954">
      <w:pPr>
        <w:ind w:left="720" w:hanging="720"/>
        <w:rPr>
          <w:rFonts w:ascii="Arial" w:hAnsi="Arial" w:cs="Arial"/>
          <w:b/>
          <w:sz w:val="22"/>
          <w:szCs w:val="22"/>
        </w:rPr>
      </w:pPr>
      <w:r w:rsidRPr="00BF0749">
        <w:rPr>
          <w:rFonts w:ascii="Arial" w:hAnsi="Arial" w:cs="Arial"/>
          <w:b/>
          <w:sz w:val="22"/>
          <w:szCs w:val="22"/>
        </w:rPr>
        <w:t>Essential</w:t>
      </w:r>
    </w:p>
    <w:p w14:paraId="04FCB9FE" w14:textId="77777777" w:rsidR="00B27954" w:rsidRDefault="00B27954" w:rsidP="00B27954">
      <w:pPr>
        <w:ind w:left="720" w:hanging="720"/>
        <w:rPr>
          <w:rFonts w:ascii="Arial" w:hAnsi="Arial" w:cs="Arial"/>
          <w:sz w:val="22"/>
          <w:szCs w:val="22"/>
        </w:rPr>
      </w:pPr>
    </w:p>
    <w:p w14:paraId="6E77FF57" w14:textId="7B08BA5C" w:rsidR="00B27954" w:rsidRDefault="00B27954" w:rsidP="002A2446">
      <w:pPr>
        <w:numPr>
          <w:ilvl w:val="0"/>
          <w:numId w:val="11"/>
        </w:numPr>
        <w:rPr>
          <w:rFonts w:ascii="Arial" w:hAnsi="Arial" w:cs="Arial"/>
          <w:sz w:val="22"/>
          <w:szCs w:val="22"/>
        </w:rPr>
      </w:pPr>
      <w:r w:rsidRPr="00513C3A">
        <w:rPr>
          <w:rFonts w:ascii="Arial" w:hAnsi="Arial" w:cs="Arial"/>
          <w:sz w:val="22"/>
          <w:szCs w:val="22"/>
        </w:rPr>
        <w:t>Have studied to Advanced Level or equivalent</w:t>
      </w:r>
      <w:r>
        <w:rPr>
          <w:rFonts w:ascii="Arial" w:hAnsi="Arial" w:cs="Arial"/>
          <w:sz w:val="22"/>
          <w:szCs w:val="22"/>
        </w:rPr>
        <w:t xml:space="preserve"> in a relevant subject area</w:t>
      </w:r>
    </w:p>
    <w:p w14:paraId="0C8BA40B" w14:textId="194D1050" w:rsidR="00B27954" w:rsidRDefault="00B27954" w:rsidP="002A2446">
      <w:pPr>
        <w:numPr>
          <w:ilvl w:val="0"/>
          <w:numId w:val="11"/>
        </w:numPr>
        <w:rPr>
          <w:rFonts w:ascii="Arial" w:hAnsi="Arial" w:cs="Arial"/>
          <w:sz w:val="22"/>
          <w:szCs w:val="22"/>
        </w:rPr>
      </w:pPr>
      <w:r>
        <w:rPr>
          <w:rFonts w:ascii="Arial" w:hAnsi="Arial" w:cs="Arial"/>
          <w:sz w:val="22"/>
          <w:szCs w:val="22"/>
        </w:rPr>
        <w:t>At least 5 GCSEs at A-C (9 – 4) or equivalent level 2 qualifications, including English and Maths</w:t>
      </w:r>
    </w:p>
    <w:p w14:paraId="64210226" w14:textId="40296088" w:rsidR="00B27954" w:rsidRDefault="00B27954" w:rsidP="002A2446">
      <w:pPr>
        <w:numPr>
          <w:ilvl w:val="0"/>
          <w:numId w:val="11"/>
        </w:numPr>
        <w:rPr>
          <w:rFonts w:ascii="Arial" w:hAnsi="Arial" w:cs="Arial"/>
          <w:sz w:val="22"/>
          <w:szCs w:val="22"/>
        </w:rPr>
      </w:pPr>
      <w:r>
        <w:rPr>
          <w:rFonts w:ascii="Arial" w:hAnsi="Arial" w:cs="Arial"/>
          <w:sz w:val="22"/>
          <w:szCs w:val="22"/>
        </w:rPr>
        <w:t>Experience of working with the 16-19 age group, eg, learning support, careers, youth work</w:t>
      </w:r>
    </w:p>
    <w:p w14:paraId="4B29ADB9" w14:textId="695F1B23" w:rsidR="00B27954" w:rsidRPr="00513C3A" w:rsidRDefault="00B27954" w:rsidP="002A2446">
      <w:pPr>
        <w:numPr>
          <w:ilvl w:val="0"/>
          <w:numId w:val="11"/>
        </w:numPr>
        <w:ind w:left="426" w:firstLine="0"/>
        <w:rPr>
          <w:rFonts w:ascii="Arial" w:hAnsi="Arial" w:cs="Arial"/>
          <w:sz w:val="22"/>
          <w:szCs w:val="22"/>
        </w:rPr>
      </w:pPr>
      <w:r>
        <w:rPr>
          <w:rFonts w:ascii="Arial" w:hAnsi="Arial" w:cs="Arial"/>
          <w:sz w:val="22"/>
          <w:szCs w:val="22"/>
        </w:rPr>
        <w:t>Relevant experience of d</w:t>
      </w:r>
      <w:r w:rsidRPr="00513C3A">
        <w:rPr>
          <w:rFonts w:ascii="Arial" w:hAnsi="Arial" w:cs="Arial"/>
          <w:sz w:val="22"/>
          <w:szCs w:val="22"/>
        </w:rPr>
        <w:t>esig</w:t>
      </w:r>
      <w:r>
        <w:rPr>
          <w:rFonts w:ascii="Arial" w:hAnsi="Arial" w:cs="Arial"/>
          <w:sz w:val="22"/>
          <w:szCs w:val="22"/>
        </w:rPr>
        <w:t>ning</w:t>
      </w:r>
      <w:r w:rsidRPr="00513C3A">
        <w:rPr>
          <w:rFonts w:ascii="Arial" w:hAnsi="Arial" w:cs="Arial"/>
          <w:sz w:val="22"/>
          <w:szCs w:val="22"/>
        </w:rPr>
        <w:t xml:space="preserve"> and deliver</w:t>
      </w:r>
      <w:r>
        <w:rPr>
          <w:rFonts w:ascii="Arial" w:hAnsi="Arial" w:cs="Arial"/>
          <w:sz w:val="22"/>
          <w:szCs w:val="22"/>
        </w:rPr>
        <w:t>ing</w:t>
      </w:r>
      <w:r w:rsidRPr="00513C3A">
        <w:rPr>
          <w:rFonts w:ascii="Arial" w:hAnsi="Arial" w:cs="Arial"/>
          <w:sz w:val="22"/>
          <w:szCs w:val="22"/>
        </w:rPr>
        <w:t xml:space="preserve"> </w:t>
      </w:r>
      <w:r>
        <w:rPr>
          <w:rFonts w:ascii="Arial" w:hAnsi="Arial" w:cs="Arial"/>
          <w:sz w:val="22"/>
          <w:szCs w:val="22"/>
        </w:rPr>
        <w:t>tutorial programmes to a range of students</w:t>
      </w:r>
    </w:p>
    <w:p w14:paraId="615C68EF" w14:textId="77777777" w:rsidR="00B27954" w:rsidRPr="00513C3A" w:rsidRDefault="00B27954" w:rsidP="002A2446">
      <w:pPr>
        <w:numPr>
          <w:ilvl w:val="0"/>
          <w:numId w:val="11"/>
        </w:numPr>
        <w:rPr>
          <w:rFonts w:ascii="Arial" w:hAnsi="Arial" w:cs="Arial"/>
          <w:sz w:val="22"/>
          <w:szCs w:val="22"/>
        </w:rPr>
      </w:pPr>
      <w:r w:rsidRPr="00513C3A">
        <w:rPr>
          <w:rFonts w:ascii="Arial" w:hAnsi="Arial" w:cs="Arial"/>
          <w:sz w:val="22"/>
          <w:szCs w:val="22"/>
        </w:rPr>
        <w:t>Be able to demonstrate an understanding of and empathy for learnin</w:t>
      </w:r>
      <w:r>
        <w:rPr>
          <w:rFonts w:ascii="Arial" w:hAnsi="Arial" w:cs="Arial"/>
          <w:sz w:val="22"/>
          <w:szCs w:val="22"/>
        </w:rPr>
        <w:t>g difficulties and disabilities and have emotional resilience to work with challenging students.</w:t>
      </w:r>
    </w:p>
    <w:p w14:paraId="0AE5C6F5" w14:textId="3FB7BE50" w:rsidR="00AB79D3" w:rsidRDefault="00B27954" w:rsidP="002A2446">
      <w:pPr>
        <w:numPr>
          <w:ilvl w:val="0"/>
          <w:numId w:val="11"/>
        </w:numPr>
        <w:rPr>
          <w:rFonts w:ascii="Arial" w:hAnsi="Arial" w:cs="Arial"/>
          <w:sz w:val="22"/>
          <w:szCs w:val="22"/>
        </w:rPr>
      </w:pPr>
      <w:r w:rsidRPr="00B27954">
        <w:rPr>
          <w:rFonts w:ascii="Arial" w:hAnsi="Arial" w:cs="Arial"/>
          <w:sz w:val="22"/>
          <w:szCs w:val="22"/>
        </w:rPr>
        <w:t>Demonstrable commitment to Equality and Diversity, Safeguarding, Health &amp; Safety and Personal, Social &amp; Employability skills</w:t>
      </w:r>
    </w:p>
    <w:p w14:paraId="3A96F3B9" w14:textId="54D50320" w:rsidR="00B27954" w:rsidRDefault="00B27954" w:rsidP="002A2446">
      <w:pPr>
        <w:numPr>
          <w:ilvl w:val="0"/>
          <w:numId w:val="11"/>
        </w:numPr>
        <w:rPr>
          <w:rFonts w:ascii="Arial" w:hAnsi="Arial" w:cs="Arial"/>
          <w:sz w:val="22"/>
          <w:szCs w:val="22"/>
        </w:rPr>
      </w:pPr>
      <w:r w:rsidRPr="00B27954">
        <w:rPr>
          <w:rFonts w:ascii="Arial" w:hAnsi="Arial" w:cs="Arial"/>
          <w:sz w:val="22"/>
          <w:szCs w:val="22"/>
        </w:rPr>
        <w:t>Ability to communicate at all levels and develop effective team working skills</w:t>
      </w:r>
    </w:p>
    <w:p w14:paraId="3B87472E" w14:textId="4AD53162" w:rsidR="00B27954" w:rsidRDefault="00B27954" w:rsidP="002A2446">
      <w:pPr>
        <w:numPr>
          <w:ilvl w:val="0"/>
          <w:numId w:val="11"/>
        </w:numPr>
        <w:rPr>
          <w:rFonts w:ascii="Arial" w:hAnsi="Arial" w:cs="Arial"/>
          <w:sz w:val="22"/>
          <w:szCs w:val="22"/>
        </w:rPr>
      </w:pPr>
      <w:r w:rsidRPr="00B27954">
        <w:rPr>
          <w:rFonts w:ascii="Arial" w:hAnsi="Arial" w:cs="Arial"/>
          <w:sz w:val="22"/>
          <w:szCs w:val="22"/>
        </w:rPr>
        <w:t>Ability to use IT to support delivery and maintain learner records</w:t>
      </w:r>
    </w:p>
    <w:p w14:paraId="33E4B088" w14:textId="7CAEF355" w:rsidR="00B27954" w:rsidRDefault="00B27954" w:rsidP="002A2446">
      <w:pPr>
        <w:numPr>
          <w:ilvl w:val="0"/>
          <w:numId w:val="11"/>
        </w:numPr>
        <w:rPr>
          <w:rFonts w:ascii="Arial" w:hAnsi="Arial" w:cs="Arial"/>
          <w:sz w:val="22"/>
          <w:szCs w:val="22"/>
        </w:rPr>
      </w:pPr>
      <w:r w:rsidRPr="00B27954">
        <w:rPr>
          <w:rFonts w:ascii="Arial" w:hAnsi="Arial" w:cs="Arial"/>
          <w:sz w:val="22"/>
          <w:szCs w:val="22"/>
        </w:rPr>
        <w:t>The ability to interpret data using management information skills</w:t>
      </w:r>
    </w:p>
    <w:p w14:paraId="3298D826" w14:textId="77777777" w:rsidR="00B27954" w:rsidRDefault="00B27954" w:rsidP="002A2446">
      <w:pPr>
        <w:numPr>
          <w:ilvl w:val="0"/>
          <w:numId w:val="11"/>
        </w:numPr>
        <w:rPr>
          <w:rFonts w:ascii="Arial" w:hAnsi="Arial" w:cs="Arial"/>
          <w:sz w:val="22"/>
          <w:szCs w:val="22"/>
        </w:rPr>
      </w:pPr>
      <w:r>
        <w:rPr>
          <w:rFonts w:ascii="Arial" w:hAnsi="Arial" w:cs="Arial"/>
          <w:sz w:val="22"/>
          <w:szCs w:val="22"/>
        </w:rPr>
        <w:t>Have the ability to work effectively as part of a team.</w:t>
      </w:r>
    </w:p>
    <w:p w14:paraId="2CA905AB" w14:textId="77777777" w:rsidR="00B27954" w:rsidRDefault="00B27954" w:rsidP="002A2446">
      <w:pPr>
        <w:numPr>
          <w:ilvl w:val="0"/>
          <w:numId w:val="11"/>
        </w:numPr>
        <w:rPr>
          <w:rFonts w:ascii="Arial" w:hAnsi="Arial" w:cs="Arial"/>
          <w:sz w:val="22"/>
          <w:szCs w:val="22"/>
        </w:rPr>
      </w:pPr>
      <w:r>
        <w:rPr>
          <w:rFonts w:ascii="Arial" w:hAnsi="Arial" w:cs="Arial"/>
          <w:sz w:val="22"/>
          <w:szCs w:val="22"/>
        </w:rPr>
        <w:t>Recognise the importance of confidentiality and ensure that it is maintained.</w:t>
      </w:r>
    </w:p>
    <w:p w14:paraId="565EAB4C" w14:textId="77777777" w:rsidR="00B27954" w:rsidRDefault="00B27954" w:rsidP="002A2446">
      <w:pPr>
        <w:numPr>
          <w:ilvl w:val="0"/>
          <w:numId w:val="11"/>
        </w:numPr>
        <w:rPr>
          <w:rFonts w:ascii="Arial" w:hAnsi="Arial" w:cs="Arial"/>
          <w:sz w:val="22"/>
          <w:szCs w:val="22"/>
        </w:rPr>
      </w:pPr>
      <w:r>
        <w:rPr>
          <w:rFonts w:ascii="Arial" w:hAnsi="Arial" w:cs="Arial"/>
          <w:sz w:val="22"/>
          <w:szCs w:val="22"/>
        </w:rPr>
        <w:t>Good</w:t>
      </w:r>
      <w:r w:rsidRPr="00513C3A">
        <w:rPr>
          <w:rFonts w:ascii="Arial" w:hAnsi="Arial" w:cs="Arial"/>
          <w:sz w:val="22"/>
          <w:szCs w:val="22"/>
        </w:rPr>
        <w:t xml:space="preserve"> organis</w:t>
      </w:r>
      <w:r>
        <w:rPr>
          <w:rFonts w:ascii="Arial" w:hAnsi="Arial" w:cs="Arial"/>
          <w:sz w:val="22"/>
          <w:szCs w:val="22"/>
        </w:rPr>
        <w:t>ational skills with a sensitive approach to work</w:t>
      </w:r>
    </w:p>
    <w:p w14:paraId="56708F3B" w14:textId="40831C0D" w:rsidR="00B27954" w:rsidRPr="00513C3A" w:rsidRDefault="00B27954" w:rsidP="002A2446">
      <w:pPr>
        <w:numPr>
          <w:ilvl w:val="0"/>
          <w:numId w:val="11"/>
        </w:numPr>
        <w:rPr>
          <w:rFonts w:ascii="Arial" w:hAnsi="Arial" w:cs="Arial"/>
          <w:sz w:val="22"/>
          <w:szCs w:val="22"/>
        </w:rPr>
      </w:pPr>
      <w:r>
        <w:rPr>
          <w:rFonts w:ascii="Arial" w:hAnsi="Arial" w:cs="Arial"/>
          <w:sz w:val="22"/>
          <w:szCs w:val="22"/>
        </w:rPr>
        <w:t>Have high expectations of students and set challenging targets.</w:t>
      </w:r>
    </w:p>
    <w:p w14:paraId="5614A1DD" w14:textId="77777777" w:rsidR="00B27954" w:rsidRDefault="00B27954" w:rsidP="00B27954">
      <w:pPr>
        <w:ind w:left="720" w:hanging="720"/>
        <w:rPr>
          <w:rFonts w:ascii="Arial" w:hAnsi="Arial" w:cs="Arial"/>
          <w:sz w:val="22"/>
          <w:szCs w:val="22"/>
        </w:rPr>
      </w:pPr>
    </w:p>
    <w:p w14:paraId="709283BC" w14:textId="77777777" w:rsidR="00B27954" w:rsidRDefault="00B27954" w:rsidP="00B27954">
      <w:pPr>
        <w:ind w:left="720" w:hanging="720"/>
        <w:rPr>
          <w:rFonts w:ascii="Arial" w:hAnsi="Arial" w:cs="Arial"/>
          <w:sz w:val="22"/>
          <w:szCs w:val="22"/>
        </w:rPr>
      </w:pPr>
    </w:p>
    <w:p w14:paraId="3FD4A514" w14:textId="77777777" w:rsidR="00B27954" w:rsidRPr="00BF0749" w:rsidRDefault="00B27954" w:rsidP="00B27954">
      <w:pPr>
        <w:ind w:left="720" w:hanging="720"/>
        <w:rPr>
          <w:rFonts w:ascii="Arial" w:hAnsi="Arial" w:cs="Arial"/>
          <w:b/>
          <w:sz w:val="22"/>
          <w:szCs w:val="22"/>
        </w:rPr>
      </w:pPr>
      <w:r w:rsidRPr="00BF0749">
        <w:rPr>
          <w:rFonts w:ascii="Arial" w:hAnsi="Arial" w:cs="Arial"/>
          <w:b/>
          <w:sz w:val="22"/>
          <w:szCs w:val="22"/>
        </w:rPr>
        <w:t>Desirable</w:t>
      </w:r>
    </w:p>
    <w:p w14:paraId="5BCDCBC0" w14:textId="77777777" w:rsidR="00B27954" w:rsidRDefault="00B27954" w:rsidP="00B27954">
      <w:pPr>
        <w:ind w:left="720" w:hanging="720"/>
        <w:rPr>
          <w:rFonts w:ascii="Arial" w:hAnsi="Arial" w:cs="Arial"/>
          <w:sz w:val="22"/>
          <w:szCs w:val="22"/>
        </w:rPr>
      </w:pPr>
    </w:p>
    <w:p w14:paraId="010E7CA4" w14:textId="77777777" w:rsidR="00B27954" w:rsidRPr="00513C3A" w:rsidRDefault="00B27954" w:rsidP="002A2446">
      <w:pPr>
        <w:numPr>
          <w:ilvl w:val="0"/>
          <w:numId w:val="11"/>
        </w:numPr>
        <w:rPr>
          <w:rFonts w:ascii="Arial" w:hAnsi="Arial" w:cs="Arial"/>
          <w:sz w:val="22"/>
          <w:szCs w:val="22"/>
        </w:rPr>
      </w:pPr>
      <w:r w:rsidRPr="00513C3A">
        <w:rPr>
          <w:rFonts w:ascii="Arial" w:hAnsi="Arial" w:cs="Arial"/>
          <w:sz w:val="22"/>
          <w:szCs w:val="22"/>
        </w:rPr>
        <w:t>Degree in a relevant subject</w:t>
      </w:r>
    </w:p>
    <w:p w14:paraId="23D044AB" w14:textId="77777777" w:rsidR="00B27954" w:rsidRDefault="00B27954" w:rsidP="002A2446">
      <w:pPr>
        <w:numPr>
          <w:ilvl w:val="0"/>
          <w:numId w:val="11"/>
        </w:numPr>
        <w:rPr>
          <w:rFonts w:ascii="Arial" w:hAnsi="Arial" w:cs="Arial"/>
          <w:sz w:val="22"/>
          <w:szCs w:val="22"/>
        </w:rPr>
      </w:pPr>
      <w:r w:rsidRPr="00513C3A">
        <w:rPr>
          <w:rFonts w:ascii="Arial" w:hAnsi="Arial" w:cs="Arial"/>
          <w:sz w:val="22"/>
          <w:szCs w:val="22"/>
        </w:rPr>
        <w:t>Experience of a teaching and learning environment.</w:t>
      </w:r>
    </w:p>
    <w:p w14:paraId="07E72A98" w14:textId="77777777" w:rsidR="00B27954" w:rsidRPr="00513C3A" w:rsidRDefault="00B27954" w:rsidP="002A2446">
      <w:pPr>
        <w:numPr>
          <w:ilvl w:val="0"/>
          <w:numId w:val="11"/>
        </w:numPr>
        <w:rPr>
          <w:rFonts w:ascii="Arial" w:hAnsi="Arial" w:cs="Arial"/>
          <w:sz w:val="22"/>
          <w:szCs w:val="22"/>
        </w:rPr>
      </w:pPr>
      <w:r w:rsidRPr="00513C3A">
        <w:rPr>
          <w:rFonts w:ascii="Arial" w:hAnsi="Arial" w:cs="Arial"/>
          <w:sz w:val="22"/>
          <w:szCs w:val="22"/>
        </w:rPr>
        <w:t>An interest in developing resources for individual students.</w:t>
      </w:r>
    </w:p>
    <w:p w14:paraId="4A59B95C" w14:textId="77777777" w:rsidR="00B27954" w:rsidRDefault="00B27954" w:rsidP="002A2446">
      <w:pPr>
        <w:numPr>
          <w:ilvl w:val="0"/>
          <w:numId w:val="11"/>
        </w:numPr>
        <w:rPr>
          <w:rFonts w:ascii="Arial" w:hAnsi="Arial" w:cs="Arial"/>
          <w:sz w:val="22"/>
          <w:szCs w:val="22"/>
        </w:rPr>
      </w:pPr>
      <w:r w:rsidRPr="00513C3A">
        <w:rPr>
          <w:rFonts w:ascii="Arial" w:hAnsi="Arial" w:cs="Arial"/>
          <w:sz w:val="22"/>
          <w:szCs w:val="22"/>
        </w:rPr>
        <w:t>Involvement with writing Individual Learning Plans.</w:t>
      </w:r>
    </w:p>
    <w:p w14:paraId="640C52D7" w14:textId="77777777" w:rsidR="00A06CA0" w:rsidRPr="005E18AB" w:rsidRDefault="00A06CA0" w:rsidP="00A20522">
      <w:pPr>
        <w:rPr>
          <w:rFonts w:ascii="Arial" w:hAnsi="Arial" w:cs="Arial"/>
          <w:sz w:val="22"/>
          <w:szCs w:val="22"/>
        </w:rPr>
      </w:pPr>
    </w:p>
    <w:p w14:paraId="47D2F4F8" w14:textId="77777777" w:rsidR="00A06CA0" w:rsidRPr="005E18AB" w:rsidRDefault="00A06CA0" w:rsidP="00A20522">
      <w:pPr>
        <w:rPr>
          <w:rFonts w:ascii="Arial" w:hAnsi="Arial" w:cs="Arial"/>
          <w:sz w:val="22"/>
          <w:szCs w:val="22"/>
        </w:rPr>
      </w:pPr>
    </w:p>
    <w:p w14:paraId="030CB965" w14:textId="77777777" w:rsidR="00A06CA0" w:rsidRPr="005E18AB" w:rsidRDefault="00A06CA0" w:rsidP="00A20522">
      <w:pPr>
        <w:rPr>
          <w:rFonts w:ascii="Arial" w:hAnsi="Arial" w:cs="Arial"/>
          <w:sz w:val="22"/>
          <w:szCs w:val="22"/>
        </w:rPr>
      </w:pPr>
    </w:p>
    <w:sectPr w:rsidR="00A06CA0" w:rsidRPr="005E18AB" w:rsidSect="00DE7978">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1053" w14:textId="77777777" w:rsidR="003159AF" w:rsidRDefault="003159AF">
      <w:r>
        <w:separator/>
      </w:r>
    </w:p>
  </w:endnote>
  <w:endnote w:type="continuationSeparator" w:id="0">
    <w:p w14:paraId="5B72E452" w14:textId="77777777" w:rsidR="003159AF" w:rsidRDefault="0031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D2E6" w14:textId="77777777" w:rsidR="003159AF" w:rsidRDefault="003159AF">
      <w:r>
        <w:separator/>
      </w:r>
    </w:p>
  </w:footnote>
  <w:footnote w:type="continuationSeparator" w:id="0">
    <w:p w14:paraId="04735E74" w14:textId="77777777" w:rsidR="003159AF" w:rsidRDefault="00315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EC1"/>
    <w:multiLevelType w:val="multilevel"/>
    <w:tmpl w:val="CF82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9524F"/>
    <w:multiLevelType w:val="multilevel"/>
    <w:tmpl w:val="DA6A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D130E8"/>
    <w:multiLevelType w:val="multilevel"/>
    <w:tmpl w:val="0842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9312B"/>
    <w:multiLevelType w:val="multilevel"/>
    <w:tmpl w:val="EA72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F31A1"/>
    <w:multiLevelType w:val="multilevel"/>
    <w:tmpl w:val="3164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9276AA"/>
    <w:multiLevelType w:val="multilevel"/>
    <w:tmpl w:val="453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77397"/>
    <w:multiLevelType w:val="multilevel"/>
    <w:tmpl w:val="8B9E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4B7FF6"/>
    <w:multiLevelType w:val="multilevel"/>
    <w:tmpl w:val="8E34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8A6699"/>
    <w:multiLevelType w:val="multilevel"/>
    <w:tmpl w:val="86DC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884105"/>
    <w:multiLevelType w:val="multilevel"/>
    <w:tmpl w:val="17E6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6627013">
    <w:abstractNumId w:val="3"/>
  </w:num>
  <w:num w:numId="2" w16cid:durableId="1446658922">
    <w:abstractNumId w:val="7"/>
  </w:num>
  <w:num w:numId="3" w16cid:durableId="1457219904">
    <w:abstractNumId w:val="1"/>
  </w:num>
  <w:num w:numId="4" w16cid:durableId="591819939">
    <w:abstractNumId w:val="0"/>
  </w:num>
  <w:num w:numId="5" w16cid:durableId="708457589">
    <w:abstractNumId w:val="8"/>
  </w:num>
  <w:num w:numId="6" w16cid:durableId="1775128842">
    <w:abstractNumId w:val="4"/>
  </w:num>
  <w:num w:numId="7" w16cid:durableId="69159844">
    <w:abstractNumId w:val="5"/>
  </w:num>
  <w:num w:numId="8" w16cid:durableId="1141386645">
    <w:abstractNumId w:val="2"/>
  </w:num>
  <w:num w:numId="9" w16cid:durableId="105929786">
    <w:abstractNumId w:val="9"/>
  </w:num>
  <w:num w:numId="10" w16cid:durableId="352270394">
    <w:abstractNumId w:val="10"/>
  </w:num>
  <w:num w:numId="11" w16cid:durableId="89157477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05"/>
    <w:rsid w:val="00021BDE"/>
    <w:rsid w:val="00045175"/>
    <w:rsid w:val="000547E2"/>
    <w:rsid w:val="00070610"/>
    <w:rsid w:val="0008628C"/>
    <w:rsid w:val="00086339"/>
    <w:rsid w:val="000A673D"/>
    <w:rsid w:val="000C53CD"/>
    <w:rsid w:val="000F60CB"/>
    <w:rsid w:val="00122E74"/>
    <w:rsid w:val="001319AA"/>
    <w:rsid w:val="00151FA4"/>
    <w:rsid w:val="0015476E"/>
    <w:rsid w:val="00157210"/>
    <w:rsid w:val="00175BEF"/>
    <w:rsid w:val="0018613F"/>
    <w:rsid w:val="001871BD"/>
    <w:rsid w:val="001C4AA8"/>
    <w:rsid w:val="001D4567"/>
    <w:rsid w:val="001E52A3"/>
    <w:rsid w:val="001E5A29"/>
    <w:rsid w:val="001E7B06"/>
    <w:rsid w:val="00240116"/>
    <w:rsid w:val="00240D26"/>
    <w:rsid w:val="00246486"/>
    <w:rsid w:val="00265451"/>
    <w:rsid w:val="00280628"/>
    <w:rsid w:val="00281045"/>
    <w:rsid w:val="00294F8E"/>
    <w:rsid w:val="002A2446"/>
    <w:rsid w:val="002B651D"/>
    <w:rsid w:val="002E224A"/>
    <w:rsid w:val="002F7221"/>
    <w:rsid w:val="003159AF"/>
    <w:rsid w:val="00327BC1"/>
    <w:rsid w:val="003729E3"/>
    <w:rsid w:val="00377916"/>
    <w:rsid w:val="00382DF3"/>
    <w:rsid w:val="003A600F"/>
    <w:rsid w:val="003B417C"/>
    <w:rsid w:val="003D408C"/>
    <w:rsid w:val="003D66E5"/>
    <w:rsid w:val="004065B0"/>
    <w:rsid w:val="004127F2"/>
    <w:rsid w:val="00413B3D"/>
    <w:rsid w:val="00417B9B"/>
    <w:rsid w:val="00417F7F"/>
    <w:rsid w:val="0048070B"/>
    <w:rsid w:val="00483F5A"/>
    <w:rsid w:val="00484D80"/>
    <w:rsid w:val="004955A8"/>
    <w:rsid w:val="0049726E"/>
    <w:rsid w:val="004E46A7"/>
    <w:rsid w:val="004E58C2"/>
    <w:rsid w:val="004F3BFB"/>
    <w:rsid w:val="0052692A"/>
    <w:rsid w:val="0053621F"/>
    <w:rsid w:val="0055425A"/>
    <w:rsid w:val="0057460A"/>
    <w:rsid w:val="00593A72"/>
    <w:rsid w:val="00594630"/>
    <w:rsid w:val="005A5EE8"/>
    <w:rsid w:val="005B2F5C"/>
    <w:rsid w:val="005B4D3E"/>
    <w:rsid w:val="005C3ED0"/>
    <w:rsid w:val="005D02EB"/>
    <w:rsid w:val="005D1F93"/>
    <w:rsid w:val="005D2D32"/>
    <w:rsid w:val="005E18AB"/>
    <w:rsid w:val="005E3A04"/>
    <w:rsid w:val="005E44CE"/>
    <w:rsid w:val="0060507F"/>
    <w:rsid w:val="00611771"/>
    <w:rsid w:val="00612BB8"/>
    <w:rsid w:val="00623B17"/>
    <w:rsid w:val="00626076"/>
    <w:rsid w:val="00627E14"/>
    <w:rsid w:val="0064181D"/>
    <w:rsid w:val="00683505"/>
    <w:rsid w:val="006C2BF2"/>
    <w:rsid w:val="006F0E60"/>
    <w:rsid w:val="007235B3"/>
    <w:rsid w:val="00746FEC"/>
    <w:rsid w:val="00775B8F"/>
    <w:rsid w:val="00777A49"/>
    <w:rsid w:val="007957C2"/>
    <w:rsid w:val="007A604B"/>
    <w:rsid w:val="007F3623"/>
    <w:rsid w:val="00807A1C"/>
    <w:rsid w:val="0081784B"/>
    <w:rsid w:val="00833AC1"/>
    <w:rsid w:val="00850013"/>
    <w:rsid w:val="008505AC"/>
    <w:rsid w:val="008523A2"/>
    <w:rsid w:val="008702A6"/>
    <w:rsid w:val="00872C7B"/>
    <w:rsid w:val="0088370C"/>
    <w:rsid w:val="008B1E9B"/>
    <w:rsid w:val="008B5A79"/>
    <w:rsid w:val="008D20C0"/>
    <w:rsid w:val="008D5EEE"/>
    <w:rsid w:val="008E1724"/>
    <w:rsid w:val="008E34A7"/>
    <w:rsid w:val="008E462E"/>
    <w:rsid w:val="00905607"/>
    <w:rsid w:val="00931A0B"/>
    <w:rsid w:val="00942CD6"/>
    <w:rsid w:val="0097416D"/>
    <w:rsid w:val="00986856"/>
    <w:rsid w:val="009A1137"/>
    <w:rsid w:val="009C2926"/>
    <w:rsid w:val="009C2BDF"/>
    <w:rsid w:val="00A06CA0"/>
    <w:rsid w:val="00A20522"/>
    <w:rsid w:val="00A4117C"/>
    <w:rsid w:val="00A425EB"/>
    <w:rsid w:val="00A44EB7"/>
    <w:rsid w:val="00A46CDB"/>
    <w:rsid w:val="00A52E7C"/>
    <w:rsid w:val="00AB79D3"/>
    <w:rsid w:val="00AC31F3"/>
    <w:rsid w:val="00AD033A"/>
    <w:rsid w:val="00AD3C64"/>
    <w:rsid w:val="00AE3E47"/>
    <w:rsid w:val="00AE6AF2"/>
    <w:rsid w:val="00AF1EB0"/>
    <w:rsid w:val="00B05F84"/>
    <w:rsid w:val="00B204D9"/>
    <w:rsid w:val="00B27954"/>
    <w:rsid w:val="00B36024"/>
    <w:rsid w:val="00B4106B"/>
    <w:rsid w:val="00B469D3"/>
    <w:rsid w:val="00B8190C"/>
    <w:rsid w:val="00B94EBD"/>
    <w:rsid w:val="00BC239B"/>
    <w:rsid w:val="00BD14C6"/>
    <w:rsid w:val="00BF16A2"/>
    <w:rsid w:val="00BF4896"/>
    <w:rsid w:val="00C261DD"/>
    <w:rsid w:val="00C46425"/>
    <w:rsid w:val="00C64282"/>
    <w:rsid w:val="00C678B6"/>
    <w:rsid w:val="00C72BC5"/>
    <w:rsid w:val="00C740B5"/>
    <w:rsid w:val="00C7674A"/>
    <w:rsid w:val="00C85789"/>
    <w:rsid w:val="00C87AFD"/>
    <w:rsid w:val="00CA5E82"/>
    <w:rsid w:val="00CC2C22"/>
    <w:rsid w:val="00D01FBB"/>
    <w:rsid w:val="00D447C6"/>
    <w:rsid w:val="00D54569"/>
    <w:rsid w:val="00D65C17"/>
    <w:rsid w:val="00D67C3E"/>
    <w:rsid w:val="00D77160"/>
    <w:rsid w:val="00D85F7D"/>
    <w:rsid w:val="00DA45A5"/>
    <w:rsid w:val="00DB7BDF"/>
    <w:rsid w:val="00DC3685"/>
    <w:rsid w:val="00DC4861"/>
    <w:rsid w:val="00DD28CB"/>
    <w:rsid w:val="00DE2BB2"/>
    <w:rsid w:val="00DE7978"/>
    <w:rsid w:val="00E0312F"/>
    <w:rsid w:val="00E468FF"/>
    <w:rsid w:val="00E637D1"/>
    <w:rsid w:val="00E67F75"/>
    <w:rsid w:val="00EA234F"/>
    <w:rsid w:val="00EA7ED7"/>
    <w:rsid w:val="00ED3E3D"/>
    <w:rsid w:val="00ED4D0F"/>
    <w:rsid w:val="00ED5153"/>
    <w:rsid w:val="00ED5223"/>
    <w:rsid w:val="00EE103B"/>
    <w:rsid w:val="00F20620"/>
    <w:rsid w:val="00F25009"/>
    <w:rsid w:val="00F26CB0"/>
    <w:rsid w:val="00F32DFD"/>
    <w:rsid w:val="00F342F7"/>
    <w:rsid w:val="00F6435F"/>
    <w:rsid w:val="00F76703"/>
    <w:rsid w:val="00F918CB"/>
    <w:rsid w:val="00F93235"/>
    <w:rsid w:val="00FA2C60"/>
    <w:rsid w:val="00FB66EE"/>
    <w:rsid w:val="00FC0460"/>
    <w:rsid w:val="00FC1CE8"/>
    <w:rsid w:val="00FD3924"/>
    <w:rsid w:val="00FE048D"/>
    <w:rsid w:val="00FE4430"/>
    <w:rsid w:val="053A11DC"/>
    <w:rsid w:val="0B3B7D9B"/>
    <w:rsid w:val="0E0AA7BB"/>
    <w:rsid w:val="15E20909"/>
    <w:rsid w:val="16ACA339"/>
    <w:rsid w:val="1889885E"/>
    <w:rsid w:val="1DB31F2A"/>
    <w:rsid w:val="1EC6E44A"/>
    <w:rsid w:val="1F59C559"/>
    <w:rsid w:val="2B265596"/>
    <w:rsid w:val="3305B02D"/>
    <w:rsid w:val="39FAA251"/>
    <w:rsid w:val="3A1BF53A"/>
    <w:rsid w:val="405651F9"/>
    <w:rsid w:val="4075BECC"/>
    <w:rsid w:val="418D3F80"/>
    <w:rsid w:val="69A1ECD2"/>
    <w:rsid w:val="6BE23A12"/>
    <w:rsid w:val="6E012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72FC2"/>
  <w15:docId w15:val="{A1006CA0-4AF8-46BE-BA1B-CE8AB340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A2"/>
    <w:rPr>
      <w:sz w:val="24"/>
      <w:lang w:eastAsia="en-US"/>
    </w:rPr>
  </w:style>
  <w:style w:type="paragraph" w:styleId="Heading1">
    <w:name w:val="heading 1"/>
    <w:basedOn w:val="Normal"/>
    <w:next w:val="Normal"/>
    <w:link w:val="Heading1Char"/>
    <w:qFormat/>
    <w:rsid w:val="00A06CA0"/>
    <w:pPr>
      <w:keepNext/>
      <w:jc w:val="center"/>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23A2"/>
    <w:pPr>
      <w:tabs>
        <w:tab w:val="center" w:pos="4153"/>
        <w:tab w:val="right" w:pos="8306"/>
      </w:tabs>
    </w:pPr>
  </w:style>
  <w:style w:type="paragraph" w:styleId="Footer">
    <w:name w:val="footer"/>
    <w:basedOn w:val="Normal"/>
    <w:semiHidden/>
    <w:rsid w:val="008523A2"/>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12BB8"/>
    <w:rPr>
      <w:rFonts w:ascii="Tahoma" w:hAnsi="Tahoma" w:cs="Tahoma"/>
      <w:sz w:val="16"/>
      <w:szCs w:val="16"/>
    </w:rPr>
  </w:style>
  <w:style w:type="character" w:customStyle="1" w:styleId="BalloonTextChar">
    <w:name w:val="Balloon Text Char"/>
    <w:link w:val="BalloonText"/>
    <w:uiPriority w:val="99"/>
    <w:semiHidden/>
    <w:rsid w:val="00612BB8"/>
    <w:rPr>
      <w:rFonts w:ascii="Tahoma" w:hAnsi="Tahoma" w:cs="Tahoma"/>
      <w:sz w:val="16"/>
      <w:szCs w:val="16"/>
      <w:lang w:eastAsia="en-US"/>
    </w:rPr>
  </w:style>
  <w:style w:type="table" w:styleId="TableGrid">
    <w:name w:val="Table Grid"/>
    <w:basedOn w:val="TableNormal"/>
    <w:rsid w:val="00AD0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6CA0"/>
    <w:rPr>
      <w:b/>
      <w:sz w:val="44"/>
      <w:lang w:eastAsia="en-US"/>
    </w:rPr>
  </w:style>
  <w:style w:type="character" w:styleId="CommentReference">
    <w:name w:val="annotation reference"/>
    <w:basedOn w:val="DefaultParagraphFont"/>
    <w:uiPriority w:val="99"/>
    <w:semiHidden/>
    <w:unhideWhenUsed/>
    <w:rsid w:val="0052692A"/>
    <w:rPr>
      <w:sz w:val="16"/>
      <w:szCs w:val="16"/>
    </w:rPr>
  </w:style>
  <w:style w:type="paragraph" w:styleId="CommentText">
    <w:name w:val="annotation text"/>
    <w:basedOn w:val="Normal"/>
    <w:link w:val="CommentTextChar"/>
    <w:uiPriority w:val="99"/>
    <w:semiHidden/>
    <w:unhideWhenUsed/>
    <w:rsid w:val="0052692A"/>
    <w:rPr>
      <w:sz w:val="20"/>
    </w:rPr>
  </w:style>
  <w:style w:type="character" w:customStyle="1" w:styleId="CommentTextChar">
    <w:name w:val="Comment Text Char"/>
    <w:basedOn w:val="DefaultParagraphFont"/>
    <w:link w:val="CommentText"/>
    <w:uiPriority w:val="99"/>
    <w:semiHidden/>
    <w:rsid w:val="0052692A"/>
    <w:rPr>
      <w:lang w:eastAsia="en-US"/>
    </w:rPr>
  </w:style>
  <w:style w:type="paragraph" w:styleId="CommentSubject">
    <w:name w:val="annotation subject"/>
    <w:basedOn w:val="CommentText"/>
    <w:next w:val="CommentText"/>
    <w:link w:val="CommentSubjectChar"/>
    <w:uiPriority w:val="99"/>
    <w:semiHidden/>
    <w:unhideWhenUsed/>
    <w:rsid w:val="0052692A"/>
    <w:rPr>
      <w:b/>
      <w:bCs/>
    </w:rPr>
  </w:style>
  <w:style w:type="character" w:customStyle="1" w:styleId="CommentSubjectChar">
    <w:name w:val="Comment Subject Char"/>
    <w:basedOn w:val="CommentTextChar"/>
    <w:link w:val="CommentSubject"/>
    <w:uiPriority w:val="99"/>
    <w:semiHidden/>
    <w:rsid w:val="0052692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2679</Characters>
  <Application>Microsoft Office Word</Application>
  <DocSecurity>0</DocSecurity>
  <Lines>22</Lines>
  <Paragraphs>6</Paragraphs>
  <ScaleCrop>false</ScaleCrop>
  <Company>N\A</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Prior Pursglove College</dc:creator>
  <cp:lastModifiedBy>Sharon Boyes</cp:lastModifiedBy>
  <cp:revision>4</cp:revision>
  <cp:lastPrinted>2016-11-17T10:13:00Z</cp:lastPrinted>
  <dcterms:created xsi:type="dcterms:W3CDTF">2025-11-28T11:22:00Z</dcterms:created>
  <dcterms:modified xsi:type="dcterms:W3CDTF">2026-01-27T15:35:00Z</dcterms:modified>
</cp:coreProperties>
</file>