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44"/>
      </w:tblGrid>
      <w:tr w:rsidR="00BC3736" w:rsidRPr="00DC5431" w14:paraId="6A36B088" w14:textId="77777777" w:rsidTr="00525055">
        <w:trPr>
          <w:trHeight w:val="907"/>
        </w:trPr>
        <w:tc>
          <w:tcPr>
            <w:tcW w:w="6629" w:type="dxa"/>
            <w:vAlign w:val="center"/>
          </w:tcPr>
          <w:p w14:paraId="6A36B086" w14:textId="77777777" w:rsidR="00BC3736" w:rsidRPr="00E11591" w:rsidRDefault="00BC3736" w:rsidP="005250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Description - Receptionist</w:t>
            </w:r>
            <w:r w:rsidRPr="00E1159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44" w:type="dxa"/>
          </w:tcPr>
          <w:p w14:paraId="6A36B087" w14:textId="07D3FAF3" w:rsidR="00BC3736" w:rsidRPr="00401DAF" w:rsidRDefault="00E746B2" w:rsidP="00E746B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A4EE782" wp14:editId="70145F02">
                  <wp:extent cx="1381125" cy="552450"/>
                  <wp:effectExtent l="0" t="0" r="9525" b="0"/>
                  <wp:docPr id="911061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6B089" w14:textId="77777777" w:rsidR="00DE7978" w:rsidRDefault="00DE7978">
      <w:pPr>
        <w:jc w:val="both"/>
        <w:rPr>
          <w:rFonts w:ascii="Arial" w:hAnsi="Arial" w:cs="Arial"/>
          <w:sz w:val="20"/>
        </w:rPr>
      </w:pPr>
    </w:p>
    <w:p w14:paraId="6A36B08A" w14:textId="77777777" w:rsidR="00B52EC4" w:rsidRDefault="00B52EC4">
      <w:pPr>
        <w:jc w:val="both"/>
        <w:rPr>
          <w:rFonts w:ascii="Arial" w:hAnsi="Arial" w:cs="Arial"/>
          <w:sz w:val="22"/>
          <w:szCs w:val="22"/>
        </w:rPr>
      </w:pPr>
    </w:p>
    <w:p w14:paraId="6A36B08B" w14:textId="77777777" w:rsidR="00777A49" w:rsidRPr="00547D1E" w:rsidRDefault="0053621F">
      <w:pPr>
        <w:jc w:val="both"/>
        <w:rPr>
          <w:rFonts w:ascii="Arial" w:hAnsi="Arial" w:cs="Arial"/>
          <w:sz w:val="22"/>
          <w:szCs w:val="22"/>
        </w:rPr>
      </w:pPr>
      <w:r w:rsidRPr="00547D1E">
        <w:rPr>
          <w:rFonts w:ascii="Arial" w:hAnsi="Arial" w:cs="Arial"/>
          <w:sz w:val="22"/>
          <w:szCs w:val="22"/>
        </w:rPr>
        <w:t xml:space="preserve">Reporting to the </w:t>
      </w:r>
      <w:r w:rsidR="00091609">
        <w:rPr>
          <w:rFonts w:ascii="Arial" w:hAnsi="Arial" w:cs="Arial"/>
          <w:sz w:val="22"/>
          <w:szCs w:val="22"/>
        </w:rPr>
        <w:t>Student Services Administration Lead</w:t>
      </w:r>
    </w:p>
    <w:p w14:paraId="6A36B08C" w14:textId="77777777" w:rsidR="00547D1E" w:rsidRPr="00547D1E" w:rsidRDefault="00547D1E">
      <w:pPr>
        <w:jc w:val="both"/>
        <w:rPr>
          <w:rFonts w:ascii="Arial" w:hAnsi="Arial" w:cs="Arial"/>
          <w:sz w:val="22"/>
          <w:szCs w:val="22"/>
        </w:rPr>
      </w:pPr>
    </w:p>
    <w:p w14:paraId="6A36B08E" w14:textId="77777777" w:rsidR="00547D1E" w:rsidRDefault="00547D1E" w:rsidP="00091609">
      <w:pPr>
        <w:rPr>
          <w:rFonts w:ascii="Arial" w:hAnsi="Arial" w:cs="Arial"/>
          <w:sz w:val="22"/>
        </w:rPr>
      </w:pPr>
      <w:r w:rsidRPr="006B2C9A">
        <w:rPr>
          <w:rFonts w:ascii="Arial" w:hAnsi="Arial" w:cs="Arial"/>
          <w:sz w:val="22"/>
          <w:szCs w:val="22"/>
        </w:rPr>
        <w:t xml:space="preserve">Grade: </w:t>
      </w:r>
      <w:r w:rsidR="006058CA">
        <w:rPr>
          <w:rFonts w:ascii="Arial" w:hAnsi="Arial" w:cs="Arial"/>
          <w:sz w:val="22"/>
          <w:szCs w:val="22"/>
        </w:rPr>
        <w:tab/>
      </w:r>
      <w:r w:rsidR="006058CA" w:rsidRPr="006058CA">
        <w:rPr>
          <w:rFonts w:ascii="Arial" w:hAnsi="Arial" w:cs="Arial"/>
          <w:sz w:val="22"/>
        </w:rPr>
        <w:t>Sixth Form Colleges’ Support Staff Pay Spine, Point</w:t>
      </w:r>
      <w:r w:rsidR="00091609">
        <w:rPr>
          <w:rFonts w:ascii="Arial" w:hAnsi="Arial" w:cs="Arial"/>
          <w:sz w:val="22"/>
        </w:rPr>
        <w:t xml:space="preserve"> </w:t>
      </w:r>
      <w:r w:rsidR="004D492F">
        <w:rPr>
          <w:rFonts w:ascii="Arial" w:hAnsi="Arial" w:cs="Arial"/>
          <w:sz w:val="22"/>
        </w:rPr>
        <w:t>6</w:t>
      </w:r>
    </w:p>
    <w:p w14:paraId="01F066EF" w14:textId="1707921F" w:rsidR="00071F63" w:rsidRPr="00547D1E" w:rsidRDefault="00071F63" w:rsidP="00071F63">
      <w:pPr>
        <w:jc w:val="both"/>
        <w:rPr>
          <w:rFonts w:ascii="Arial" w:hAnsi="Arial" w:cs="Arial"/>
          <w:sz w:val="22"/>
          <w:szCs w:val="22"/>
        </w:rPr>
      </w:pPr>
      <w:r w:rsidRPr="2DF94E03">
        <w:rPr>
          <w:rFonts w:ascii="Arial" w:hAnsi="Arial" w:cs="Arial"/>
          <w:sz w:val="22"/>
          <w:szCs w:val="22"/>
        </w:rPr>
        <w:t xml:space="preserve">Hours: </w:t>
      </w:r>
      <w:r>
        <w:tab/>
      </w:r>
      <w:r>
        <w:tab/>
      </w:r>
      <w:r w:rsidR="1A2CC0CC" w:rsidRPr="2DF94E03">
        <w:rPr>
          <w:rFonts w:ascii="Arial" w:hAnsi="Arial" w:cs="Arial"/>
          <w:sz w:val="22"/>
          <w:szCs w:val="22"/>
        </w:rPr>
        <w:t xml:space="preserve">Up to </w:t>
      </w:r>
      <w:r w:rsidRPr="2DF94E03">
        <w:rPr>
          <w:rFonts w:ascii="Arial" w:hAnsi="Arial" w:cs="Arial"/>
          <w:sz w:val="22"/>
          <w:szCs w:val="22"/>
        </w:rPr>
        <w:t>37 hours per week, whole year</w:t>
      </w:r>
      <w:r w:rsidR="35D9D492" w:rsidRPr="2DF94E03">
        <w:rPr>
          <w:rFonts w:ascii="Arial" w:hAnsi="Arial" w:cs="Arial"/>
          <w:sz w:val="22"/>
          <w:szCs w:val="22"/>
        </w:rPr>
        <w:t xml:space="preserve"> or TTO + 2 weeks</w:t>
      </w:r>
    </w:p>
    <w:p w14:paraId="6A36B08F" w14:textId="77777777" w:rsidR="00091609" w:rsidRPr="00091609" w:rsidRDefault="00091609" w:rsidP="00091609">
      <w:pPr>
        <w:rPr>
          <w:rFonts w:ascii="Arial" w:hAnsi="Arial" w:cs="Arial"/>
          <w:sz w:val="22"/>
        </w:rPr>
      </w:pPr>
    </w:p>
    <w:p w14:paraId="6A36B090" w14:textId="77777777" w:rsidR="005A1DC0" w:rsidRDefault="00091609" w:rsidP="005A1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547D1E" w:rsidRPr="005A1DC0">
        <w:rPr>
          <w:rFonts w:ascii="Arial" w:hAnsi="Arial" w:cs="Arial"/>
          <w:sz w:val="22"/>
          <w:szCs w:val="22"/>
        </w:rPr>
        <w:t xml:space="preserve">ou will </w:t>
      </w:r>
      <w:r w:rsidR="005A1DC0" w:rsidRPr="005A1DC0">
        <w:rPr>
          <w:rFonts w:ascii="Arial" w:hAnsi="Arial" w:cs="Arial"/>
          <w:sz w:val="22"/>
          <w:szCs w:val="22"/>
        </w:rPr>
        <w:t xml:space="preserve">have responsibility for operation of the College Switchboard, Reception and clerical support to the </w:t>
      </w:r>
      <w:r>
        <w:rPr>
          <w:rFonts w:ascii="Arial" w:hAnsi="Arial" w:cs="Arial"/>
          <w:sz w:val="22"/>
          <w:szCs w:val="22"/>
        </w:rPr>
        <w:t>Student Services Administration Lead</w:t>
      </w:r>
      <w:r w:rsidR="005A1DC0" w:rsidRPr="005A1DC0">
        <w:rPr>
          <w:rFonts w:ascii="Arial" w:hAnsi="Arial" w:cs="Arial"/>
          <w:sz w:val="22"/>
          <w:szCs w:val="22"/>
        </w:rPr>
        <w:t xml:space="preserve"> and student attendance systems and assisting with general office work as work levels permit.</w:t>
      </w:r>
    </w:p>
    <w:p w14:paraId="6A36B091" w14:textId="77777777" w:rsidR="004D492F" w:rsidRDefault="004D492F" w:rsidP="005A1DC0">
      <w:pPr>
        <w:jc w:val="both"/>
        <w:rPr>
          <w:rFonts w:ascii="Arial" w:hAnsi="Arial" w:cs="Arial"/>
          <w:sz w:val="22"/>
          <w:szCs w:val="22"/>
        </w:rPr>
      </w:pPr>
    </w:p>
    <w:p w14:paraId="6A36B092" w14:textId="77777777" w:rsidR="004D492F" w:rsidRDefault="004D492F" w:rsidP="005A1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be based at either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or Stockton Sixth Form College site.</w:t>
      </w:r>
    </w:p>
    <w:p w14:paraId="6A36B093" w14:textId="77777777" w:rsidR="005A1DC0" w:rsidRDefault="005A1DC0" w:rsidP="00234354">
      <w:pPr>
        <w:rPr>
          <w:rFonts w:ascii="Arial" w:hAnsi="Arial" w:cs="Arial"/>
          <w:sz w:val="22"/>
          <w:szCs w:val="22"/>
        </w:rPr>
      </w:pPr>
    </w:p>
    <w:p w14:paraId="6A36B094" w14:textId="77777777" w:rsidR="00B52EC4" w:rsidRPr="00B80771" w:rsidRDefault="00B52EC4" w:rsidP="00234354">
      <w:pPr>
        <w:rPr>
          <w:rFonts w:ascii="Arial" w:hAnsi="Arial" w:cs="Arial"/>
          <w:i/>
          <w:sz w:val="22"/>
          <w:szCs w:val="22"/>
        </w:rPr>
      </w:pPr>
    </w:p>
    <w:p w14:paraId="6A36B095" w14:textId="77777777" w:rsidR="00234354" w:rsidRPr="00234354" w:rsidRDefault="00BC3736" w:rsidP="002343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Main </w:t>
      </w:r>
      <w:r w:rsidR="00234354" w:rsidRPr="00234354">
        <w:rPr>
          <w:rFonts w:ascii="Arial" w:hAnsi="Arial" w:cs="Arial"/>
          <w:b/>
          <w:sz w:val="22"/>
          <w:szCs w:val="22"/>
        </w:rPr>
        <w:t>Responsibilities</w:t>
      </w:r>
    </w:p>
    <w:p w14:paraId="6A36B096" w14:textId="77777777" w:rsidR="00234354" w:rsidRPr="00B80771" w:rsidRDefault="00234354" w:rsidP="00234354">
      <w:pPr>
        <w:rPr>
          <w:rFonts w:ascii="Arial" w:hAnsi="Arial" w:cs="Arial"/>
          <w:sz w:val="22"/>
          <w:szCs w:val="22"/>
        </w:rPr>
      </w:pPr>
    </w:p>
    <w:p w14:paraId="6A36B097" w14:textId="77777777" w:rsidR="00E360E7" w:rsidRDefault="00E360E7" w:rsidP="00071F63">
      <w:pPr>
        <w:numPr>
          <w:ilvl w:val="0"/>
          <w:numId w:val="24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5A1DC0">
        <w:rPr>
          <w:rFonts w:ascii="Arial" w:hAnsi="Arial" w:cs="Arial"/>
          <w:sz w:val="22"/>
          <w:szCs w:val="22"/>
        </w:rPr>
        <w:t>Dealing with staff and student enquiries</w:t>
      </w:r>
    </w:p>
    <w:p w14:paraId="6A36B099" w14:textId="77777777" w:rsidR="005A1DC0" w:rsidRDefault="005A1DC0" w:rsidP="00071F63">
      <w:pPr>
        <w:numPr>
          <w:ilvl w:val="0"/>
          <w:numId w:val="24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5A1DC0">
        <w:rPr>
          <w:rFonts w:ascii="Arial" w:hAnsi="Arial" w:cs="Arial"/>
          <w:sz w:val="22"/>
          <w:szCs w:val="22"/>
        </w:rPr>
        <w:t>Operation of the College switchboard</w:t>
      </w:r>
      <w:r w:rsidR="00687F39">
        <w:rPr>
          <w:rFonts w:ascii="Arial" w:hAnsi="Arial" w:cs="Arial"/>
          <w:sz w:val="22"/>
          <w:szCs w:val="22"/>
        </w:rPr>
        <w:t xml:space="preserve"> and communication systems</w:t>
      </w:r>
      <w:r w:rsidR="006058CA">
        <w:rPr>
          <w:rFonts w:ascii="Arial" w:hAnsi="Arial" w:cs="Arial"/>
          <w:sz w:val="22"/>
          <w:szCs w:val="22"/>
        </w:rPr>
        <w:t xml:space="preserve">, ensuring messages are </w:t>
      </w:r>
      <w:r w:rsidRPr="005A1DC0">
        <w:rPr>
          <w:rFonts w:ascii="Arial" w:hAnsi="Arial" w:cs="Arial"/>
          <w:sz w:val="22"/>
          <w:szCs w:val="22"/>
        </w:rPr>
        <w:t>relayed promptly and effectively</w:t>
      </w:r>
      <w:r w:rsidR="003D6584">
        <w:rPr>
          <w:rFonts w:ascii="Arial" w:hAnsi="Arial" w:cs="Arial"/>
          <w:sz w:val="22"/>
          <w:szCs w:val="22"/>
        </w:rPr>
        <w:t xml:space="preserve">. On occasions (for example holiday cover) this would be part of a rota ensuring full cover throughout the </w:t>
      </w:r>
      <w:proofErr w:type="gramStart"/>
      <w:r w:rsidR="003D6584">
        <w:rPr>
          <w:rFonts w:ascii="Arial" w:hAnsi="Arial" w:cs="Arial"/>
          <w:sz w:val="22"/>
          <w:szCs w:val="22"/>
        </w:rPr>
        <w:t>College day</w:t>
      </w:r>
      <w:proofErr w:type="gramEnd"/>
      <w:r w:rsidR="003D6584">
        <w:rPr>
          <w:rFonts w:ascii="Arial" w:hAnsi="Arial" w:cs="Arial"/>
          <w:sz w:val="22"/>
          <w:szCs w:val="22"/>
        </w:rPr>
        <w:t>.</w:t>
      </w:r>
    </w:p>
    <w:p w14:paraId="6A36B09B" w14:textId="77777777" w:rsidR="005A1DC0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A1DC0">
        <w:rPr>
          <w:rFonts w:ascii="Arial" w:hAnsi="Arial" w:cs="Arial"/>
          <w:sz w:val="22"/>
          <w:szCs w:val="22"/>
        </w:rPr>
        <w:t>Reception of visitors and contractors, ensuring they are signed in and out of the premises and issued with visitor badges, and enquiries are dealt with promptly and effectively</w:t>
      </w:r>
    </w:p>
    <w:p w14:paraId="6A36B09E" w14:textId="28478CFE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A1DC0">
        <w:rPr>
          <w:rFonts w:ascii="Arial" w:hAnsi="Arial" w:cs="Arial"/>
          <w:sz w:val="22"/>
          <w:szCs w:val="22"/>
        </w:rPr>
        <w:t xml:space="preserve">Provision of clerical support </w:t>
      </w:r>
      <w:r>
        <w:rPr>
          <w:rFonts w:ascii="Arial" w:hAnsi="Arial" w:cs="Arial"/>
          <w:sz w:val="22"/>
          <w:szCs w:val="22"/>
        </w:rPr>
        <w:t xml:space="preserve">to the </w:t>
      </w:r>
      <w:r w:rsidR="00091609">
        <w:rPr>
          <w:rFonts w:ascii="Arial" w:hAnsi="Arial" w:cs="Arial"/>
          <w:sz w:val="22"/>
          <w:szCs w:val="22"/>
        </w:rPr>
        <w:t xml:space="preserve">Student Services Administration Lead </w:t>
      </w:r>
      <w:r w:rsidRPr="005A1DC0">
        <w:rPr>
          <w:rFonts w:ascii="Arial" w:hAnsi="Arial" w:cs="Arial"/>
          <w:sz w:val="22"/>
          <w:szCs w:val="22"/>
        </w:rPr>
        <w:t>and student attendance system including input of telephone messages and attendance data, flagging up patterns of student calls as appropriate</w:t>
      </w:r>
    </w:p>
    <w:p w14:paraId="6A36B0A0" w14:textId="4E0AF705" w:rsidR="006058CA" w:rsidRPr="00071F63" w:rsidRDefault="00BE5D80" w:rsidP="00071F63">
      <w:pPr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8E297C">
        <w:rPr>
          <w:rFonts w:ascii="Arial" w:hAnsi="Arial" w:cs="Arial"/>
          <w:sz w:val="22"/>
          <w:szCs w:val="22"/>
        </w:rPr>
        <w:t>Be the main contact point for students’ enquiries and provider of information on a whole range of topics, for example, grant applications, college transport, lockers, and timetables.  Taking money and issuing receipts as appropriate.</w:t>
      </w:r>
    </w:p>
    <w:p w14:paraId="6A36B0A2" w14:textId="6986BE7F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 xml:space="preserve">Administrative support for staff including photocopying and reprographics service, working with </w:t>
      </w:r>
      <w:r w:rsidR="00687F39" w:rsidRPr="008E297C">
        <w:rPr>
          <w:rFonts w:ascii="Arial" w:hAnsi="Arial" w:cs="Arial"/>
          <w:sz w:val="22"/>
        </w:rPr>
        <w:t xml:space="preserve">Office software </w:t>
      </w:r>
      <w:r w:rsidRPr="008E297C">
        <w:rPr>
          <w:rFonts w:ascii="Arial" w:hAnsi="Arial" w:cs="Arial"/>
          <w:sz w:val="22"/>
        </w:rPr>
        <w:t xml:space="preserve">and making meeting arrangements </w:t>
      </w:r>
    </w:p>
    <w:p w14:paraId="6A36B0A4" w14:textId="5ADCBE5B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>Records maintenance</w:t>
      </w:r>
    </w:p>
    <w:p w14:paraId="6A36B0A6" w14:textId="495A1722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>Perform</w:t>
      </w:r>
      <w:r w:rsidRPr="00945362">
        <w:rPr>
          <w:rFonts w:ascii="Arial" w:hAnsi="Arial" w:cs="Arial"/>
          <w:sz w:val="22"/>
        </w:rPr>
        <w:t xml:space="preserve"> student attendance administration including providing reports</w:t>
      </w:r>
    </w:p>
    <w:p w14:paraId="6A36B0A8" w14:textId="4BCE9E80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945362">
        <w:rPr>
          <w:rFonts w:ascii="Arial" w:hAnsi="Arial" w:cs="Arial"/>
          <w:sz w:val="22"/>
        </w:rPr>
        <w:t>Open and distribute incoming post</w:t>
      </w:r>
      <w:r w:rsidR="004D492F">
        <w:rPr>
          <w:rFonts w:ascii="Arial" w:hAnsi="Arial" w:cs="Arial"/>
          <w:sz w:val="22"/>
        </w:rPr>
        <w:t xml:space="preserve"> and parcels</w:t>
      </w:r>
      <w:r w:rsidRPr="00945362">
        <w:rPr>
          <w:rFonts w:ascii="Arial" w:hAnsi="Arial" w:cs="Arial"/>
          <w:sz w:val="22"/>
        </w:rPr>
        <w:t xml:space="preserve"> and frank outgoing mail</w:t>
      </w:r>
    </w:p>
    <w:p w14:paraId="6A36B0AA" w14:textId="2048D733" w:rsidR="006058CA" w:rsidRPr="00071F63" w:rsidRDefault="00B52EC4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5A1DC0" w:rsidRPr="00945362">
        <w:rPr>
          <w:rFonts w:ascii="Arial" w:hAnsi="Arial" w:cs="Arial"/>
          <w:sz w:val="22"/>
        </w:rPr>
        <w:t>roduce mailings, including individual letters and large mail shots and ensure a sufficient supply of forms is maintained</w:t>
      </w:r>
    </w:p>
    <w:p w14:paraId="6A36B0AC" w14:textId="529C1A41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945362">
        <w:rPr>
          <w:rFonts w:ascii="Arial" w:hAnsi="Arial" w:cs="Arial"/>
          <w:sz w:val="22"/>
        </w:rPr>
        <w:t>Administrat</w:t>
      </w:r>
      <w:r w:rsidR="00E16605">
        <w:rPr>
          <w:rFonts w:ascii="Arial" w:hAnsi="Arial" w:cs="Arial"/>
          <w:sz w:val="22"/>
        </w:rPr>
        <w:t>ive support at</w:t>
      </w:r>
      <w:r w:rsidR="00333DB8">
        <w:rPr>
          <w:rFonts w:ascii="Arial" w:hAnsi="Arial" w:cs="Arial"/>
          <w:sz w:val="22"/>
        </w:rPr>
        <w:t xml:space="preserve"> events such as Open </w:t>
      </w:r>
      <w:r w:rsidR="00687F39">
        <w:rPr>
          <w:rFonts w:ascii="Arial" w:hAnsi="Arial" w:cs="Arial"/>
          <w:sz w:val="22"/>
        </w:rPr>
        <w:t xml:space="preserve">College </w:t>
      </w:r>
      <w:r w:rsidR="00333DB8">
        <w:rPr>
          <w:rFonts w:ascii="Arial" w:hAnsi="Arial" w:cs="Arial"/>
          <w:sz w:val="22"/>
        </w:rPr>
        <w:t>events</w:t>
      </w:r>
      <w:r w:rsidR="00923E69">
        <w:rPr>
          <w:rFonts w:ascii="Arial" w:hAnsi="Arial" w:cs="Arial"/>
          <w:sz w:val="22"/>
        </w:rPr>
        <w:t xml:space="preserve"> and Parent C</w:t>
      </w:r>
      <w:r w:rsidRPr="00945362">
        <w:rPr>
          <w:rFonts w:ascii="Arial" w:hAnsi="Arial" w:cs="Arial"/>
          <w:sz w:val="22"/>
        </w:rPr>
        <w:t>onsultation evenings</w:t>
      </w:r>
    </w:p>
    <w:p w14:paraId="6A36B0AE" w14:textId="3AE25186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945362">
        <w:rPr>
          <w:rFonts w:ascii="Arial" w:hAnsi="Arial" w:cs="Arial"/>
          <w:sz w:val="22"/>
        </w:rPr>
        <w:t>Administrative support for trips</w:t>
      </w:r>
    </w:p>
    <w:p w14:paraId="6A36B0B0" w14:textId="67D7F60A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945362">
        <w:rPr>
          <w:rFonts w:ascii="Arial" w:hAnsi="Arial" w:cs="Arial"/>
          <w:sz w:val="22"/>
        </w:rPr>
        <w:t xml:space="preserve">Receive, chase and issue payments from/to students </w:t>
      </w:r>
    </w:p>
    <w:p w14:paraId="6A36B0B2" w14:textId="19BDF5FD" w:rsidR="00BF200C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>Provide occasional cover in the main office or Resource Centre</w:t>
      </w:r>
    </w:p>
    <w:p w14:paraId="6A36B0B4" w14:textId="52EF3328" w:rsidR="006058CA" w:rsidRPr="00071F63" w:rsidRDefault="005A1DC0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>Deal with other administrative and general office duties as required</w:t>
      </w:r>
    </w:p>
    <w:p w14:paraId="6A36B0B6" w14:textId="0C2791E5" w:rsidR="006058CA" w:rsidRPr="00071F63" w:rsidRDefault="0051021B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 xml:space="preserve">Assisting the </w:t>
      </w:r>
      <w:r w:rsidR="00091609">
        <w:rPr>
          <w:rFonts w:ascii="Arial" w:hAnsi="Arial" w:cs="Arial"/>
          <w:sz w:val="22"/>
        </w:rPr>
        <w:t>Student Services Administration Lead</w:t>
      </w:r>
      <w:r w:rsidR="00547D1E" w:rsidRPr="008E297C">
        <w:rPr>
          <w:rFonts w:ascii="Arial" w:hAnsi="Arial" w:cs="Arial"/>
          <w:sz w:val="22"/>
        </w:rPr>
        <w:t xml:space="preserve"> in other aspects of support as work levels permit.</w:t>
      </w:r>
    </w:p>
    <w:p w14:paraId="6A36B0B7" w14:textId="77777777" w:rsidR="00ED3E3D" w:rsidRPr="008E297C" w:rsidRDefault="00ED3E3D" w:rsidP="00071F63">
      <w:pPr>
        <w:numPr>
          <w:ilvl w:val="0"/>
          <w:numId w:val="24"/>
        </w:numPr>
        <w:tabs>
          <w:tab w:val="left" w:pos="709"/>
        </w:tabs>
        <w:ind w:hanging="720"/>
        <w:rPr>
          <w:rFonts w:ascii="Arial" w:hAnsi="Arial" w:cs="Arial"/>
          <w:sz w:val="22"/>
        </w:rPr>
      </w:pPr>
      <w:r w:rsidRPr="008E297C">
        <w:rPr>
          <w:rFonts w:ascii="Arial" w:hAnsi="Arial" w:cs="Arial"/>
          <w:sz w:val="22"/>
        </w:rPr>
        <w:t xml:space="preserve">Carrying out such similar duties as may be required by the </w:t>
      </w:r>
      <w:r w:rsidR="00091609">
        <w:rPr>
          <w:rFonts w:ascii="Arial" w:hAnsi="Arial" w:cs="Arial"/>
          <w:sz w:val="22"/>
        </w:rPr>
        <w:t>Chief Executive Officer</w:t>
      </w:r>
      <w:r w:rsidRPr="008E297C">
        <w:rPr>
          <w:rFonts w:ascii="Arial" w:hAnsi="Arial" w:cs="Arial"/>
          <w:sz w:val="22"/>
        </w:rPr>
        <w:t>, commensurate with the post.</w:t>
      </w:r>
    </w:p>
    <w:p w14:paraId="6A36B0B9" w14:textId="77777777" w:rsidR="008702A6" w:rsidRPr="00547D1E" w:rsidRDefault="008702A6" w:rsidP="009A113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A36B0BA" w14:textId="77777777" w:rsidR="00683505" w:rsidRPr="00547D1E" w:rsidRDefault="0081784B" w:rsidP="008702A6">
      <w:pPr>
        <w:jc w:val="both"/>
        <w:rPr>
          <w:rFonts w:ascii="Arial" w:hAnsi="Arial" w:cs="Arial"/>
          <w:sz w:val="22"/>
          <w:szCs w:val="22"/>
        </w:rPr>
      </w:pPr>
      <w:r w:rsidRPr="00547D1E">
        <w:rPr>
          <w:rFonts w:ascii="Arial" w:hAnsi="Arial" w:cs="Arial"/>
          <w:sz w:val="22"/>
          <w:szCs w:val="22"/>
        </w:rPr>
        <w:t xml:space="preserve">This job description sets out the main </w:t>
      </w:r>
      <w:r w:rsidR="008702A6" w:rsidRPr="00547D1E">
        <w:rPr>
          <w:rFonts w:ascii="Arial" w:hAnsi="Arial" w:cs="Arial"/>
          <w:sz w:val="22"/>
          <w:szCs w:val="22"/>
        </w:rPr>
        <w:t xml:space="preserve">responsibilities for the </w:t>
      </w:r>
      <w:proofErr w:type="gramStart"/>
      <w:r w:rsidRPr="00547D1E">
        <w:rPr>
          <w:rFonts w:ascii="Arial" w:hAnsi="Arial" w:cs="Arial"/>
          <w:sz w:val="22"/>
          <w:szCs w:val="22"/>
        </w:rPr>
        <w:t>postholder, but</w:t>
      </w:r>
      <w:proofErr w:type="gramEnd"/>
      <w:r w:rsidRPr="00547D1E">
        <w:rPr>
          <w:rFonts w:ascii="Arial" w:hAnsi="Arial" w:cs="Arial"/>
          <w:sz w:val="22"/>
          <w:szCs w:val="22"/>
        </w:rPr>
        <w:t xml:space="preserve"> is not intended to be an exhaustive list. Specific duties may change from time to time without changing the general na</w:t>
      </w:r>
      <w:r w:rsidR="008702A6" w:rsidRPr="00547D1E">
        <w:rPr>
          <w:rFonts w:ascii="Arial" w:hAnsi="Arial" w:cs="Arial"/>
          <w:sz w:val="22"/>
          <w:szCs w:val="22"/>
        </w:rPr>
        <w:t xml:space="preserve">ture of the post and the </w:t>
      </w:r>
      <w:r w:rsidRPr="00547D1E">
        <w:rPr>
          <w:rFonts w:ascii="Arial" w:hAnsi="Arial" w:cs="Arial"/>
          <w:sz w:val="22"/>
          <w:szCs w:val="22"/>
        </w:rPr>
        <w:t xml:space="preserve">postholder is expected to be flexible in the range of </w:t>
      </w:r>
      <w:r w:rsidR="008702A6" w:rsidRPr="00547D1E">
        <w:rPr>
          <w:rFonts w:ascii="Arial" w:hAnsi="Arial" w:cs="Arial"/>
          <w:sz w:val="22"/>
          <w:szCs w:val="22"/>
        </w:rPr>
        <w:t>responsibilities they undertake commensurate with the responsibility and salary</w:t>
      </w:r>
    </w:p>
    <w:p w14:paraId="6A36B0BD" w14:textId="77777777" w:rsidR="003B417C" w:rsidRPr="00547D1E" w:rsidRDefault="003B417C" w:rsidP="0081784B">
      <w:pPr>
        <w:ind w:left="397"/>
        <w:jc w:val="both"/>
        <w:rPr>
          <w:rFonts w:ascii="Arial" w:hAnsi="Arial" w:cs="Arial"/>
          <w:sz w:val="22"/>
          <w:szCs w:val="22"/>
        </w:rPr>
      </w:pPr>
    </w:p>
    <w:p w14:paraId="6A36B0BF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C0" w14:textId="77777777" w:rsidR="00873E6A" w:rsidRDefault="00873E6A" w:rsidP="00873E6A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44"/>
      </w:tblGrid>
      <w:tr w:rsidR="00BC3736" w:rsidRPr="00DC5431" w14:paraId="6A36B0C4" w14:textId="77777777" w:rsidTr="00525055">
        <w:trPr>
          <w:trHeight w:val="907"/>
        </w:trPr>
        <w:tc>
          <w:tcPr>
            <w:tcW w:w="6629" w:type="dxa"/>
            <w:vAlign w:val="center"/>
          </w:tcPr>
          <w:p w14:paraId="6A36B0C2" w14:textId="77777777" w:rsidR="00BC3736" w:rsidRPr="00E11591" w:rsidRDefault="00BC3736" w:rsidP="005250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Person Specification - Receptionist</w:t>
            </w:r>
            <w:r w:rsidRPr="00E1159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44" w:type="dxa"/>
          </w:tcPr>
          <w:p w14:paraId="6A36B0C3" w14:textId="289FBB44" w:rsidR="00BC3736" w:rsidRPr="00401DAF" w:rsidRDefault="00E746B2" w:rsidP="00E746B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2DFF786" wp14:editId="35277EA9">
                  <wp:extent cx="1381125" cy="552450"/>
                  <wp:effectExtent l="0" t="0" r="9525" b="0"/>
                  <wp:docPr id="649609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6B0C7" w14:textId="77777777" w:rsidR="006703BC" w:rsidRDefault="006703BC" w:rsidP="00873E6A">
      <w:pPr>
        <w:rPr>
          <w:rFonts w:ascii="Tahoma" w:hAnsi="Tahoma" w:cs="Tahoma"/>
          <w:b/>
          <w:bCs/>
          <w:sz w:val="22"/>
          <w:szCs w:val="22"/>
        </w:rPr>
      </w:pPr>
    </w:p>
    <w:p w14:paraId="6A36B0C8" w14:textId="77777777" w:rsidR="00873E6A" w:rsidRPr="00BC3736" w:rsidRDefault="00873E6A" w:rsidP="00873E6A">
      <w:pPr>
        <w:rPr>
          <w:rFonts w:ascii="Arial" w:hAnsi="Arial" w:cs="Arial"/>
          <w:b/>
          <w:bCs/>
          <w:sz w:val="22"/>
          <w:szCs w:val="22"/>
        </w:rPr>
      </w:pPr>
      <w:r w:rsidRPr="00BC3736">
        <w:rPr>
          <w:rFonts w:ascii="Arial" w:hAnsi="Arial" w:cs="Arial"/>
          <w:b/>
          <w:bCs/>
          <w:sz w:val="22"/>
          <w:szCs w:val="22"/>
        </w:rPr>
        <w:t>Essential:</w:t>
      </w:r>
    </w:p>
    <w:p w14:paraId="6A36B0C9" w14:textId="77777777" w:rsidR="00873E6A" w:rsidRPr="00BC3736" w:rsidRDefault="00873E6A" w:rsidP="00873E6A">
      <w:pPr>
        <w:rPr>
          <w:rFonts w:ascii="Arial" w:hAnsi="Arial" w:cs="Arial"/>
          <w:sz w:val="22"/>
          <w:szCs w:val="22"/>
        </w:rPr>
      </w:pPr>
    </w:p>
    <w:p w14:paraId="6A36B0CA" w14:textId="77777777" w:rsidR="00D60E45" w:rsidRPr="00BC3736" w:rsidRDefault="00DA03FD" w:rsidP="0052299D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Excellent communication skills</w:t>
      </w:r>
      <w:r w:rsidR="002811EE" w:rsidRPr="00BC3736">
        <w:rPr>
          <w:rFonts w:ascii="Arial" w:hAnsi="Arial" w:cs="Arial"/>
          <w:sz w:val="22"/>
          <w:szCs w:val="22"/>
        </w:rPr>
        <w:t xml:space="preserve"> </w:t>
      </w:r>
      <w:r w:rsidR="0052299D" w:rsidRPr="00BC3736">
        <w:rPr>
          <w:rFonts w:ascii="Arial" w:hAnsi="Arial" w:cs="Arial"/>
          <w:sz w:val="22"/>
          <w:szCs w:val="22"/>
        </w:rPr>
        <w:t>with</w:t>
      </w:r>
      <w:r w:rsidR="00D60E45" w:rsidRPr="00BC3736">
        <w:rPr>
          <w:rFonts w:ascii="Arial" w:hAnsi="Arial" w:cs="Arial"/>
          <w:sz w:val="22"/>
          <w:szCs w:val="22"/>
        </w:rPr>
        <w:t xml:space="preserve"> an ability to relate to people from a wide variety of backgrounds and of all ages</w:t>
      </w:r>
    </w:p>
    <w:p w14:paraId="6A36B0CB" w14:textId="77777777" w:rsidR="006703BC" w:rsidRPr="00BC3736" w:rsidRDefault="006703BC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Committed to providing a quality customer service</w:t>
      </w:r>
    </w:p>
    <w:p w14:paraId="6A36B0CC" w14:textId="77777777" w:rsidR="00317FEA" w:rsidRPr="00BC3736" w:rsidRDefault="00F72647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Deal with demanding situations and requests in a calm, reassuring manner with a view to achieving a positive outcome. Dealing with students to ensure they have positive behaviour.</w:t>
      </w:r>
    </w:p>
    <w:p w14:paraId="6A36B0CD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Educated to GCSE level or equivalent NVQ level 2</w:t>
      </w:r>
    </w:p>
    <w:p w14:paraId="6A36B0CE" w14:textId="77777777" w:rsidR="00873E6A" w:rsidRPr="00BC3736" w:rsidRDefault="00DA03FD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 xml:space="preserve">Good </w:t>
      </w:r>
      <w:r w:rsidR="00873E6A" w:rsidRPr="00BC3736">
        <w:rPr>
          <w:rFonts w:ascii="Arial" w:hAnsi="Arial" w:cs="Arial"/>
          <w:sz w:val="22"/>
          <w:szCs w:val="22"/>
        </w:rPr>
        <w:t xml:space="preserve">Office </w:t>
      </w:r>
      <w:r w:rsidRPr="00BC3736">
        <w:rPr>
          <w:rFonts w:ascii="Arial" w:hAnsi="Arial" w:cs="Arial"/>
          <w:sz w:val="22"/>
          <w:szCs w:val="22"/>
        </w:rPr>
        <w:t xml:space="preserve">software </w:t>
      </w:r>
      <w:r w:rsidR="00873E6A" w:rsidRPr="00BC3736">
        <w:rPr>
          <w:rFonts w:ascii="Arial" w:hAnsi="Arial" w:cs="Arial"/>
          <w:sz w:val="22"/>
          <w:szCs w:val="22"/>
        </w:rPr>
        <w:t>skills</w:t>
      </w:r>
    </w:p>
    <w:p w14:paraId="6A36B0CF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 xml:space="preserve">Flexible approach to meeting the demands of the </w:t>
      </w:r>
      <w:r w:rsidR="007B1E42" w:rsidRPr="00BC3736">
        <w:rPr>
          <w:rFonts w:ascii="Arial" w:hAnsi="Arial" w:cs="Arial"/>
          <w:sz w:val="22"/>
          <w:szCs w:val="22"/>
        </w:rPr>
        <w:t>team</w:t>
      </w:r>
      <w:r w:rsidRPr="00BC3736">
        <w:rPr>
          <w:rFonts w:ascii="Arial" w:hAnsi="Arial" w:cs="Arial"/>
          <w:sz w:val="22"/>
          <w:szCs w:val="22"/>
        </w:rPr>
        <w:t xml:space="preserve"> as a whole</w:t>
      </w:r>
    </w:p>
    <w:p w14:paraId="6A36B0D0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Ability to prioritise and organise a varied workload</w:t>
      </w:r>
    </w:p>
    <w:p w14:paraId="6A36B0D1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Smart appearance</w:t>
      </w:r>
    </w:p>
    <w:p w14:paraId="6A36B0D2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Ability to work independently and with initiative, whilst being a good team player</w:t>
      </w:r>
    </w:p>
    <w:p w14:paraId="6A36B0D3" w14:textId="77777777" w:rsidR="00873E6A" w:rsidRPr="00BC3736" w:rsidRDefault="00873E6A" w:rsidP="00873E6A">
      <w:pPr>
        <w:rPr>
          <w:rFonts w:ascii="Arial" w:hAnsi="Arial" w:cs="Arial"/>
          <w:sz w:val="22"/>
          <w:szCs w:val="22"/>
        </w:rPr>
      </w:pPr>
    </w:p>
    <w:p w14:paraId="6A36B0D4" w14:textId="77777777" w:rsidR="00873E6A" w:rsidRPr="00BC3736" w:rsidRDefault="00873E6A" w:rsidP="00873E6A">
      <w:pPr>
        <w:rPr>
          <w:rFonts w:ascii="Arial" w:hAnsi="Arial" w:cs="Arial"/>
          <w:sz w:val="22"/>
          <w:szCs w:val="22"/>
        </w:rPr>
      </w:pPr>
    </w:p>
    <w:p w14:paraId="6A36B0D5" w14:textId="77777777" w:rsidR="00873E6A" w:rsidRPr="00BC3736" w:rsidRDefault="00873E6A" w:rsidP="00873E6A">
      <w:pPr>
        <w:pStyle w:val="Heading1"/>
        <w:rPr>
          <w:rFonts w:ascii="Arial" w:hAnsi="Arial" w:cs="Arial"/>
          <w:bCs/>
          <w:sz w:val="22"/>
          <w:szCs w:val="22"/>
          <w:lang w:val="en-US"/>
        </w:rPr>
      </w:pPr>
      <w:r w:rsidRPr="00BC3736">
        <w:rPr>
          <w:rFonts w:ascii="Arial" w:hAnsi="Arial" w:cs="Arial"/>
          <w:bCs/>
          <w:sz w:val="22"/>
          <w:szCs w:val="22"/>
          <w:lang w:val="en-US"/>
        </w:rPr>
        <w:t>Desirable</w:t>
      </w:r>
      <w:r w:rsidR="006703BC" w:rsidRPr="00BC3736">
        <w:rPr>
          <w:rFonts w:ascii="Arial" w:hAnsi="Arial" w:cs="Arial"/>
          <w:bCs/>
          <w:sz w:val="22"/>
          <w:szCs w:val="22"/>
          <w:lang w:val="en-US"/>
        </w:rPr>
        <w:t>:</w:t>
      </w:r>
    </w:p>
    <w:p w14:paraId="6A36B0D6" w14:textId="77777777" w:rsidR="00873E6A" w:rsidRPr="00BC3736" w:rsidRDefault="00873E6A" w:rsidP="00873E6A">
      <w:pPr>
        <w:rPr>
          <w:rFonts w:ascii="Arial" w:hAnsi="Arial" w:cs="Arial"/>
          <w:sz w:val="22"/>
          <w:szCs w:val="22"/>
        </w:rPr>
      </w:pPr>
    </w:p>
    <w:p w14:paraId="6A36B0D7" w14:textId="77777777" w:rsidR="00873E6A" w:rsidRPr="00BC3736" w:rsidRDefault="008E297C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E</w:t>
      </w:r>
      <w:r w:rsidR="00D60E45" w:rsidRPr="00BC3736">
        <w:rPr>
          <w:rFonts w:ascii="Arial" w:hAnsi="Arial" w:cs="Arial"/>
          <w:sz w:val="22"/>
          <w:szCs w:val="22"/>
        </w:rPr>
        <w:t xml:space="preserve">xperience in dealing with </w:t>
      </w:r>
      <w:r w:rsidR="0052299D" w:rsidRPr="00BC3736">
        <w:rPr>
          <w:rFonts w:ascii="Arial" w:hAnsi="Arial" w:cs="Arial"/>
          <w:sz w:val="22"/>
          <w:szCs w:val="22"/>
        </w:rPr>
        <w:t>campus users</w:t>
      </w:r>
      <w:r w:rsidR="00D60E45" w:rsidRPr="00BC3736">
        <w:rPr>
          <w:rFonts w:ascii="Arial" w:hAnsi="Arial" w:cs="Arial"/>
          <w:sz w:val="22"/>
          <w:szCs w:val="22"/>
        </w:rPr>
        <w:t xml:space="preserve"> at a </w:t>
      </w:r>
      <w:r w:rsidR="0052299D" w:rsidRPr="00BC3736">
        <w:rPr>
          <w:rFonts w:ascii="Arial" w:hAnsi="Arial" w:cs="Arial"/>
          <w:sz w:val="22"/>
          <w:szCs w:val="22"/>
        </w:rPr>
        <w:t>reception or service</w:t>
      </w:r>
      <w:r w:rsidR="00D60E45" w:rsidRPr="00BC3736">
        <w:rPr>
          <w:rFonts w:ascii="Arial" w:hAnsi="Arial" w:cs="Arial"/>
          <w:sz w:val="22"/>
          <w:szCs w:val="22"/>
        </w:rPr>
        <w:t xml:space="preserve"> desk</w:t>
      </w:r>
    </w:p>
    <w:p w14:paraId="6A36B0D8" w14:textId="77777777" w:rsidR="00D60E45" w:rsidRPr="00BC3736" w:rsidRDefault="00D60E45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 xml:space="preserve">Knowledge of </w:t>
      </w:r>
      <w:r w:rsidR="005F3F53" w:rsidRPr="00BC3736">
        <w:rPr>
          <w:rFonts w:ascii="Arial" w:hAnsi="Arial" w:cs="Arial"/>
          <w:sz w:val="22"/>
          <w:szCs w:val="22"/>
        </w:rPr>
        <w:t xml:space="preserve">student welfare </w:t>
      </w:r>
      <w:r w:rsidR="007B1E42" w:rsidRPr="00BC3736">
        <w:rPr>
          <w:rFonts w:ascii="Arial" w:hAnsi="Arial" w:cs="Arial"/>
          <w:sz w:val="22"/>
          <w:szCs w:val="22"/>
        </w:rPr>
        <w:t xml:space="preserve">demands and </w:t>
      </w:r>
      <w:r w:rsidR="005F3F53" w:rsidRPr="00BC3736">
        <w:rPr>
          <w:rFonts w:ascii="Arial" w:hAnsi="Arial" w:cs="Arial"/>
          <w:sz w:val="22"/>
          <w:szCs w:val="22"/>
        </w:rPr>
        <w:t>issues</w:t>
      </w:r>
      <w:r w:rsidR="007B1E42" w:rsidRPr="00BC3736">
        <w:rPr>
          <w:rFonts w:ascii="Arial" w:hAnsi="Arial" w:cs="Arial"/>
          <w:sz w:val="22"/>
          <w:szCs w:val="22"/>
        </w:rPr>
        <w:t>, how to provide information and support.</w:t>
      </w:r>
    </w:p>
    <w:p w14:paraId="6A36B0D9" w14:textId="77777777" w:rsidR="00873E6A" w:rsidRPr="00BC3736" w:rsidRDefault="00873E6A" w:rsidP="006703BC">
      <w:pPr>
        <w:numPr>
          <w:ilvl w:val="0"/>
          <w:numId w:val="21"/>
        </w:numPr>
        <w:spacing w:after="180"/>
        <w:rPr>
          <w:rFonts w:ascii="Arial" w:hAnsi="Arial" w:cs="Arial"/>
          <w:sz w:val="22"/>
          <w:szCs w:val="22"/>
        </w:rPr>
      </w:pPr>
      <w:r w:rsidRPr="00BC3736">
        <w:rPr>
          <w:rFonts w:ascii="Arial" w:hAnsi="Arial" w:cs="Arial"/>
          <w:sz w:val="22"/>
          <w:szCs w:val="22"/>
        </w:rPr>
        <w:t>Cash handling experience</w:t>
      </w:r>
    </w:p>
    <w:p w14:paraId="6A36B0DA" w14:textId="77777777" w:rsidR="00873E6A" w:rsidRPr="00BC3736" w:rsidRDefault="00873E6A" w:rsidP="003B417C">
      <w:pPr>
        <w:rPr>
          <w:rFonts w:ascii="Arial" w:hAnsi="Arial" w:cs="Arial"/>
          <w:sz w:val="22"/>
          <w:szCs w:val="22"/>
        </w:rPr>
      </w:pPr>
    </w:p>
    <w:p w14:paraId="6A36B0DB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DC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DD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DE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DF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0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1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2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3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4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5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6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7" w14:textId="77777777" w:rsidR="00873E6A" w:rsidRDefault="00873E6A" w:rsidP="003B417C">
      <w:pPr>
        <w:rPr>
          <w:rFonts w:ascii="Arial" w:hAnsi="Arial" w:cs="Arial"/>
          <w:sz w:val="22"/>
          <w:szCs w:val="22"/>
        </w:rPr>
      </w:pPr>
    </w:p>
    <w:p w14:paraId="6A36B0E8" w14:textId="77777777" w:rsidR="00873E6A" w:rsidRPr="00547D1E" w:rsidRDefault="00873E6A" w:rsidP="003B417C">
      <w:pPr>
        <w:rPr>
          <w:rFonts w:ascii="Arial" w:hAnsi="Arial" w:cs="Arial"/>
          <w:sz w:val="22"/>
          <w:szCs w:val="22"/>
        </w:rPr>
      </w:pPr>
    </w:p>
    <w:p w14:paraId="6A36B0E9" w14:textId="77777777" w:rsidR="003B417C" w:rsidRDefault="003B417C" w:rsidP="0081784B">
      <w:pPr>
        <w:ind w:left="397"/>
        <w:jc w:val="both"/>
        <w:rPr>
          <w:rFonts w:ascii="Arial" w:hAnsi="Arial" w:cs="Arial"/>
          <w:sz w:val="20"/>
        </w:rPr>
      </w:pPr>
    </w:p>
    <w:sectPr w:rsidR="003B417C" w:rsidSect="00012810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B0F0" w14:textId="77777777" w:rsidR="00012810" w:rsidRDefault="00012810">
      <w:r>
        <w:separator/>
      </w:r>
    </w:p>
  </w:endnote>
  <w:endnote w:type="continuationSeparator" w:id="0">
    <w:p w14:paraId="6A36B0F1" w14:textId="77777777" w:rsidR="00012810" w:rsidRDefault="0001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B0EE" w14:textId="77777777" w:rsidR="00012810" w:rsidRDefault="00012810">
      <w:r>
        <w:separator/>
      </w:r>
    </w:p>
  </w:footnote>
  <w:footnote w:type="continuationSeparator" w:id="0">
    <w:p w14:paraId="6A36B0EF" w14:textId="77777777" w:rsidR="00012810" w:rsidRDefault="0001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36222"/>
    <w:multiLevelType w:val="hybridMultilevel"/>
    <w:tmpl w:val="0936B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46C7"/>
    <w:multiLevelType w:val="hybridMultilevel"/>
    <w:tmpl w:val="D9E26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223CE"/>
    <w:multiLevelType w:val="hybridMultilevel"/>
    <w:tmpl w:val="0D92D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6B8"/>
    <w:multiLevelType w:val="multilevel"/>
    <w:tmpl w:val="A7F8455C"/>
    <w:lvl w:ilvl="0">
      <w:start w:val="1"/>
      <w:numFmt w:val="none"/>
      <w:lvlText w:val=""/>
      <w:legacy w:legacy="1" w:legacySpace="120" w:legacyIndent="360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16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52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5" w15:restartNumberingAfterBreak="0">
    <w:nsid w:val="13403999"/>
    <w:multiLevelType w:val="hybridMultilevel"/>
    <w:tmpl w:val="43A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B7B0E"/>
    <w:multiLevelType w:val="hybridMultilevel"/>
    <w:tmpl w:val="0D02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7F2B"/>
    <w:multiLevelType w:val="hybridMultilevel"/>
    <w:tmpl w:val="CF8E103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87E7E"/>
    <w:multiLevelType w:val="hybridMultilevel"/>
    <w:tmpl w:val="D6BA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18F1"/>
    <w:multiLevelType w:val="hybridMultilevel"/>
    <w:tmpl w:val="04A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F0F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CA2175"/>
    <w:multiLevelType w:val="singleLevel"/>
    <w:tmpl w:val="78A4B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0EF4E74"/>
    <w:multiLevelType w:val="hybridMultilevel"/>
    <w:tmpl w:val="456461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002C0"/>
    <w:multiLevelType w:val="hybridMultilevel"/>
    <w:tmpl w:val="D312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540E4"/>
    <w:multiLevelType w:val="hybridMultilevel"/>
    <w:tmpl w:val="5B30A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816CF"/>
    <w:multiLevelType w:val="hybridMultilevel"/>
    <w:tmpl w:val="5B7CFFF2"/>
    <w:lvl w:ilvl="0" w:tplc="E728661E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7DEE"/>
    <w:multiLevelType w:val="hybridMultilevel"/>
    <w:tmpl w:val="C67AC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E45C90"/>
    <w:multiLevelType w:val="hybridMultilevel"/>
    <w:tmpl w:val="90047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E80"/>
    <w:multiLevelType w:val="hybridMultilevel"/>
    <w:tmpl w:val="9D124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83EE9"/>
    <w:multiLevelType w:val="hybridMultilevel"/>
    <w:tmpl w:val="4E5E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629E2"/>
    <w:multiLevelType w:val="hybridMultilevel"/>
    <w:tmpl w:val="1C52D51E"/>
    <w:lvl w:ilvl="0" w:tplc="08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6451"/>
    <w:multiLevelType w:val="hybridMultilevel"/>
    <w:tmpl w:val="5D1A0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955A6"/>
    <w:multiLevelType w:val="hybridMultilevel"/>
    <w:tmpl w:val="1AF801E4"/>
    <w:lvl w:ilvl="0" w:tplc="2D206D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03657"/>
    <w:multiLevelType w:val="hybridMultilevel"/>
    <w:tmpl w:val="B838F5C8"/>
    <w:lvl w:ilvl="0" w:tplc="2D206D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349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0997607">
    <w:abstractNumId w:val="15"/>
  </w:num>
  <w:num w:numId="3" w16cid:durableId="900754526">
    <w:abstractNumId w:val="9"/>
  </w:num>
  <w:num w:numId="4" w16cid:durableId="286668641">
    <w:abstractNumId w:val="20"/>
  </w:num>
  <w:num w:numId="5" w16cid:durableId="1042556811">
    <w:abstractNumId w:val="12"/>
  </w:num>
  <w:num w:numId="6" w16cid:durableId="975332156">
    <w:abstractNumId w:val="2"/>
  </w:num>
  <w:num w:numId="7" w16cid:durableId="1068721548">
    <w:abstractNumId w:val="16"/>
  </w:num>
  <w:num w:numId="8" w16cid:durableId="2074037952">
    <w:abstractNumId w:val="14"/>
  </w:num>
  <w:num w:numId="9" w16cid:durableId="1373265526">
    <w:abstractNumId w:val="1"/>
  </w:num>
  <w:num w:numId="10" w16cid:durableId="792602292">
    <w:abstractNumId w:val="18"/>
  </w:num>
  <w:num w:numId="11" w16cid:durableId="2087484975">
    <w:abstractNumId w:val="19"/>
  </w:num>
  <w:num w:numId="12" w16cid:durableId="453524505">
    <w:abstractNumId w:val="7"/>
  </w:num>
  <w:num w:numId="13" w16cid:durableId="1257714548">
    <w:abstractNumId w:val="17"/>
  </w:num>
  <w:num w:numId="14" w16cid:durableId="423113547">
    <w:abstractNumId w:val="21"/>
  </w:num>
  <w:num w:numId="15" w16cid:durableId="1962301065">
    <w:abstractNumId w:val="5"/>
  </w:num>
  <w:num w:numId="16" w16cid:durableId="2108959660">
    <w:abstractNumId w:val="4"/>
  </w:num>
  <w:num w:numId="17" w16cid:durableId="828518408">
    <w:abstractNumId w:val="11"/>
  </w:num>
  <w:num w:numId="18" w16cid:durableId="1325548143">
    <w:abstractNumId w:val="6"/>
  </w:num>
  <w:num w:numId="19" w16cid:durableId="1642731969">
    <w:abstractNumId w:val="10"/>
  </w:num>
  <w:num w:numId="20" w16cid:durableId="686827979">
    <w:abstractNumId w:val="8"/>
  </w:num>
  <w:num w:numId="21" w16cid:durableId="84696167">
    <w:abstractNumId w:val="22"/>
  </w:num>
  <w:num w:numId="22" w16cid:durableId="908224153">
    <w:abstractNumId w:val="23"/>
  </w:num>
  <w:num w:numId="23" w16cid:durableId="1433477437">
    <w:abstractNumId w:val="13"/>
  </w:num>
  <w:num w:numId="24" w16cid:durableId="146337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05"/>
    <w:rsid w:val="00012810"/>
    <w:rsid w:val="000547E2"/>
    <w:rsid w:val="00071F63"/>
    <w:rsid w:val="00086339"/>
    <w:rsid w:val="00091609"/>
    <w:rsid w:val="00091898"/>
    <w:rsid w:val="000A673D"/>
    <w:rsid w:val="000D1615"/>
    <w:rsid w:val="00101A2C"/>
    <w:rsid w:val="00127FE2"/>
    <w:rsid w:val="001319AA"/>
    <w:rsid w:val="00175BEF"/>
    <w:rsid w:val="0018613F"/>
    <w:rsid w:val="001871BD"/>
    <w:rsid w:val="001C4AA8"/>
    <w:rsid w:val="00234354"/>
    <w:rsid w:val="00236CC4"/>
    <w:rsid w:val="00246486"/>
    <w:rsid w:val="002811EE"/>
    <w:rsid w:val="002B355C"/>
    <w:rsid w:val="00317FEA"/>
    <w:rsid w:val="00333DB8"/>
    <w:rsid w:val="003729E3"/>
    <w:rsid w:val="00377916"/>
    <w:rsid w:val="003B1904"/>
    <w:rsid w:val="003B417C"/>
    <w:rsid w:val="003D6584"/>
    <w:rsid w:val="0048070B"/>
    <w:rsid w:val="004C1DD9"/>
    <w:rsid w:val="004D492F"/>
    <w:rsid w:val="004E58C2"/>
    <w:rsid w:val="004F3BFB"/>
    <w:rsid w:val="0051021B"/>
    <w:rsid w:val="0052299D"/>
    <w:rsid w:val="00525055"/>
    <w:rsid w:val="0053621F"/>
    <w:rsid w:val="00547D1E"/>
    <w:rsid w:val="00555E1B"/>
    <w:rsid w:val="0058725E"/>
    <w:rsid w:val="005912F2"/>
    <w:rsid w:val="005A1DC0"/>
    <w:rsid w:val="005D139B"/>
    <w:rsid w:val="005D5138"/>
    <w:rsid w:val="005E3A04"/>
    <w:rsid w:val="005E44CE"/>
    <w:rsid w:val="005F0A80"/>
    <w:rsid w:val="005F3F53"/>
    <w:rsid w:val="0060507F"/>
    <w:rsid w:val="006058CA"/>
    <w:rsid w:val="00612BB8"/>
    <w:rsid w:val="00623B17"/>
    <w:rsid w:val="006703BC"/>
    <w:rsid w:val="00683505"/>
    <w:rsid w:val="00687F39"/>
    <w:rsid w:val="006B2C9A"/>
    <w:rsid w:val="006B5CF2"/>
    <w:rsid w:val="006D47C6"/>
    <w:rsid w:val="00777A49"/>
    <w:rsid w:val="007B1E42"/>
    <w:rsid w:val="0081784B"/>
    <w:rsid w:val="008505AC"/>
    <w:rsid w:val="008702A6"/>
    <w:rsid w:val="00873E6A"/>
    <w:rsid w:val="008E297C"/>
    <w:rsid w:val="00902EF4"/>
    <w:rsid w:val="00923E69"/>
    <w:rsid w:val="00986856"/>
    <w:rsid w:val="009A1137"/>
    <w:rsid w:val="009F2799"/>
    <w:rsid w:val="00A4117C"/>
    <w:rsid w:val="00A6722A"/>
    <w:rsid w:val="00AC326E"/>
    <w:rsid w:val="00B204D9"/>
    <w:rsid w:val="00B21510"/>
    <w:rsid w:val="00B27852"/>
    <w:rsid w:val="00B42FB4"/>
    <w:rsid w:val="00B469D3"/>
    <w:rsid w:val="00B52EC4"/>
    <w:rsid w:val="00BA4B74"/>
    <w:rsid w:val="00BC3736"/>
    <w:rsid w:val="00BD541D"/>
    <w:rsid w:val="00BE5D80"/>
    <w:rsid w:val="00BF16A2"/>
    <w:rsid w:val="00BF200C"/>
    <w:rsid w:val="00C273F1"/>
    <w:rsid w:val="00C46425"/>
    <w:rsid w:val="00C72BC5"/>
    <w:rsid w:val="00C740B5"/>
    <w:rsid w:val="00C87AFD"/>
    <w:rsid w:val="00CF39FF"/>
    <w:rsid w:val="00CF6832"/>
    <w:rsid w:val="00D01FBB"/>
    <w:rsid w:val="00D5049C"/>
    <w:rsid w:val="00D60E45"/>
    <w:rsid w:val="00DA03FD"/>
    <w:rsid w:val="00DA45A5"/>
    <w:rsid w:val="00DA5E33"/>
    <w:rsid w:val="00DC3685"/>
    <w:rsid w:val="00DC4861"/>
    <w:rsid w:val="00DE7978"/>
    <w:rsid w:val="00E060FF"/>
    <w:rsid w:val="00E16605"/>
    <w:rsid w:val="00E360E7"/>
    <w:rsid w:val="00E746B2"/>
    <w:rsid w:val="00EC5EC0"/>
    <w:rsid w:val="00ED3E3D"/>
    <w:rsid w:val="00EE103B"/>
    <w:rsid w:val="00EE641A"/>
    <w:rsid w:val="00F32DFD"/>
    <w:rsid w:val="00F6435F"/>
    <w:rsid w:val="00F72647"/>
    <w:rsid w:val="00F754A2"/>
    <w:rsid w:val="00F76703"/>
    <w:rsid w:val="00F918CB"/>
    <w:rsid w:val="00F93235"/>
    <w:rsid w:val="00FE4430"/>
    <w:rsid w:val="1A2CC0CC"/>
    <w:rsid w:val="2DF94E03"/>
    <w:rsid w:val="35D9D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6B086"/>
  <w15:chartTrackingRefBased/>
  <w15:docId w15:val="{F36A3286-E584-42FF-B260-9DE0BDA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73E6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83505"/>
    <w:pPr>
      <w:ind w:left="720"/>
    </w:pPr>
  </w:style>
  <w:style w:type="paragraph" w:customStyle="1" w:styleId="Default">
    <w:name w:val="Default"/>
    <w:rsid w:val="00605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B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12BB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873E6A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BC26ED8BD334E82A4098761F01169" ma:contentTypeVersion="6" ma:contentTypeDescription="Create a new document." ma:contentTypeScope="" ma:versionID="59f54be1239224d1cf3b3e01f3e55b42">
  <xsd:schema xmlns:xsd="http://www.w3.org/2001/XMLSchema" xmlns:xs="http://www.w3.org/2001/XMLSchema" xmlns:p="http://schemas.microsoft.com/office/2006/metadata/properties" xmlns:ns1="http://schemas.microsoft.com/sharepoint/v3" xmlns:ns2="102fa116-1cfc-4382-a82d-3c3b6a970816" targetNamespace="http://schemas.microsoft.com/office/2006/metadata/properties" ma:root="true" ma:fieldsID="1e306f4f79deff320e7ec5aefe1a4c93" ns1:_="" ns2:_="">
    <xsd:import namespace="http://schemas.microsoft.com/sharepoint/v3"/>
    <xsd:import namespace="102fa116-1cfc-4382-a82d-3c3b6a970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fa116-1cfc-4382-a82d-3c3b6a970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BBCDD-C3F9-472B-934E-7F1B23AB1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66D47-D479-4F93-84EE-7AD2AE0496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A94D16-5BC7-48DB-889D-24D6E437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fa116-1cfc-4382-a82d-3c3b6a970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3134</Characters>
  <Application>Microsoft Office Word</Application>
  <DocSecurity>0</DocSecurity>
  <Lines>26</Lines>
  <Paragraphs>7</Paragraphs>
  <ScaleCrop>false</ScaleCrop>
  <Company>N\A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Pursglove College</dc:creator>
  <cp:keywords/>
  <cp:lastModifiedBy>Sharon Boyes</cp:lastModifiedBy>
  <cp:revision>7</cp:revision>
  <cp:lastPrinted>2015-03-05T23:59:00Z</cp:lastPrinted>
  <dcterms:created xsi:type="dcterms:W3CDTF">2024-03-28T11:43:00Z</dcterms:created>
  <dcterms:modified xsi:type="dcterms:W3CDTF">2025-09-16T09:56:00Z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0x010100CDDBC26ED8BD334E82A4098761F01169</vt:lpwstr>
  </property>
  <property fmtid="{D5CDD505-2E9C-101B-9397-08002B2CF9AE}" pid="3" name="Order">
    <vt:r8>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