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44B4C15D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3377C1" w:rsidRPr="005B5BCC">
        <w:rPr>
          <w:b/>
          <w:bCs/>
          <w:iCs/>
          <w:sz w:val="20"/>
          <w:szCs w:val="20"/>
        </w:rPr>
        <w:t xml:space="preserve">Pastoral </w:t>
      </w:r>
      <w:r w:rsidR="003369C2">
        <w:rPr>
          <w:b/>
          <w:bCs/>
          <w:iCs/>
          <w:sz w:val="20"/>
          <w:szCs w:val="20"/>
        </w:rPr>
        <w:t>Officer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  <w:t>Diamond Hall Infant Academy</w:t>
      </w:r>
    </w:p>
    <w:p w14:paraId="29FDC0E4" w14:textId="52F7A5DD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Hours: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  <w:t>37 Hours per Week – Term Time Only (39 Weeks)</w:t>
      </w:r>
      <w:r w:rsidRPr="005B5BCC">
        <w:rPr>
          <w:sz w:val="20"/>
          <w:szCs w:val="20"/>
        </w:rPr>
        <w:tab/>
        <w:t xml:space="preserve">  </w:t>
      </w:r>
    </w:p>
    <w:p w14:paraId="02DA7C4D" w14:textId="03AA9192" w:rsidR="00190FE7" w:rsidRPr="005B5BCC" w:rsidRDefault="00190FE7" w:rsidP="00397FED">
      <w:pPr>
        <w:pStyle w:val="NoSpacing"/>
        <w:jc w:val="both"/>
        <w:rPr>
          <w:bCs/>
          <w:i/>
          <w:iCs/>
          <w:sz w:val="20"/>
          <w:szCs w:val="20"/>
        </w:rPr>
      </w:pPr>
      <w:r w:rsidRPr="005B5BCC">
        <w:rPr>
          <w:b/>
          <w:bCs/>
          <w:sz w:val="20"/>
          <w:szCs w:val="20"/>
        </w:rPr>
        <w:t>Term:</w:t>
      </w:r>
      <w:r w:rsidRPr="005B5BCC">
        <w:rPr>
          <w:sz w:val="20"/>
          <w:szCs w:val="20"/>
        </w:rPr>
        <w:tab/>
      </w:r>
      <w:r w:rsidR="005B5BCC">
        <w:rPr>
          <w:sz w:val="20"/>
          <w:szCs w:val="20"/>
        </w:rPr>
        <w:tab/>
        <w:t>P</w:t>
      </w:r>
      <w:r w:rsidR="005B5BCC" w:rsidRPr="005B5BCC">
        <w:rPr>
          <w:sz w:val="20"/>
          <w:szCs w:val="20"/>
        </w:rPr>
        <w:t>erma</w:t>
      </w:r>
      <w:r w:rsidR="005B5BCC">
        <w:rPr>
          <w:sz w:val="20"/>
          <w:szCs w:val="20"/>
        </w:rPr>
        <w:t xml:space="preserve">nent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50F22DAA" w14:textId="77777777" w:rsidR="00190FE7" w:rsidRPr="005B5BCC" w:rsidRDefault="00190FE7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Purpose of Job:</w:t>
      </w:r>
      <w:r w:rsidRPr="005B5BCC">
        <w:rPr>
          <w:b/>
          <w:bCs/>
          <w:sz w:val="20"/>
          <w:szCs w:val="20"/>
        </w:rPr>
        <w:tab/>
      </w:r>
      <w:r w:rsidRPr="005B5BCC">
        <w:rPr>
          <w:b/>
          <w:bCs/>
          <w:sz w:val="20"/>
          <w:szCs w:val="20"/>
        </w:rPr>
        <w:tab/>
      </w:r>
    </w:p>
    <w:p w14:paraId="3190A828" w14:textId="20B06B84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maximise the attendance of every child within school and nursery</w:t>
      </w:r>
      <w:r w:rsidR="005B5BCC">
        <w:rPr>
          <w:sz w:val="20"/>
          <w:szCs w:val="20"/>
        </w:rPr>
        <w:t>;</w:t>
      </w:r>
    </w:p>
    <w:p w14:paraId="158FD98E" w14:textId="5A1A5BC8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work a</w:t>
      </w:r>
      <w:r w:rsidR="00EE1A06">
        <w:rPr>
          <w:sz w:val="20"/>
          <w:szCs w:val="20"/>
        </w:rPr>
        <w:t>s part</w:t>
      </w:r>
      <w:r w:rsidRPr="005B5BCC">
        <w:rPr>
          <w:sz w:val="20"/>
          <w:szCs w:val="20"/>
        </w:rPr>
        <w:t xml:space="preserve"> of the Safeguarding team as a Deputy Designated Safeguarding Lead ensuring safety and welfare of all children and families within school</w:t>
      </w:r>
      <w:r w:rsidR="005B5BCC">
        <w:rPr>
          <w:sz w:val="20"/>
          <w:szCs w:val="20"/>
        </w:rPr>
        <w:t>;</w:t>
      </w:r>
    </w:p>
    <w:p w14:paraId="4A99D9F4" w14:textId="3371A299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support cared for children w</w:t>
      </w:r>
      <w:r w:rsidR="00EE1A06">
        <w:rPr>
          <w:sz w:val="20"/>
          <w:szCs w:val="20"/>
        </w:rPr>
        <w:t>orking on individual PEP targets</w:t>
      </w:r>
      <w:r w:rsidR="005B5BCC">
        <w:rPr>
          <w:sz w:val="20"/>
          <w:szCs w:val="20"/>
        </w:rPr>
        <w:t>;</w:t>
      </w:r>
    </w:p>
    <w:p w14:paraId="0B4B366B" w14:textId="71D2D4ED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support the welfare of children with social and emotional needs within school and nursery</w:t>
      </w:r>
      <w:r w:rsidR="005B5BCC">
        <w:rPr>
          <w:sz w:val="20"/>
          <w:szCs w:val="20"/>
        </w:rPr>
        <w:t>;</w:t>
      </w:r>
    </w:p>
    <w:p w14:paraId="3D55BC3B" w14:textId="77777777" w:rsidR="00397FED" w:rsidRPr="005B5BCC" w:rsidRDefault="00397FED" w:rsidP="00397FED">
      <w:pPr>
        <w:pStyle w:val="NoSpacing"/>
        <w:jc w:val="both"/>
        <w:rPr>
          <w:sz w:val="20"/>
          <w:szCs w:val="20"/>
        </w:rPr>
      </w:pPr>
    </w:p>
    <w:p w14:paraId="30A35565" w14:textId="77777777" w:rsidR="00397FED" w:rsidRPr="005B5BCC" w:rsidRDefault="00397FED" w:rsidP="00397FED">
      <w:pPr>
        <w:pStyle w:val="NoSpacing"/>
        <w:jc w:val="both"/>
        <w:rPr>
          <w:sz w:val="20"/>
          <w:szCs w:val="20"/>
        </w:rPr>
      </w:pPr>
      <w:r w:rsidRPr="005B5BCC">
        <w:rPr>
          <w:sz w:val="20"/>
          <w:szCs w:val="20"/>
        </w:rPr>
        <w:t>Key Responsibilities</w:t>
      </w:r>
    </w:p>
    <w:p w14:paraId="2366331B" w14:textId="77777777" w:rsidR="005B5BCC" w:rsidRDefault="005B5BCC" w:rsidP="00397FED">
      <w:pPr>
        <w:pStyle w:val="NoSpacing"/>
        <w:jc w:val="both"/>
        <w:rPr>
          <w:b/>
          <w:sz w:val="20"/>
          <w:szCs w:val="20"/>
          <w:u w:val="single"/>
        </w:rPr>
      </w:pPr>
    </w:p>
    <w:p w14:paraId="1F3E58DC" w14:textId="184B7F7A" w:rsidR="00190FE7" w:rsidRPr="005B5BCC" w:rsidRDefault="00397FED" w:rsidP="00397FED">
      <w:pPr>
        <w:pStyle w:val="NoSpacing"/>
        <w:jc w:val="both"/>
        <w:rPr>
          <w:sz w:val="20"/>
          <w:szCs w:val="20"/>
        </w:rPr>
      </w:pPr>
      <w:r w:rsidRPr="005B5BCC">
        <w:rPr>
          <w:b/>
          <w:sz w:val="20"/>
          <w:szCs w:val="20"/>
          <w:u w:val="single"/>
        </w:rPr>
        <w:t xml:space="preserve">Attendance </w:t>
      </w:r>
    </w:p>
    <w:p w14:paraId="706ECE52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sz w:val="20"/>
          <w:szCs w:val="20"/>
        </w:rPr>
        <w:t>Understand and comply with the relevant school policies and procedures, and wider</w:t>
      </w:r>
      <w:r w:rsidRPr="005B5BCC">
        <w:rPr>
          <w:rFonts w:eastAsia="Georgia"/>
          <w:sz w:val="20"/>
          <w:szCs w:val="20"/>
        </w:rPr>
        <w:t xml:space="preserve"> </w:t>
      </w:r>
      <w:r w:rsidRPr="005B5BCC">
        <w:rPr>
          <w:sz w:val="20"/>
          <w:szCs w:val="20"/>
        </w:rPr>
        <w:t>legislation;</w:t>
      </w:r>
    </w:p>
    <w:p w14:paraId="65EE0504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Monitor children attendance, using A Star attendance programme;</w:t>
      </w:r>
    </w:p>
    <w:p w14:paraId="77435393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 xml:space="preserve">Track children who are late and absent and obtain reasons why.  Plan and introduce ways to reduce lateness </w:t>
      </w:r>
    </w:p>
    <w:p w14:paraId="6CEA2888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Follow up unaccounted children daily with home visits. E.g. first day response;</w:t>
      </w:r>
    </w:p>
    <w:p w14:paraId="6E21EC9A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Organise incentives and rewards for children with good and improved attendance each half term;</w:t>
      </w:r>
    </w:p>
    <w:p w14:paraId="267ED23F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Track and supervise (or arrange supervision for) children who are not collected promptly at the end of the school day and contact parents where appropriate;</w:t>
      </w:r>
    </w:p>
    <w:p w14:paraId="6A548FEE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Prepare attendance reports for the SLT as required and in-depth half termly reports tracking both individuals and groups; identify trends and strategies used to address these;</w:t>
      </w:r>
    </w:p>
    <w:p w14:paraId="49227D85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Organise and conduct attendance meeting with parents and carers where necessary;</w:t>
      </w:r>
    </w:p>
    <w:p w14:paraId="4B362BE9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sz w:val="20"/>
          <w:szCs w:val="20"/>
        </w:rPr>
        <w:t>Foster caring and supportive relationships with children who have suffered/are suffering illness,</w:t>
      </w:r>
      <w:r w:rsidRPr="005B5BCC">
        <w:rPr>
          <w:rFonts w:eastAsia="Georgia"/>
          <w:sz w:val="20"/>
          <w:szCs w:val="20"/>
        </w:rPr>
        <w:t xml:space="preserve"> </w:t>
      </w:r>
      <w:r w:rsidRPr="005B5BCC">
        <w:rPr>
          <w:sz w:val="20"/>
          <w:szCs w:val="20"/>
        </w:rPr>
        <w:t>injury or distress, and with their families;</w:t>
      </w:r>
    </w:p>
    <w:p w14:paraId="783F6641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Work with families to provide necessary support for children including, but not limited to, attendance at parents’ evening and coffee mornings, parent workshops etc;</w:t>
      </w:r>
    </w:p>
    <w:p w14:paraId="3342B8EF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Deliver assemblies to promote attendance and punctuality;</w:t>
      </w:r>
    </w:p>
    <w:p w14:paraId="21BD8344" w14:textId="09BCDF90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Liaise with the local authority and external agencies as required;</w:t>
      </w:r>
    </w:p>
    <w:p w14:paraId="7E618464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Ensure relevant referrals are made in regards to attendance, following the local authority and DfE process.</w:t>
      </w:r>
    </w:p>
    <w:p w14:paraId="1468FFE1" w14:textId="77777777" w:rsidR="00190FE7" w:rsidRPr="005B5BCC" w:rsidRDefault="00190FE7" w:rsidP="00397FED">
      <w:pPr>
        <w:pStyle w:val="NoSpacing"/>
        <w:jc w:val="both"/>
        <w:rPr>
          <w:sz w:val="20"/>
          <w:szCs w:val="20"/>
        </w:rPr>
      </w:pPr>
    </w:p>
    <w:p w14:paraId="66C6D9D2" w14:textId="1285EC32" w:rsidR="00190FE7" w:rsidRPr="005B5BCC" w:rsidRDefault="00397FED" w:rsidP="00397FED">
      <w:pPr>
        <w:pStyle w:val="NoSpacing"/>
        <w:jc w:val="both"/>
        <w:rPr>
          <w:b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Safeguarding and Child Protection</w:t>
      </w:r>
    </w:p>
    <w:p w14:paraId="71E568B7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Ensuring the school’s safeguarding policies are known, understood and implemented;</w:t>
      </w:r>
    </w:p>
    <w:p w14:paraId="08EF354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Take direction from the Lead DSL and respond to referrals and concerns as appropriate;</w:t>
      </w:r>
    </w:p>
    <w:p w14:paraId="5BDBEE4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Attend safeguarding meetings in the capacity of DDSL to ensure effective safeguarding;</w:t>
      </w:r>
    </w:p>
    <w:p w14:paraId="1F514C46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Seek advice from external agencies and colleagues to make informed decisions around the interest of the child;</w:t>
      </w:r>
    </w:p>
    <w:p w14:paraId="0CE7E68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accurately record promptly using CPOMS system;</w:t>
      </w:r>
    </w:p>
    <w:p w14:paraId="3783C5B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Ensure referrals are made to the appropriate agencies for all cases where children are at risk of harm e.g. Early Help, school nurse or police;</w:t>
      </w:r>
    </w:p>
    <w:p w14:paraId="55452DA3" w14:textId="02D5078B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Provide support and guidance for staff to ensure policies are implemented effectively.</w:t>
      </w:r>
    </w:p>
    <w:p w14:paraId="46056EDE" w14:textId="77777777" w:rsidR="00190FE7" w:rsidRPr="005B5BCC" w:rsidRDefault="00190FE7" w:rsidP="00397FED">
      <w:pPr>
        <w:pStyle w:val="NoSpacing"/>
        <w:jc w:val="both"/>
        <w:rPr>
          <w:sz w:val="20"/>
          <w:szCs w:val="20"/>
        </w:rPr>
      </w:pPr>
    </w:p>
    <w:p w14:paraId="50BB1171" w14:textId="21BD10BD" w:rsidR="00190FE7" w:rsidRPr="005B5BCC" w:rsidRDefault="00397FED" w:rsidP="00397FED">
      <w:pPr>
        <w:pStyle w:val="NoSpacing"/>
        <w:jc w:val="both"/>
        <w:rPr>
          <w:b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Cared For Children</w:t>
      </w:r>
    </w:p>
    <w:p w14:paraId="40DBE9C4" w14:textId="77777777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>To understand the principles of good practice in relation to Cared for Children;</w:t>
      </w:r>
    </w:p>
    <w:p w14:paraId="4FA3EE60" w14:textId="77777777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>To work with children in regard to the PEP plan and delivering actions required for their individual targets;</w:t>
      </w:r>
    </w:p>
    <w:p w14:paraId="731F1040" w14:textId="53B4E081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>To develop positive caring and nurturing relationships with Cared for Children.</w:t>
      </w:r>
    </w:p>
    <w:p w14:paraId="0A6A32EF" w14:textId="77777777" w:rsidR="00397FED" w:rsidRPr="005B5BCC" w:rsidRDefault="00397FED" w:rsidP="00397FED">
      <w:pPr>
        <w:pStyle w:val="NoSpacing"/>
        <w:jc w:val="both"/>
        <w:rPr>
          <w:b/>
          <w:bCs/>
          <w:sz w:val="20"/>
          <w:szCs w:val="20"/>
          <w:u w:val="single"/>
        </w:rPr>
      </w:pPr>
    </w:p>
    <w:p w14:paraId="2FE4B3CD" w14:textId="5AC12E42" w:rsidR="00190FE7" w:rsidRPr="005B5BCC" w:rsidRDefault="00397FED" w:rsidP="00397FED">
      <w:pPr>
        <w:pStyle w:val="NoSpacing"/>
        <w:jc w:val="both"/>
        <w:rPr>
          <w:b/>
          <w:bCs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Welfare of Children</w:t>
      </w:r>
    </w:p>
    <w:p w14:paraId="53EB8449" w14:textId="77777777" w:rsidR="00397FED" w:rsidRPr="005B5BCC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be aware of children in school and nursery who are encountering social and emotional challenges;</w:t>
      </w:r>
    </w:p>
    <w:p w14:paraId="0D3EC734" w14:textId="77777777" w:rsidR="00397FED" w:rsidRPr="005B5BCC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have an understanding of Mental Health in Children and implement strategies to support their social and emotional development and in times of crisis;</w:t>
      </w:r>
    </w:p>
    <w:p w14:paraId="65BE0E58" w14:textId="6FF694C6" w:rsidR="00190FE7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Being vigilant of our most vulnerable families within school and nursery and organising regular check ins to ensure that their basic needs are met.</w:t>
      </w:r>
    </w:p>
    <w:p w14:paraId="61B651B6" w14:textId="77777777" w:rsidR="00EE1A06" w:rsidRPr="00EE1A06" w:rsidRDefault="00EE1A06" w:rsidP="00EE1A06">
      <w:pPr>
        <w:pStyle w:val="NoSpacing"/>
        <w:ind w:left="720"/>
        <w:jc w:val="both"/>
        <w:rPr>
          <w:sz w:val="20"/>
          <w:szCs w:val="20"/>
        </w:rPr>
      </w:pPr>
    </w:p>
    <w:p w14:paraId="144ED77F" w14:textId="374B1C4E" w:rsidR="00844D62" w:rsidRPr="005B5BCC" w:rsidRDefault="00844D62" w:rsidP="00397FED">
      <w:pPr>
        <w:pStyle w:val="NoSpacing"/>
        <w:jc w:val="both"/>
        <w:rPr>
          <w:b/>
          <w:sz w:val="20"/>
          <w:szCs w:val="20"/>
        </w:rPr>
      </w:pPr>
      <w:r w:rsidRPr="005B5BCC">
        <w:rPr>
          <w:b/>
          <w:sz w:val="20"/>
          <w:szCs w:val="20"/>
        </w:rPr>
        <w:lastRenderedPageBreak/>
        <w:t>Confidentiality</w:t>
      </w:r>
    </w:p>
    <w:p w14:paraId="30DE04B1" w14:textId="5066D56A" w:rsidR="00190FE7" w:rsidRPr="005B5BCC" w:rsidRDefault="00844D62" w:rsidP="00397FED">
      <w:pPr>
        <w:pStyle w:val="NoSpacing"/>
        <w:jc w:val="both"/>
        <w:rPr>
          <w:sz w:val="20"/>
          <w:szCs w:val="20"/>
        </w:rPr>
      </w:pPr>
      <w:r w:rsidRPr="005B5BCC">
        <w:rPr>
          <w:sz w:val="20"/>
          <w:szCs w:val="20"/>
        </w:rPr>
        <w:t>All employees are required to work in a confidential manner in all aspects of their work.</w:t>
      </w:r>
    </w:p>
    <w:p w14:paraId="5E6A83B2" w14:textId="77777777" w:rsidR="005B5BCC" w:rsidRPr="005B5BCC" w:rsidRDefault="005B5BCC" w:rsidP="00397FED">
      <w:pPr>
        <w:pStyle w:val="NoSpacing"/>
        <w:jc w:val="both"/>
        <w:rPr>
          <w:b/>
          <w:sz w:val="20"/>
          <w:szCs w:val="20"/>
        </w:rPr>
      </w:pPr>
    </w:p>
    <w:p w14:paraId="3BE6AD02" w14:textId="5789B19A" w:rsidR="00844D62" w:rsidRPr="005B5BCC" w:rsidRDefault="00844D62" w:rsidP="00397FED">
      <w:pPr>
        <w:pStyle w:val="NoSpacing"/>
        <w:jc w:val="both"/>
        <w:rPr>
          <w:b/>
          <w:sz w:val="20"/>
          <w:szCs w:val="20"/>
        </w:rPr>
      </w:pPr>
      <w:r w:rsidRPr="005B5BCC">
        <w:rPr>
          <w:b/>
          <w:sz w:val="20"/>
          <w:szCs w:val="20"/>
        </w:rPr>
        <w:t>Additional Responsibilities</w:t>
      </w:r>
    </w:p>
    <w:p w14:paraId="53AF354A" w14:textId="423F93E0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attend meetings, liaising and communicating with colleagues in the school, outside agencies and other relevant bodies</w:t>
      </w:r>
      <w:r w:rsidR="005B5BCC" w:rsidRPr="005B5BCC">
        <w:rPr>
          <w:sz w:val="20"/>
          <w:szCs w:val="20"/>
        </w:rPr>
        <w:t>;</w:t>
      </w:r>
    </w:p>
    <w:p w14:paraId="039C3F23" w14:textId="7FDAD2EC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 xml:space="preserve">To be an effective role model for the standards of behaviour expected of </w:t>
      </w:r>
      <w:r w:rsidR="00311BDB" w:rsidRPr="005B5BCC">
        <w:rPr>
          <w:sz w:val="20"/>
          <w:szCs w:val="20"/>
        </w:rPr>
        <w:t>children</w:t>
      </w:r>
      <w:r w:rsidR="005B5BCC" w:rsidRPr="005B5BCC">
        <w:rPr>
          <w:sz w:val="20"/>
          <w:szCs w:val="20"/>
        </w:rPr>
        <w:t>;</w:t>
      </w:r>
    </w:p>
    <w:p w14:paraId="4D70368E" w14:textId="08DAB760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have due regard to and follow all safeguarding procedures</w:t>
      </w:r>
      <w:r w:rsidR="005B5BCC" w:rsidRPr="005B5BCC">
        <w:rPr>
          <w:sz w:val="20"/>
          <w:szCs w:val="20"/>
        </w:rPr>
        <w:t>;</w:t>
      </w:r>
    </w:p>
    <w:p w14:paraId="1B87FCF2" w14:textId="49B9994B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Any other duties required by the School which are in the scope of the post</w:t>
      </w:r>
      <w:r w:rsidR="00397FED" w:rsidRPr="005B5BCC">
        <w:rPr>
          <w:sz w:val="20"/>
          <w:szCs w:val="20"/>
        </w:rPr>
        <w:t>/ as directed by the Headteacher</w:t>
      </w:r>
      <w:r w:rsidR="005B5BCC" w:rsidRPr="005B5BCC">
        <w:rPr>
          <w:sz w:val="20"/>
          <w:szCs w:val="20"/>
        </w:rPr>
        <w:t>;</w:t>
      </w:r>
    </w:p>
    <w:p w14:paraId="4AFF93E0" w14:textId="1624F6F3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carry out duties with due regard to the School Health and Safety policy at all times</w:t>
      </w:r>
      <w:r w:rsidR="005B5BCC" w:rsidRPr="005B5BCC">
        <w:rPr>
          <w:sz w:val="20"/>
          <w:szCs w:val="20"/>
        </w:rPr>
        <w:t>;</w:t>
      </w:r>
    </w:p>
    <w:p w14:paraId="49D8C88C" w14:textId="012B3C2A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 xml:space="preserve">To be aware at all times of responsibilities under </w:t>
      </w:r>
      <w:r w:rsidR="0007540F" w:rsidRPr="005B5BCC">
        <w:rPr>
          <w:sz w:val="20"/>
          <w:szCs w:val="20"/>
        </w:rPr>
        <w:t>Data Protection</w:t>
      </w:r>
      <w:r w:rsidRPr="005B5BCC">
        <w:rPr>
          <w:sz w:val="20"/>
          <w:szCs w:val="20"/>
        </w:rPr>
        <w:t xml:space="preserve"> for the security, accuracy, and significance of personal data held electronically or in paper form</w:t>
      </w:r>
      <w:r w:rsidR="005B5BCC" w:rsidRPr="005B5BCC">
        <w:rPr>
          <w:sz w:val="20"/>
          <w:szCs w:val="20"/>
        </w:rPr>
        <w:t>;</w:t>
      </w:r>
    </w:p>
    <w:p w14:paraId="1C928A56" w14:textId="5AB13A9C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work within and encourage the School’s Equal Opportunity policy and contribute to diversity policies</w:t>
      </w:r>
      <w:r w:rsidR="005B5BCC" w:rsidRPr="005B5BCC">
        <w:rPr>
          <w:sz w:val="20"/>
          <w:szCs w:val="20"/>
        </w:rPr>
        <w:t>;</w:t>
      </w:r>
    </w:p>
    <w:p w14:paraId="3CD1D92A" w14:textId="2D453396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Participating in the school’s arrangements for performance management, professional development and the school’s arrangements for quality assurance and internal verification</w:t>
      </w:r>
      <w:r w:rsidR="005B5BCC" w:rsidRPr="005B5BCC">
        <w:rPr>
          <w:sz w:val="20"/>
          <w:szCs w:val="20"/>
        </w:rPr>
        <w:t>;</w:t>
      </w:r>
    </w:p>
    <w:p w14:paraId="0E13CA31" w14:textId="4971839D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follow all policies and procedures within the Academy</w:t>
      </w:r>
      <w:r w:rsidR="005B5BCC" w:rsidRPr="005B5BCC">
        <w:rPr>
          <w:sz w:val="20"/>
          <w:szCs w:val="20"/>
        </w:rPr>
        <w:t>;</w:t>
      </w:r>
    </w:p>
    <w:p w14:paraId="4FD60282" w14:textId="77777777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support with lunchtime provision;</w:t>
      </w:r>
    </w:p>
    <w:p w14:paraId="602B1DFA" w14:textId="77777777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attend educational visits if required;</w:t>
      </w:r>
    </w:p>
    <w:p w14:paraId="7129D71C" w14:textId="64631D8D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contribute to the wider life of the school</w:t>
      </w:r>
      <w:r w:rsidR="005B5BCC" w:rsidRPr="005B5BCC">
        <w:rPr>
          <w:rFonts w:eastAsia="Georgia"/>
          <w:sz w:val="20"/>
          <w:szCs w:val="20"/>
        </w:rPr>
        <w:t>.</w:t>
      </w:r>
    </w:p>
    <w:p w14:paraId="6127D21B" w14:textId="77777777" w:rsidR="00397FED" w:rsidRPr="00397FED" w:rsidRDefault="00397FED" w:rsidP="00397FED">
      <w:pPr>
        <w:pStyle w:val="ListParagraph"/>
        <w:numPr>
          <w:ilvl w:val="0"/>
          <w:numId w:val="0"/>
        </w:numPr>
        <w:spacing w:line="240" w:lineRule="auto"/>
        <w:ind w:left="714"/>
        <w:jc w:val="both"/>
      </w:pPr>
    </w:p>
    <w:p w14:paraId="103CAB1E" w14:textId="77777777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203118D0" w14:textId="77777777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5984E484" w14:textId="027D68FB" w:rsidR="00844D62" w:rsidRPr="00397FED" w:rsidRDefault="00844D62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3369C2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</w:num>
  <w:num w:numId="3">
    <w:abstractNumId w:val="6"/>
  </w:num>
  <w:num w:numId="4">
    <w:abstractNumId w:val="7"/>
  </w:num>
  <w:num w:numId="5">
    <w:abstractNumId w:val="23"/>
  </w:num>
  <w:num w:numId="6">
    <w:abstractNumId w:val="26"/>
  </w:num>
  <w:num w:numId="7">
    <w:abstractNumId w:val="19"/>
  </w:num>
  <w:num w:numId="8">
    <w:abstractNumId w:val="15"/>
  </w:num>
  <w:num w:numId="9">
    <w:abstractNumId w:val="33"/>
  </w:num>
  <w:num w:numId="10">
    <w:abstractNumId w:val="17"/>
  </w:num>
  <w:num w:numId="11">
    <w:abstractNumId w:val="10"/>
  </w:num>
  <w:num w:numId="12">
    <w:abstractNumId w:val="22"/>
  </w:num>
  <w:num w:numId="13">
    <w:abstractNumId w:val="5"/>
  </w:num>
  <w:num w:numId="14">
    <w:abstractNumId w:val="27"/>
  </w:num>
  <w:num w:numId="15">
    <w:abstractNumId w:val="38"/>
  </w:num>
  <w:num w:numId="16">
    <w:abstractNumId w:val="13"/>
  </w:num>
  <w:num w:numId="17">
    <w:abstractNumId w:val="30"/>
  </w:num>
  <w:num w:numId="18">
    <w:abstractNumId w:val="14"/>
  </w:num>
  <w:num w:numId="19">
    <w:abstractNumId w:val="16"/>
  </w:num>
  <w:num w:numId="20">
    <w:abstractNumId w:val="41"/>
  </w:num>
  <w:num w:numId="21">
    <w:abstractNumId w:val="37"/>
  </w:num>
  <w:num w:numId="22">
    <w:abstractNumId w:val="34"/>
  </w:num>
  <w:num w:numId="23">
    <w:abstractNumId w:val="1"/>
  </w:num>
  <w:num w:numId="24">
    <w:abstractNumId w:val="36"/>
  </w:num>
  <w:num w:numId="25">
    <w:abstractNumId w:val="18"/>
  </w:num>
  <w:num w:numId="26">
    <w:abstractNumId w:val="29"/>
  </w:num>
  <w:num w:numId="27">
    <w:abstractNumId w:val="8"/>
  </w:num>
  <w:num w:numId="28">
    <w:abstractNumId w:val="11"/>
  </w:num>
  <w:num w:numId="29">
    <w:abstractNumId w:val="39"/>
  </w:num>
  <w:num w:numId="30">
    <w:abstractNumId w:val="12"/>
  </w:num>
  <w:num w:numId="31">
    <w:abstractNumId w:val="40"/>
  </w:num>
  <w:num w:numId="32">
    <w:abstractNumId w:val="24"/>
  </w:num>
  <w:num w:numId="33">
    <w:abstractNumId w:val="32"/>
  </w:num>
  <w:num w:numId="34">
    <w:abstractNumId w:val="3"/>
  </w:num>
  <w:num w:numId="35">
    <w:abstractNumId w:val="28"/>
  </w:num>
  <w:num w:numId="36">
    <w:abstractNumId w:val="35"/>
  </w:num>
  <w:num w:numId="37">
    <w:abstractNumId w:val="0"/>
  </w:num>
  <w:num w:numId="38">
    <w:abstractNumId w:val="20"/>
  </w:num>
  <w:num w:numId="39">
    <w:abstractNumId w:val="31"/>
  </w:num>
  <w:num w:numId="40">
    <w:abstractNumId w:val="25"/>
  </w:num>
  <w:num w:numId="41">
    <w:abstractNumId w:val="2"/>
  </w:num>
  <w:num w:numId="42">
    <w:abstractNumId w:val="9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69C2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06990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BA2675"/>
    <w:rsid w:val="00C777E8"/>
    <w:rsid w:val="00C92766"/>
    <w:rsid w:val="00CB1A94"/>
    <w:rsid w:val="00CC6132"/>
    <w:rsid w:val="00D04079"/>
    <w:rsid w:val="00D36E66"/>
    <w:rsid w:val="00DF68C0"/>
    <w:rsid w:val="00E112A0"/>
    <w:rsid w:val="00E2014B"/>
    <w:rsid w:val="00E24E2A"/>
    <w:rsid w:val="00E5639C"/>
    <w:rsid w:val="00EE1A06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</TotalTime>
  <Pages>2</Pages>
  <Words>770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2022-12-22T11:57:00Z</cp:lastPrinted>
  <dcterms:created xsi:type="dcterms:W3CDTF">2025-09-24T10:06:00Z</dcterms:created>
  <dcterms:modified xsi:type="dcterms:W3CDTF">2025-09-25T07:43:00Z</dcterms:modified>
</cp:coreProperties>
</file>