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F640BF6" w14:textId="7FCF1BDE" w:rsidR="00815544" w:rsidRDefault="00AD1A13">
      <w:r>
        <w:rPr>
          <w:noProof/>
          <w:sz w:val="20"/>
          <w:szCs w:val="20"/>
        </w:rPr>
        <w:drawing>
          <wp:anchor distT="0" distB="0" distL="114300" distR="114300" simplePos="0" relativeHeight="251658244" behindDoc="0" locked="0" layoutInCell="1" allowOverlap="1" wp14:anchorId="5825A8E6" wp14:editId="2AB728E9">
            <wp:simplePos x="0" y="0"/>
            <wp:positionH relativeFrom="page">
              <wp:align>right</wp:align>
            </wp:positionH>
            <wp:positionV relativeFrom="paragraph">
              <wp:posOffset>-914269</wp:posOffset>
            </wp:positionV>
            <wp:extent cx="7547256" cy="10680569"/>
            <wp:effectExtent l="0" t="0" r="0" b="6985"/>
            <wp:wrapNone/>
            <wp:docPr id="836021208" name="Picture 15" descr="A group of children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1208" name="Picture 15" descr="A group of children in blue uniform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7256" cy="10680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6384" w14:textId="77777777" w:rsidR="00815544" w:rsidRDefault="00815544"/>
    <w:p w14:paraId="4119EE95" w14:textId="77777777" w:rsidR="00815544" w:rsidRDefault="00815544"/>
    <w:p w14:paraId="00AB55F2" w14:textId="77777777" w:rsidR="00815544" w:rsidRDefault="00815544"/>
    <w:p w14:paraId="3106F84B" w14:textId="77777777" w:rsidR="00815544" w:rsidRDefault="00815544"/>
    <w:p w14:paraId="31389743" w14:textId="77777777" w:rsidR="00815544" w:rsidRDefault="00815544"/>
    <w:p w14:paraId="6B183C8F" w14:textId="77777777"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26021118" w:rsidR="00815544" w:rsidRDefault="00815544"/>
    <w:p w14:paraId="2EF05E5F" w14:textId="5858752C" w:rsidR="00815544" w:rsidRDefault="00815544"/>
    <w:p w14:paraId="6AA8A220" w14:textId="069FD255" w:rsidR="00815544" w:rsidRDefault="00815544"/>
    <w:p w14:paraId="2D84ED32" w14:textId="56725581" w:rsidR="00815544" w:rsidRDefault="00815544"/>
    <w:p w14:paraId="24E73DF1" w14:textId="31EDB714" w:rsidR="00815544" w:rsidRDefault="00E50E8A">
      <w:r>
        <w:rPr>
          <w:noProof/>
        </w:rPr>
        <mc:AlternateContent>
          <mc:Choice Requires="wps">
            <w:drawing>
              <wp:anchor distT="45720" distB="45720" distL="114300" distR="114300" simplePos="0" relativeHeight="251658245" behindDoc="0" locked="0" layoutInCell="1" allowOverlap="1" wp14:anchorId="32175B9B" wp14:editId="76D3E9C5">
                <wp:simplePos x="0" y="0"/>
                <wp:positionH relativeFrom="column">
                  <wp:posOffset>-102870</wp:posOffset>
                </wp:positionH>
                <wp:positionV relativeFrom="paragraph">
                  <wp:posOffset>252095</wp:posOffset>
                </wp:positionV>
                <wp:extent cx="4899025" cy="1461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461135"/>
                        </a:xfrm>
                        <a:prstGeom prst="rect">
                          <a:avLst/>
                        </a:prstGeom>
                        <a:noFill/>
                        <a:ln w="9525">
                          <a:noFill/>
                          <a:miter lim="800000"/>
                          <a:headEnd/>
                          <a:tailEnd/>
                        </a:ln>
                      </wps:spPr>
                      <wps:txbx>
                        <w:txbxContent>
                          <w:p w14:paraId="6B7D9EFF" w14:textId="59BBA44D" w:rsidR="00CD6D81" w:rsidRPr="00CD6D81" w:rsidRDefault="000B70B3" w:rsidP="00E50E8A">
                            <w:pPr>
                              <w:spacing w:after="0" w:line="240" w:lineRule="auto"/>
                              <w:rPr>
                                <w:rFonts w:ascii="Caslon" w:hAnsi="Caslon"/>
                                <w:color w:val="FFFFFF" w:themeColor="background1"/>
                                <w:sz w:val="64"/>
                                <w:szCs w:val="16"/>
                              </w:rPr>
                            </w:pPr>
                            <w:r>
                              <w:rPr>
                                <w:rFonts w:ascii="Caslon" w:hAnsi="Caslon"/>
                                <w:color w:val="FFFFFF" w:themeColor="background1"/>
                                <w:sz w:val="64"/>
                                <w:szCs w:val="16"/>
                              </w:rPr>
                              <w:t>EYFS 2-year-old Level 4 Room Leader</w:t>
                            </w:r>
                          </w:p>
                          <w:p w14:paraId="1B015397" w14:textId="5CC3D3D0" w:rsidR="003F3285" w:rsidRPr="00CD6D81" w:rsidRDefault="00CD6D81" w:rsidP="00E50E8A">
                            <w:pPr>
                              <w:spacing w:after="0" w:line="240" w:lineRule="auto"/>
                              <w:rPr>
                                <w:rFonts w:ascii="Caslon" w:hAnsi="Caslon"/>
                                <w:color w:val="FFFFFF" w:themeColor="background1"/>
                                <w:sz w:val="82"/>
                                <w:szCs w:val="14"/>
                              </w:rPr>
                            </w:pPr>
                            <w:r w:rsidRPr="00CD6D81">
                              <w:rPr>
                                <w:rFonts w:ascii="Caslon" w:hAnsi="Caslon"/>
                                <w:color w:val="FFFFFF" w:themeColor="background1"/>
                                <w:sz w:val="34"/>
                                <w:szCs w:val="14"/>
                              </w:rPr>
                              <w:t>Dormanstown Primary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75B9B" id="_x0000_t202" coordsize="21600,21600" o:spt="202" path="m,l,21600r21600,l21600,xe">
                <v:stroke joinstyle="miter"/>
                <v:path gradientshapeok="t" o:connecttype="rect"/>
              </v:shapetype>
              <v:shape id="Text Box 2" o:spid="_x0000_s1026" type="#_x0000_t202" style="position:absolute;margin-left:-8.1pt;margin-top:19.85pt;width:385.75pt;height:115.0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" filled="f" stroked="f">
                <v:textbox>
                  <w:txbxContent>
                    <w:p w14:paraId="6B7D9EFF" w14:textId="59BBA44D" w:rsidR="00CD6D81" w:rsidRPr="00CD6D81" w:rsidRDefault="000B70B3" w:rsidP="00E50E8A">
                      <w:pPr>
                        <w:spacing w:after="0" w:line="240" w:lineRule="auto"/>
                        <w:rPr>
                          <w:rFonts w:ascii="Caslon" w:hAnsi="Caslon"/>
                          <w:color w:val="FFFFFF" w:themeColor="background1"/>
                          <w:sz w:val="64"/>
                          <w:szCs w:val="16"/>
                        </w:rPr>
                      </w:pPr>
                      <w:r>
                        <w:rPr>
                          <w:rFonts w:ascii="Caslon" w:hAnsi="Caslon"/>
                          <w:color w:val="FFFFFF" w:themeColor="background1"/>
                          <w:sz w:val="64"/>
                          <w:szCs w:val="16"/>
                        </w:rPr>
                        <w:t>EYFS 2-year-old Level 4 Room Leader</w:t>
                      </w:r>
                    </w:p>
                    <w:p w14:paraId="1B015397" w14:textId="5CC3D3D0" w:rsidR="003F3285" w:rsidRPr="00CD6D81" w:rsidRDefault="00CD6D81" w:rsidP="00E50E8A">
                      <w:pPr>
                        <w:spacing w:after="0" w:line="240" w:lineRule="auto"/>
                        <w:rPr>
                          <w:rFonts w:ascii="Caslon" w:hAnsi="Caslon"/>
                          <w:color w:val="FFFFFF" w:themeColor="background1"/>
                          <w:sz w:val="82"/>
                          <w:szCs w:val="14"/>
                        </w:rPr>
                      </w:pPr>
                      <w:r w:rsidRPr="00CD6D81">
                        <w:rPr>
                          <w:rFonts w:ascii="Caslon" w:hAnsi="Caslon"/>
                          <w:color w:val="FFFFFF" w:themeColor="background1"/>
                          <w:sz w:val="34"/>
                          <w:szCs w:val="14"/>
                        </w:rPr>
                        <w:t>Dormanstown Primary Academy</w:t>
                      </w:r>
                    </w:p>
                  </w:txbxContent>
                </v:textbox>
                <w10:wrap type="square"/>
              </v:shape>
            </w:pict>
          </mc:Fallback>
        </mc:AlternateContent>
      </w:r>
    </w:p>
    <w:p w14:paraId="70DD5F66" w14:textId="1020D045" w:rsidR="00815544" w:rsidRDefault="00815544"/>
    <w:p w14:paraId="1548502D" w14:textId="0DC80589" w:rsidR="00815544" w:rsidRDefault="00815544"/>
    <w:p w14:paraId="1C2CD516" w14:textId="54C8B68C" w:rsidR="00815544" w:rsidRDefault="00815544"/>
    <w:p w14:paraId="75BAD08D" w14:textId="6F724DE7" w:rsidR="00815544" w:rsidRDefault="00815544"/>
    <w:p w14:paraId="13756B09" w14:textId="6FD474EE" w:rsidR="00815544" w:rsidRDefault="00815544"/>
    <w:p w14:paraId="53BCD338" w14:textId="656199ED" w:rsidR="00815544" w:rsidRDefault="00FD0D8E">
      <w:r>
        <w:rPr>
          <w:noProof/>
        </w:rPr>
        <mc:AlternateContent>
          <mc:Choice Requires="wps">
            <w:drawing>
              <wp:anchor distT="45720" distB="45720" distL="114300" distR="114300" simplePos="0" relativeHeight="251658246" behindDoc="0" locked="0" layoutInCell="1" allowOverlap="1" wp14:anchorId="6D22E7D2" wp14:editId="496C2918">
                <wp:simplePos x="0" y="0"/>
                <wp:positionH relativeFrom="column">
                  <wp:posOffset>387511</wp:posOffset>
                </wp:positionH>
                <wp:positionV relativeFrom="paragraph">
                  <wp:posOffset>265913</wp:posOffset>
                </wp:positionV>
                <wp:extent cx="909320" cy="28956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89560"/>
                        </a:xfrm>
                        <a:prstGeom prst="rect">
                          <a:avLst/>
                        </a:prstGeom>
                        <a:noFill/>
                        <a:ln w="9525">
                          <a:noFill/>
                          <a:miter lim="800000"/>
                          <a:headEnd/>
                          <a:tailEnd/>
                        </a:ln>
                      </wps:spPr>
                      <wps:txbx>
                        <w:txbxContent>
                          <w:p w14:paraId="799E993B" w14:textId="3B4034FE" w:rsidR="005B51AA" w:rsidRPr="00F32998" w:rsidRDefault="000B70B3" w:rsidP="005B51AA">
                            <w:pPr>
                              <w:spacing w:after="0" w:line="240" w:lineRule="auto"/>
                              <w:rPr>
                                <w:color w:val="FFFFFF" w:themeColor="background1"/>
                                <w:sz w:val="24"/>
                                <w:szCs w:val="24"/>
                              </w:rPr>
                            </w:pPr>
                            <w:r>
                              <w:rPr>
                                <w:color w:val="FFFFFF" w:themeColor="background1"/>
                                <w:sz w:val="24"/>
                                <w:szCs w:val="24"/>
                              </w:rPr>
                              <w:t>DPA338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2E7D2" id="_x0000_s1027" type="#_x0000_t202" style="position:absolute;margin-left:30.5pt;margin-top:20.95pt;width:71.6pt;height:22.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" filled="f" stroked="f">
                <v:textbox>
                  <w:txbxContent>
                    <w:p w14:paraId="799E993B" w14:textId="3B4034FE" w:rsidR="005B51AA" w:rsidRPr="00F32998" w:rsidRDefault="000B70B3" w:rsidP="005B51AA">
                      <w:pPr>
                        <w:spacing w:after="0" w:line="240" w:lineRule="auto"/>
                        <w:rPr>
                          <w:color w:val="FFFFFF" w:themeColor="background1"/>
                          <w:sz w:val="24"/>
                          <w:szCs w:val="24"/>
                        </w:rPr>
                      </w:pPr>
                      <w:r>
                        <w:rPr>
                          <w:color w:val="FFFFFF" w:themeColor="background1"/>
                          <w:sz w:val="24"/>
                          <w:szCs w:val="24"/>
                        </w:rPr>
                        <w:t>DPA338</w:t>
                      </w:r>
                    </w:p>
                  </w:txbxContent>
                </v:textbox>
                <w10:wrap type="square"/>
              </v:shape>
            </w:pict>
          </mc:Fallback>
        </mc:AlternateContent>
      </w:r>
    </w:p>
    <w:p w14:paraId="2D38EB8D" w14:textId="6ADAC26C" w:rsidR="00815544" w:rsidRDefault="00815544"/>
    <w:p w14:paraId="5907C0F7" w14:textId="77777777" w:rsidR="00815544" w:rsidRDefault="00815544"/>
    <w:p w14:paraId="4350F6CC" w14:textId="77777777" w:rsidR="00815544" w:rsidRDefault="00815544"/>
    <w:p w14:paraId="157E4729" w14:textId="77777777" w:rsidR="00815544" w:rsidRDefault="00815544"/>
    <w:p w14:paraId="5168FB9D" w14:textId="77777777" w:rsidR="00815544" w:rsidRDefault="00815544"/>
    <w:p w14:paraId="0F9AD377" w14:textId="77777777" w:rsidR="00815544" w:rsidRDefault="00815544"/>
    <w:p w14:paraId="77DA4F07" w14:textId="77777777" w:rsidR="00815544" w:rsidRDefault="00815544"/>
    <w:p w14:paraId="3B9BE195" w14:textId="77777777" w:rsidR="00815544" w:rsidRDefault="00815544"/>
    <w:p w14:paraId="731F0721" w14:textId="77777777" w:rsidR="00815544" w:rsidRDefault="00815544"/>
    <w:p w14:paraId="202365EE" w14:textId="77777777" w:rsidR="00815544" w:rsidRDefault="00815544"/>
    <w:p w14:paraId="65305939" w14:textId="7382244D" w:rsidR="00815544" w:rsidRDefault="00815544">
      <w:r>
        <w:rPr>
          <w:noProof/>
        </w:rPr>
        <w:lastRenderedPageBreak/>
        <w:drawing>
          <wp:anchor distT="0" distB="0" distL="114300" distR="114300" simplePos="0" relativeHeight="251658240" behindDoc="0" locked="0" layoutInCell="1" allowOverlap="1" wp14:anchorId="2FFB186A" wp14:editId="7A5B8321">
            <wp:simplePos x="0" y="0"/>
            <wp:positionH relativeFrom="page">
              <wp:align>right</wp:align>
            </wp:positionH>
            <wp:positionV relativeFrom="paragraph">
              <wp:posOffset>-916016</wp:posOffset>
            </wp:positionV>
            <wp:extent cx="7547256" cy="10680569"/>
            <wp:effectExtent l="0" t="0" r="0" b="6985"/>
            <wp:wrapNone/>
            <wp:docPr id="1902341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7256" cy="10680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A314B" w14:textId="3D77604E" w:rsidR="00815544" w:rsidRDefault="00815544"/>
    <w:p w14:paraId="020216F8" w14:textId="30C32136" w:rsidR="00815544" w:rsidRDefault="00815544"/>
    <w:p w14:paraId="6D33E796" w14:textId="16269673" w:rsidR="00815544" w:rsidRDefault="00815544"/>
    <w:p w14:paraId="22CE56DC" w14:textId="290E5C1F" w:rsidR="00815544" w:rsidRDefault="00815544"/>
    <w:p w14:paraId="1852202C" w14:textId="02591C02" w:rsidR="00815544" w:rsidRDefault="00815544"/>
    <w:p w14:paraId="6CD5EC11" w14:textId="0E1785E0" w:rsidR="00815544" w:rsidRDefault="00815544"/>
    <w:p w14:paraId="3154B5AF" w14:textId="535E959C"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30BF4564" w:rsidR="00815544" w:rsidRDefault="00815544"/>
    <w:p w14:paraId="4843FB48" w14:textId="3D425920" w:rsidR="00815544" w:rsidRDefault="00815544"/>
    <w:p w14:paraId="25712BEB" w14:textId="315B45AB" w:rsidR="00815544" w:rsidRDefault="00815544"/>
    <w:p w14:paraId="21668A6F" w14:textId="7C037844"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6F9A189C" w:rsidR="00815544" w:rsidRDefault="00815544"/>
    <w:p w14:paraId="5EAFD5D8" w14:textId="2F77DDB5" w:rsidR="00815544" w:rsidRDefault="00815544"/>
    <w:p w14:paraId="44955854" w14:textId="0EFEB198" w:rsidR="00815544" w:rsidRDefault="00815544"/>
    <w:p w14:paraId="7C0A2A0C" w14:textId="68A792DE" w:rsidR="00815544" w:rsidRDefault="00815544"/>
    <w:p w14:paraId="5D1518A4" w14:textId="7FBA48C7" w:rsidR="00815544" w:rsidRDefault="00815544">
      <w:r>
        <w:rPr>
          <w:noProof/>
        </w:rPr>
        <w:lastRenderedPageBreak/>
        <w:drawing>
          <wp:anchor distT="0" distB="0" distL="114300" distR="114300" simplePos="0" relativeHeight="251658241" behindDoc="0" locked="0" layoutInCell="1" allowOverlap="1" wp14:anchorId="6884254B" wp14:editId="1F31A32A">
            <wp:simplePos x="0" y="0"/>
            <wp:positionH relativeFrom="page">
              <wp:align>right</wp:align>
            </wp:positionH>
            <wp:positionV relativeFrom="paragraph">
              <wp:posOffset>-913667</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34DAC" w14:textId="77777777" w:rsidR="00815544" w:rsidRDefault="00815544"/>
    <w:p w14:paraId="4351ED87" w14:textId="6470B912" w:rsidR="00815544" w:rsidRDefault="00815544"/>
    <w:p w14:paraId="0BEC8C74" w14:textId="77777777" w:rsidR="00815544" w:rsidRDefault="00815544"/>
    <w:p w14:paraId="62EF4D6B" w14:textId="77777777" w:rsidR="00815544" w:rsidRDefault="00815544"/>
    <w:p w14:paraId="0DF9A3BF" w14:textId="4CA36613" w:rsidR="00815544" w:rsidRDefault="00815544"/>
    <w:p w14:paraId="7DFF9D1A" w14:textId="77777777" w:rsidR="00815544" w:rsidRDefault="00815544"/>
    <w:p w14:paraId="387AD84B" w14:textId="77777777" w:rsidR="00815544" w:rsidRDefault="00815544"/>
    <w:p w14:paraId="36E13F47" w14:textId="77777777" w:rsidR="00815544" w:rsidRDefault="00815544"/>
    <w:p w14:paraId="5353D01E" w14:textId="77777777" w:rsidR="00815544" w:rsidRDefault="00815544"/>
    <w:p w14:paraId="00EFEBD2" w14:textId="77777777" w:rsidR="00815544" w:rsidRDefault="00815544"/>
    <w:p w14:paraId="37ECB01B" w14:textId="77777777" w:rsidR="00815544" w:rsidRDefault="00815544"/>
    <w:p w14:paraId="668D7FC9" w14:textId="77777777" w:rsidR="00815544" w:rsidRDefault="00815544"/>
    <w:p w14:paraId="1D1897AD" w14:textId="77777777" w:rsidR="00815544" w:rsidRDefault="00815544"/>
    <w:p w14:paraId="5D06ECAF" w14:textId="77777777" w:rsidR="00815544" w:rsidRDefault="00815544"/>
    <w:p w14:paraId="02F682B7" w14:textId="77777777" w:rsidR="00815544" w:rsidRDefault="00815544"/>
    <w:p w14:paraId="3B2471DB" w14:textId="77777777" w:rsidR="00815544" w:rsidRDefault="00815544"/>
    <w:p w14:paraId="645BFE0C" w14:textId="77777777" w:rsidR="00815544" w:rsidRDefault="00815544"/>
    <w:p w14:paraId="5A65A00D" w14:textId="77777777" w:rsidR="00815544" w:rsidRDefault="00815544"/>
    <w:p w14:paraId="043370CA" w14:textId="77777777" w:rsidR="00815544" w:rsidRDefault="00815544"/>
    <w:p w14:paraId="2EF50562" w14:textId="77777777" w:rsidR="00815544" w:rsidRDefault="00815544"/>
    <w:p w14:paraId="053678E1" w14:textId="77777777" w:rsidR="00815544" w:rsidRDefault="00815544"/>
    <w:p w14:paraId="3355DBFE" w14:textId="77777777" w:rsidR="00815544" w:rsidRDefault="00815544"/>
    <w:p w14:paraId="1FBD9238" w14:textId="77777777" w:rsidR="00815544" w:rsidRDefault="00815544"/>
    <w:p w14:paraId="665F133B" w14:textId="77777777" w:rsidR="00815544" w:rsidRDefault="00815544"/>
    <w:p w14:paraId="690845CE" w14:textId="77777777" w:rsidR="00815544" w:rsidRDefault="00815544"/>
    <w:p w14:paraId="0A090700" w14:textId="77777777" w:rsidR="00815544" w:rsidRDefault="00815544"/>
    <w:p w14:paraId="13F1B29E" w14:textId="77777777" w:rsidR="00815544" w:rsidRDefault="00815544"/>
    <w:p w14:paraId="039F8B8D" w14:textId="7C6D3D31" w:rsidR="00815544" w:rsidRDefault="00815544"/>
    <w:p w14:paraId="54F4B2DE" w14:textId="77777777" w:rsidR="00815544" w:rsidRDefault="00815544"/>
    <w:p w14:paraId="7EF4DD06" w14:textId="42703E5F" w:rsidR="00815544" w:rsidRDefault="00815544"/>
    <w:p w14:paraId="57C213D4" w14:textId="01A8E56E" w:rsidR="00815544" w:rsidRDefault="00815544">
      <w:r>
        <w:rPr>
          <w:noProof/>
        </w:rPr>
        <w:lastRenderedPageBreak/>
        <w:drawing>
          <wp:anchor distT="0" distB="0" distL="114300" distR="114300" simplePos="0" relativeHeight="251658242" behindDoc="0" locked="0" layoutInCell="1" allowOverlap="1" wp14:anchorId="58798382" wp14:editId="105074F9">
            <wp:simplePos x="0" y="0"/>
            <wp:positionH relativeFrom="page">
              <wp:align>right</wp:align>
            </wp:positionH>
            <wp:positionV relativeFrom="paragraph">
              <wp:posOffset>-914400</wp:posOffset>
            </wp:positionV>
            <wp:extent cx="7547675" cy="10677036"/>
            <wp:effectExtent l="0" t="0" r="0" b="0"/>
            <wp:wrapNone/>
            <wp:docPr id="1020645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7675" cy="10677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06336" w14:textId="08E5F91B" w:rsidR="00815544" w:rsidRDefault="00815544"/>
    <w:p w14:paraId="69B9ADB9" w14:textId="77777777" w:rsidR="00815544" w:rsidRDefault="00815544"/>
    <w:p w14:paraId="2DF6C24B" w14:textId="6F155F95" w:rsidR="00815544" w:rsidRDefault="00815544"/>
    <w:p w14:paraId="0669BF3B" w14:textId="1E76C4B7" w:rsidR="00815544" w:rsidRDefault="00815544"/>
    <w:p w14:paraId="40F050A9" w14:textId="188D4365"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5FA31F60"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0667F12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77777777"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04FE13EA" w:rsidR="00815544" w:rsidRDefault="00815544"/>
    <w:p w14:paraId="3170D8C8" w14:textId="77777777" w:rsidR="00815544" w:rsidRDefault="00815544"/>
    <w:p w14:paraId="02C396D7" w14:textId="77777777" w:rsidR="002265F4" w:rsidRDefault="002265F4"/>
    <w:p w14:paraId="2D83C918" w14:textId="77777777" w:rsidR="002265F4" w:rsidRDefault="002265F4"/>
    <w:p w14:paraId="5F80DF25" w14:textId="77777777" w:rsidR="002265F4" w:rsidRDefault="002265F4"/>
    <w:p w14:paraId="31E3524C" w14:textId="77777777" w:rsidR="002265F4" w:rsidRDefault="002265F4"/>
    <w:p w14:paraId="28B5374B" w14:textId="6DFD84FA" w:rsidR="00C04F0C" w:rsidRDefault="002265F4">
      <w:r>
        <w:rPr>
          <w:noProof/>
        </w:rPr>
        <w:lastRenderedPageBreak/>
        <w:drawing>
          <wp:anchor distT="0" distB="0" distL="114300" distR="114300" simplePos="0" relativeHeight="251658247" behindDoc="0" locked="0" layoutInCell="1" allowOverlap="1" wp14:anchorId="7116538B" wp14:editId="5CF9ACC5">
            <wp:simplePos x="0" y="0"/>
            <wp:positionH relativeFrom="page">
              <wp:align>right</wp:align>
            </wp:positionH>
            <wp:positionV relativeFrom="paragraph">
              <wp:posOffset>-914400</wp:posOffset>
            </wp:positionV>
            <wp:extent cx="7543800" cy="10687050"/>
            <wp:effectExtent l="0" t="0" r="0" b="0"/>
            <wp:wrapNone/>
            <wp:docPr id="7845473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B2937" w14:textId="77777777" w:rsidR="00C04F0C" w:rsidRDefault="00C04F0C"/>
    <w:p w14:paraId="1C500399" w14:textId="77777777" w:rsidR="00C04F0C" w:rsidRDefault="00C04F0C"/>
    <w:p w14:paraId="4F28B87E" w14:textId="77777777" w:rsidR="00C04F0C" w:rsidRDefault="00C04F0C"/>
    <w:p w14:paraId="2DAD5822" w14:textId="77777777" w:rsidR="00C04F0C" w:rsidRDefault="00C04F0C"/>
    <w:p w14:paraId="1A43A3B7" w14:textId="77777777" w:rsidR="00C04F0C" w:rsidRDefault="00C04F0C"/>
    <w:p w14:paraId="1BF5A278" w14:textId="77777777" w:rsidR="00C04F0C" w:rsidRDefault="00C04F0C"/>
    <w:p w14:paraId="2D210F29" w14:textId="77777777" w:rsidR="00C04F0C" w:rsidRDefault="00C04F0C"/>
    <w:p w14:paraId="4A638FA0" w14:textId="77777777" w:rsidR="00C04F0C" w:rsidRDefault="00C04F0C"/>
    <w:p w14:paraId="07CE0CFA" w14:textId="77777777" w:rsidR="00C04F0C" w:rsidRDefault="00C04F0C"/>
    <w:p w14:paraId="21D4E76C" w14:textId="77777777" w:rsidR="00C04F0C" w:rsidRDefault="00C04F0C"/>
    <w:p w14:paraId="58593498" w14:textId="77777777" w:rsidR="00C04F0C" w:rsidRDefault="00C04F0C"/>
    <w:p w14:paraId="499BBC5C" w14:textId="77777777" w:rsidR="00C04F0C" w:rsidRDefault="00C04F0C"/>
    <w:p w14:paraId="6EE0C7D7" w14:textId="77777777" w:rsidR="00C04F0C" w:rsidRDefault="00C04F0C"/>
    <w:p w14:paraId="2909D8CC" w14:textId="77777777" w:rsidR="00C04F0C" w:rsidRDefault="00C04F0C"/>
    <w:p w14:paraId="0C96864C" w14:textId="77777777" w:rsidR="00C04F0C" w:rsidRDefault="00C04F0C"/>
    <w:p w14:paraId="014106B9" w14:textId="77777777" w:rsidR="00C04F0C" w:rsidRDefault="00C04F0C"/>
    <w:p w14:paraId="702BFF50" w14:textId="77777777" w:rsidR="00C04F0C" w:rsidRDefault="00C04F0C"/>
    <w:p w14:paraId="778FC222" w14:textId="77777777" w:rsidR="00C04F0C" w:rsidRDefault="00C04F0C"/>
    <w:p w14:paraId="60894177" w14:textId="77777777" w:rsidR="00C04F0C" w:rsidRDefault="00C04F0C"/>
    <w:p w14:paraId="27318F33" w14:textId="77777777" w:rsidR="00C04F0C" w:rsidRDefault="00C04F0C"/>
    <w:p w14:paraId="059284CE" w14:textId="77777777" w:rsidR="00C04F0C" w:rsidRDefault="00C04F0C"/>
    <w:p w14:paraId="782DA735" w14:textId="77777777" w:rsidR="00C04F0C" w:rsidRDefault="00C04F0C"/>
    <w:p w14:paraId="34D9FABD" w14:textId="77777777" w:rsidR="00C04F0C" w:rsidRDefault="00C04F0C"/>
    <w:p w14:paraId="08B8E1A6" w14:textId="77777777" w:rsidR="00C04F0C" w:rsidRDefault="00C04F0C"/>
    <w:p w14:paraId="43392B32" w14:textId="77777777" w:rsidR="00C04F0C" w:rsidRDefault="00C04F0C"/>
    <w:p w14:paraId="0A8CB73C" w14:textId="77777777" w:rsidR="00C04F0C" w:rsidRDefault="00C04F0C"/>
    <w:p w14:paraId="5E374935" w14:textId="77777777" w:rsidR="00C04F0C" w:rsidRDefault="00C04F0C"/>
    <w:p w14:paraId="1A5DAA12" w14:textId="4497BFB7" w:rsidR="00C04F0C" w:rsidRPr="00903683" w:rsidRDefault="00C04F0C">
      <w:pPr>
        <w:rPr>
          <w:sz w:val="20"/>
          <w:szCs w:val="20"/>
        </w:rPr>
      </w:pPr>
    </w:p>
    <w:p w14:paraId="01C4D753" w14:textId="77777777" w:rsidR="00815544" w:rsidRPr="00903683" w:rsidRDefault="00815544">
      <w:pPr>
        <w:rPr>
          <w:sz w:val="20"/>
          <w:szCs w:val="20"/>
        </w:rPr>
      </w:pPr>
    </w:p>
    <w:p w14:paraId="2282282A" w14:textId="77777777" w:rsidR="000C3C5E" w:rsidRPr="000C3C5E" w:rsidRDefault="000C3C5E" w:rsidP="000C3C5E">
      <w:pPr>
        <w:autoSpaceDE w:val="0"/>
        <w:autoSpaceDN w:val="0"/>
        <w:adjustRightInd w:val="0"/>
        <w:spacing w:after="0" w:line="240" w:lineRule="auto"/>
        <w:rPr>
          <w:rFonts w:ascii="ArialMT" w:hAnsi="ArialMT" w:cs="ArialMT"/>
          <w:color w:val="000000"/>
          <w:sz w:val="26"/>
          <w:szCs w:val="26"/>
        </w:rPr>
      </w:pPr>
    </w:p>
    <w:tbl>
      <w:tblPr>
        <w:tblStyle w:val="TableGrid"/>
        <w:tblW w:w="11624" w:type="dxa"/>
        <w:tblInd w:w="-1281" w:type="dxa"/>
        <w:tblLook w:val="04A0" w:firstRow="1" w:lastRow="0" w:firstColumn="1" w:lastColumn="0" w:noHBand="0" w:noVBand="1"/>
      </w:tblPr>
      <w:tblGrid>
        <w:gridCol w:w="11624"/>
      </w:tblGrid>
      <w:tr w:rsidR="00010F2C" w14:paraId="65B624CC" w14:textId="77777777" w:rsidTr="00010F2C">
        <w:tc>
          <w:tcPr>
            <w:tcW w:w="11624" w:type="dxa"/>
            <w:shd w:val="clear" w:color="auto" w:fill="4472C4"/>
          </w:tcPr>
          <w:p w14:paraId="21BCDEA5" w14:textId="77777777" w:rsidR="00010F2C" w:rsidRPr="00145B7C" w:rsidRDefault="00010F2C" w:rsidP="00CE34BE">
            <w:pPr>
              <w:pStyle w:val="Heading4"/>
              <w:ind w:right="80"/>
              <w:jc w:val="center"/>
              <w:rPr>
                <w:b/>
                <w:bCs/>
                <w:i w:val="0"/>
                <w:iCs w:val="0"/>
                <w:color w:val="FFFFFF" w:themeColor="background1"/>
                <w:sz w:val="32"/>
                <w:szCs w:val="32"/>
              </w:rPr>
            </w:pPr>
            <w:r w:rsidRPr="00145B7C">
              <w:rPr>
                <w:b/>
                <w:bCs/>
                <w:i w:val="0"/>
                <w:iCs w:val="0"/>
                <w:color w:val="FFFFFF" w:themeColor="background1"/>
                <w:sz w:val="32"/>
                <w:szCs w:val="32"/>
              </w:rPr>
              <w:lastRenderedPageBreak/>
              <w:t>ADVERTISEMENT</w:t>
            </w:r>
          </w:p>
        </w:tc>
      </w:tr>
    </w:tbl>
    <w:p w14:paraId="79DF8935" w14:textId="7A6FD78B" w:rsidR="00010F2C" w:rsidRDefault="00010F2C"/>
    <w:p w14:paraId="53340493" w14:textId="21E2E460" w:rsidR="00010F2C" w:rsidRPr="00FC6B50" w:rsidRDefault="00010F2C" w:rsidP="00010F2C">
      <w:pPr>
        <w:adjustRightInd w:val="0"/>
        <w:spacing w:line="360" w:lineRule="auto"/>
        <w:rPr>
          <w:rFonts w:cstheme="minorHAnsi"/>
          <w:b/>
          <w:bCs/>
          <w:color w:val="000000"/>
        </w:rPr>
      </w:pPr>
      <w:r>
        <w:rPr>
          <w:rFonts w:cstheme="minorHAnsi"/>
          <w:b/>
          <w:bCs/>
          <w:color w:val="000000"/>
        </w:rPr>
        <w:t>Learning Assistant – Level 4</w:t>
      </w:r>
    </w:p>
    <w:p w14:paraId="0DA063DB" w14:textId="77777777" w:rsidR="00010F2C" w:rsidRPr="009208DD" w:rsidRDefault="00010F2C" w:rsidP="00010F2C">
      <w:pPr>
        <w:adjustRightInd w:val="0"/>
        <w:spacing w:line="360" w:lineRule="auto"/>
        <w:rPr>
          <w:rFonts w:cstheme="minorHAnsi"/>
          <w:b/>
          <w:bCs/>
        </w:rPr>
      </w:pPr>
      <w:proofErr w:type="spellStart"/>
      <w:r>
        <w:rPr>
          <w:rFonts w:cstheme="minorHAnsi"/>
          <w:b/>
          <w:bCs/>
        </w:rPr>
        <w:t>Dormanstown</w:t>
      </w:r>
      <w:proofErr w:type="spellEnd"/>
      <w:r w:rsidRPr="009208DD">
        <w:rPr>
          <w:rFonts w:cstheme="minorHAnsi"/>
          <w:b/>
          <w:bCs/>
        </w:rPr>
        <w:t xml:space="preserve"> Primary Academy</w:t>
      </w:r>
    </w:p>
    <w:p w14:paraId="5D2383FA" w14:textId="77777777" w:rsidR="00010F2C" w:rsidRPr="00FC6B50" w:rsidRDefault="00010F2C" w:rsidP="00010F2C">
      <w:pPr>
        <w:adjustRightInd w:val="0"/>
        <w:spacing w:line="360" w:lineRule="auto"/>
        <w:rPr>
          <w:rFonts w:cstheme="minorHAnsi"/>
          <w:b/>
          <w:bCs/>
          <w:color w:val="A6A6A6" w:themeColor="background1" w:themeShade="A6"/>
        </w:rPr>
      </w:pPr>
      <w:r w:rsidRPr="00FC6B50">
        <w:rPr>
          <w:rFonts w:cstheme="minorHAnsi"/>
          <w:b/>
          <w:bCs/>
        </w:rPr>
        <w:t xml:space="preserve">Status: </w:t>
      </w:r>
      <w:r>
        <w:rPr>
          <w:rFonts w:cstheme="minorHAnsi"/>
          <w:b/>
          <w:bCs/>
        </w:rPr>
        <w:t xml:space="preserve">Permanent </w:t>
      </w:r>
    </w:p>
    <w:p w14:paraId="368AE93C" w14:textId="77777777" w:rsidR="00010F2C" w:rsidRPr="00E26AFB" w:rsidRDefault="00010F2C" w:rsidP="00010F2C">
      <w:pPr>
        <w:adjustRightInd w:val="0"/>
        <w:spacing w:line="360" w:lineRule="auto"/>
        <w:jc w:val="both"/>
        <w:rPr>
          <w:rFonts w:cstheme="minorHAnsi"/>
          <w:b/>
          <w:bCs/>
        </w:rPr>
      </w:pPr>
      <w:r w:rsidRPr="00E26AFB">
        <w:rPr>
          <w:rFonts w:cstheme="minorHAnsi"/>
          <w:b/>
          <w:bCs/>
        </w:rPr>
        <w:t xml:space="preserve">Required: September 2025 </w:t>
      </w:r>
    </w:p>
    <w:p w14:paraId="0A226D5B" w14:textId="7E0864BC" w:rsidR="00010F2C" w:rsidRPr="009208DD" w:rsidRDefault="00010F2C" w:rsidP="00010F2C">
      <w:pPr>
        <w:adjustRightInd w:val="0"/>
        <w:spacing w:line="360" w:lineRule="auto"/>
        <w:jc w:val="both"/>
        <w:rPr>
          <w:rFonts w:cstheme="minorHAnsi"/>
          <w:b/>
          <w:bCs/>
        </w:rPr>
      </w:pPr>
      <w:r w:rsidRPr="00E26AFB">
        <w:rPr>
          <w:rFonts w:cstheme="minorHAnsi"/>
          <w:b/>
          <w:bCs/>
        </w:rPr>
        <w:t xml:space="preserve">Salary: </w:t>
      </w:r>
      <w:r>
        <w:rPr>
          <w:rFonts w:cstheme="minorHAnsi"/>
          <w:b/>
          <w:bCs/>
        </w:rPr>
        <w:t>NJC SCP 12 -15 £28,598 to £30,024 (</w:t>
      </w:r>
      <w:proofErr w:type="spellStart"/>
      <w:r>
        <w:rPr>
          <w:rFonts w:cstheme="minorHAnsi"/>
          <w:b/>
          <w:bCs/>
        </w:rPr>
        <w:t>pro rated</w:t>
      </w:r>
      <w:proofErr w:type="spellEnd"/>
      <w:r>
        <w:rPr>
          <w:rFonts w:cstheme="minorHAnsi"/>
          <w:b/>
          <w:bCs/>
        </w:rPr>
        <w:t xml:space="preserve"> £</w:t>
      </w:r>
      <w:r w:rsidR="00697653">
        <w:rPr>
          <w:rFonts w:cstheme="minorHAnsi"/>
          <w:b/>
          <w:bCs/>
        </w:rPr>
        <w:t>14,959 to £15,705</w:t>
      </w:r>
      <w:r>
        <w:rPr>
          <w:rFonts w:cstheme="minorHAnsi"/>
          <w:b/>
          <w:bCs/>
        </w:rPr>
        <w:t xml:space="preserve">) </w:t>
      </w:r>
    </w:p>
    <w:p w14:paraId="65C9E544" w14:textId="6DEED33A" w:rsidR="00010F2C" w:rsidRPr="00FC6B50" w:rsidRDefault="00010F2C" w:rsidP="00010F2C">
      <w:pPr>
        <w:adjustRightInd w:val="0"/>
        <w:spacing w:line="360" w:lineRule="auto"/>
        <w:jc w:val="both"/>
        <w:rPr>
          <w:rFonts w:cstheme="minorHAnsi"/>
          <w:b/>
          <w:bCs/>
        </w:rPr>
      </w:pPr>
      <w:r w:rsidRPr="009208DD">
        <w:rPr>
          <w:rFonts w:cstheme="minorHAnsi"/>
          <w:b/>
          <w:bCs/>
        </w:rPr>
        <w:t xml:space="preserve">Hours: </w:t>
      </w:r>
      <w:r>
        <w:rPr>
          <w:rFonts w:cstheme="minorHAnsi"/>
          <w:b/>
          <w:bCs/>
        </w:rPr>
        <w:t>22.5 hours term time only plus 1 week</w:t>
      </w:r>
    </w:p>
    <w:p w14:paraId="0D6D5E2A" w14:textId="77777777" w:rsidR="00010F2C" w:rsidRDefault="00010F2C" w:rsidP="00010F2C">
      <w:pPr>
        <w:adjustRightInd w:val="0"/>
        <w:spacing w:line="360" w:lineRule="auto"/>
        <w:jc w:val="both"/>
        <w:rPr>
          <w:rFonts w:cstheme="minorHAnsi"/>
          <w:b/>
          <w:bCs/>
        </w:rPr>
      </w:pPr>
      <w:r w:rsidRPr="00FC6B50">
        <w:rPr>
          <w:rFonts w:cstheme="minorHAnsi"/>
          <w:b/>
          <w:bCs/>
        </w:rPr>
        <w:t>Reporting to:</w:t>
      </w:r>
      <w:r>
        <w:rPr>
          <w:rFonts w:cstheme="minorHAnsi"/>
          <w:b/>
          <w:bCs/>
        </w:rPr>
        <w:t xml:space="preserve"> Executive Head Teacher</w:t>
      </w:r>
    </w:p>
    <w:p w14:paraId="37C2196C" w14:textId="77777777" w:rsidR="00010F2C" w:rsidRPr="00DE5239" w:rsidRDefault="00010F2C" w:rsidP="00010F2C">
      <w:pPr>
        <w:adjustRightInd w:val="0"/>
        <w:jc w:val="both"/>
        <w:rPr>
          <w:b/>
          <w:bCs/>
          <w:sz w:val="24"/>
          <w:szCs w:val="24"/>
        </w:rPr>
      </w:pPr>
    </w:p>
    <w:p w14:paraId="2C560580" w14:textId="77777777" w:rsidR="00010F2C" w:rsidRPr="00DE5239" w:rsidRDefault="00010F2C" w:rsidP="00010F2C">
      <w:pPr>
        <w:pStyle w:val="Heading3"/>
        <w:ind w:right="80"/>
        <w:jc w:val="both"/>
        <w:rPr>
          <w:rFonts w:eastAsiaTheme="minorHAnsi" w:cstheme="minorBidi"/>
          <w:b/>
          <w:bCs/>
          <w:color w:val="auto"/>
          <w:sz w:val="24"/>
          <w:szCs w:val="24"/>
        </w:rPr>
      </w:pPr>
      <w:r w:rsidRPr="00DE5239">
        <w:rPr>
          <w:rFonts w:eastAsiaTheme="minorHAnsi" w:cstheme="minorBidi"/>
          <w:b/>
          <w:bCs/>
          <w:color w:val="auto"/>
          <w:sz w:val="24"/>
          <w:szCs w:val="24"/>
        </w:rPr>
        <w:t>About the Trust</w:t>
      </w:r>
    </w:p>
    <w:p w14:paraId="7B1DBAFD" w14:textId="77777777" w:rsidR="00010F2C" w:rsidRPr="002A0CE3" w:rsidRDefault="00010F2C" w:rsidP="00010F2C">
      <w:pPr>
        <w:tabs>
          <w:tab w:val="left" w:pos="5385"/>
        </w:tabs>
        <w:ind w:right="80"/>
        <w:jc w:val="both"/>
        <w:rPr>
          <w:rFonts w:cstheme="minorHAnsi"/>
        </w:rPr>
      </w:pPr>
      <w:r w:rsidRPr="002A0CE3">
        <w:rPr>
          <w:rFonts w:cstheme="minorHAnsi"/>
        </w:rPr>
        <w:t>The Trust was established in 2015 and provides education and enrichment activities to more than 1</w:t>
      </w:r>
      <w:r>
        <w:rPr>
          <w:rFonts w:cstheme="minorHAnsi"/>
        </w:rPr>
        <w:t>2</w:t>
      </w:r>
      <w:r w:rsidRPr="002A0CE3">
        <w:rPr>
          <w:rFonts w:cstheme="minorHAnsi"/>
        </w:rPr>
        <w:t xml:space="preserve">00 children across five Academies, located in Middlesbrough and Redcar and Cleveland local authority areas.  Academies within the Trust are: </w:t>
      </w:r>
    </w:p>
    <w:p w14:paraId="3E9B84A8" w14:textId="77777777" w:rsidR="00010F2C" w:rsidRPr="002A0CE3" w:rsidRDefault="00010F2C" w:rsidP="00010F2C">
      <w:pPr>
        <w:pStyle w:val="ListParagraph"/>
        <w:numPr>
          <w:ilvl w:val="0"/>
          <w:numId w:val="9"/>
        </w:numPr>
        <w:tabs>
          <w:tab w:val="left" w:pos="5385"/>
        </w:tabs>
        <w:spacing w:after="200" w:line="276" w:lineRule="auto"/>
        <w:ind w:left="360" w:right="80"/>
        <w:jc w:val="both"/>
        <w:rPr>
          <w:rFonts w:cstheme="minorHAnsi"/>
        </w:rPr>
      </w:pPr>
      <w:r w:rsidRPr="002A0CE3">
        <w:rPr>
          <w:rFonts w:cstheme="minorHAnsi"/>
        </w:rPr>
        <w:t>Brambles Primary Academy (</w:t>
      </w:r>
      <w:r>
        <w:rPr>
          <w:rFonts w:cstheme="minorHAnsi"/>
        </w:rPr>
        <w:t>2</w:t>
      </w:r>
      <w:r w:rsidRPr="002A0CE3">
        <w:rPr>
          <w:rFonts w:cstheme="minorHAnsi"/>
        </w:rPr>
        <w:t xml:space="preserve"> to 11 years),</w:t>
      </w:r>
    </w:p>
    <w:p w14:paraId="6F3CE789" w14:textId="77777777" w:rsidR="00010F2C" w:rsidRPr="002A0CE3" w:rsidRDefault="00010F2C" w:rsidP="00010F2C">
      <w:pPr>
        <w:pStyle w:val="ListParagraph"/>
        <w:numPr>
          <w:ilvl w:val="0"/>
          <w:numId w:val="9"/>
        </w:numPr>
        <w:tabs>
          <w:tab w:val="left" w:pos="5385"/>
        </w:tabs>
        <w:spacing w:after="200" w:line="276" w:lineRule="auto"/>
        <w:ind w:left="360" w:right="80"/>
        <w:jc w:val="both"/>
        <w:rPr>
          <w:rFonts w:cstheme="minorHAnsi"/>
        </w:rPr>
      </w:pPr>
      <w:r w:rsidRPr="002A0CE3">
        <w:rPr>
          <w:rFonts w:cstheme="minorHAnsi"/>
        </w:rPr>
        <w:t xml:space="preserve">Discovery Special Academy (2 to 16 years), </w:t>
      </w:r>
    </w:p>
    <w:p w14:paraId="0E8B700E" w14:textId="35DD5164" w:rsidR="00010F2C" w:rsidRPr="002A0CE3" w:rsidRDefault="00010F2C" w:rsidP="00010F2C">
      <w:pPr>
        <w:pStyle w:val="ListParagraph"/>
        <w:numPr>
          <w:ilvl w:val="0"/>
          <w:numId w:val="9"/>
        </w:numPr>
        <w:tabs>
          <w:tab w:val="left" w:pos="5385"/>
        </w:tabs>
        <w:spacing w:after="200" w:line="276" w:lineRule="auto"/>
        <w:ind w:left="360" w:right="80"/>
        <w:jc w:val="both"/>
        <w:rPr>
          <w:rFonts w:cstheme="minorHAnsi"/>
        </w:rPr>
      </w:pPr>
      <w:proofErr w:type="spellStart"/>
      <w:r w:rsidRPr="002A0CE3">
        <w:rPr>
          <w:rFonts w:cstheme="minorHAnsi"/>
        </w:rPr>
        <w:t>Dormanstown</w:t>
      </w:r>
      <w:proofErr w:type="spellEnd"/>
      <w:r w:rsidRPr="002A0CE3">
        <w:rPr>
          <w:rFonts w:cstheme="minorHAnsi"/>
        </w:rPr>
        <w:t xml:space="preserve"> Primary Academy (</w:t>
      </w:r>
      <w:r>
        <w:rPr>
          <w:rFonts w:cstheme="minorHAnsi"/>
        </w:rPr>
        <w:t>2</w:t>
      </w:r>
      <w:r w:rsidRPr="002A0CE3">
        <w:rPr>
          <w:rFonts w:cstheme="minorHAnsi"/>
        </w:rPr>
        <w:t xml:space="preserve"> to 11 years),</w:t>
      </w:r>
    </w:p>
    <w:p w14:paraId="1656712D" w14:textId="77777777" w:rsidR="00010F2C" w:rsidRPr="002A0CE3" w:rsidRDefault="00010F2C" w:rsidP="00010F2C">
      <w:pPr>
        <w:pStyle w:val="ListParagraph"/>
        <w:numPr>
          <w:ilvl w:val="0"/>
          <w:numId w:val="9"/>
        </w:numPr>
        <w:tabs>
          <w:tab w:val="left" w:pos="5385"/>
        </w:tabs>
        <w:spacing w:after="200" w:line="276" w:lineRule="auto"/>
        <w:ind w:left="360" w:right="80"/>
        <w:jc w:val="both"/>
        <w:rPr>
          <w:rFonts w:cstheme="minorHAnsi"/>
        </w:rPr>
      </w:pPr>
      <w:r w:rsidRPr="002A0CE3">
        <w:rPr>
          <w:rFonts w:cstheme="minorHAnsi"/>
        </w:rPr>
        <w:t>Pennyman Primary Academy (</w:t>
      </w:r>
      <w:r>
        <w:rPr>
          <w:rFonts w:cstheme="minorHAnsi"/>
        </w:rPr>
        <w:t>2</w:t>
      </w:r>
      <w:r w:rsidRPr="002A0CE3">
        <w:rPr>
          <w:rFonts w:cstheme="minorHAnsi"/>
        </w:rPr>
        <w:t xml:space="preserve"> to 11 years), and </w:t>
      </w:r>
    </w:p>
    <w:p w14:paraId="0D4085A5" w14:textId="77777777" w:rsidR="00010F2C" w:rsidRDefault="00010F2C" w:rsidP="00010F2C">
      <w:pPr>
        <w:pStyle w:val="ListParagraph"/>
        <w:numPr>
          <w:ilvl w:val="0"/>
          <w:numId w:val="9"/>
        </w:numPr>
        <w:tabs>
          <w:tab w:val="left" w:pos="5385"/>
        </w:tabs>
        <w:spacing w:after="200" w:line="276" w:lineRule="auto"/>
        <w:ind w:left="360" w:right="80"/>
        <w:jc w:val="both"/>
        <w:rPr>
          <w:rFonts w:cstheme="minorHAnsi"/>
        </w:rPr>
      </w:pPr>
      <w:r w:rsidRPr="002A0CE3">
        <w:rPr>
          <w:rFonts w:cstheme="minorHAnsi"/>
        </w:rPr>
        <w:t>Wilton Primary Academy (3 to 11 years).</w:t>
      </w:r>
    </w:p>
    <w:p w14:paraId="7F53CA8D" w14:textId="77777777" w:rsidR="00010F2C" w:rsidRDefault="00010F2C" w:rsidP="00010F2C">
      <w:pPr>
        <w:pStyle w:val="ListParagraph"/>
        <w:tabs>
          <w:tab w:val="left" w:pos="5385"/>
        </w:tabs>
        <w:spacing w:after="200" w:line="276" w:lineRule="auto"/>
        <w:ind w:left="360" w:right="80"/>
        <w:jc w:val="both"/>
        <w:rPr>
          <w:rFonts w:cstheme="minorHAnsi"/>
        </w:rPr>
      </w:pPr>
    </w:p>
    <w:p w14:paraId="4C8E8B97" w14:textId="77777777" w:rsidR="00010F2C" w:rsidRPr="0064636F" w:rsidRDefault="00010F2C" w:rsidP="00010F2C">
      <w:pPr>
        <w:ind w:right="80"/>
        <w:jc w:val="both"/>
        <w:rPr>
          <w:b/>
          <w:bCs/>
          <w:sz w:val="24"/>
          <w:szCs w:val="24"/>
        </w:rPr>
      </w:pPr>
      <w:r w:rsidRPr="0064636F">
        <w:rPr>
          <w:b/>
          <w:bCs/>
          <w:sz w:val="24"/>
          <w:szCs w:val="24"/>
        </w:rPr>
        <w:t>About the role we are looking to appoint:</w:t>
      </w:r>
    </w:p>
    <w:p w14:paraId="138E102D" w14:textId="53DE4208" w:rsidR="00010F2C" w:rsidRDefault="00010F2C" w:rsidP="00010F2C">
      <w:pPr>
        <w:adjustRightInd w:val="0"/>
        <w:jc w:val="both"/>
        <w:rPr>
          <w:rFonts w:cstheme="minorHAnsi"/>
          <w:bCs/>
        </w:rPr>
      </w:pPr>
      <w:proofErr w:type="spellStart"/>
      <w:r w:rsidRPr="0064636F">
        <w:rPr>
          <w:rFonts w:cstheme="minorHAnsi"/>
          <w:bCs/>
        </w:rPr>
        <w:t>Dormanstown</w:t>
      </w:r>
      <w:proofErr w:type="spellEnd"/>
      <w:r w:rsidRPr="0064636F">
        <w:rPr>
          <w:rFonts w:cstheme="minorHAnsi"/>
          <w:bCs/>
        </w:rPr>
        <w:t xml:space="preserve"> Primary Academy is a thriving learning community of 2</w:t>
      </w:r>
      <w:r>
        <w:rPr>
          <w:rFonts w:cstheme="minorHAnsi"/>
          <w:bCs/>
        </w:rPr>
        <w:t>7</w:t>
      </w:r>
      <w:r w:rsidRPr="0064636F">
        <w:rPr>
          <w:rFonts w:cstheme="minorHAnsi"/>
          <w:bCs/>
        </w:rPr>
        <w:t xml:space="preserve">0 pupils aged </w:t>
      </w:r>
      <w:r w:rsidR="0020567E">
        <w:rPr>
          <w:rFonts w:cstheme="minorHAnsi"/>
          <w:bCs/>
        </w:rPr>
        <w:t>2</w:t>
      </w:r>
      <w:r w:rsidRPr="0064636F">
        <w:rPr>
          <w:rFonts w:cstheme="minorHAnsi"/>
          <w:bCs/>
        </w:rPr>
        <w:t xml:space="preserve">-11 years consisting of a mainstream setting and a smaller unit provision. The academy is committed to developing each child’s unique potential within an environment where all pupils can thrive and not only reach their best academically, but also develop a thirst for knowledge, a love of learning and be well prepared for their future lives. Our learning environment is integral in promoting key learning dispositions and values and fulfilling the ‘inspiration, aspiration, collaboration and celebration’ embodied in our school logo. Through the provision of a range of educational experiences, we aim to increase confidence, broaden horizons and increase pupils’ cultural capital through our new ‘activities passport’.  We define progress as the widening and deepening of key knowledge, skills and understanding, which together with the development of key values and learning dispositions leads to success both now and in the future. The provision at </w:t>
      </w:r>
      <w:proofErr w:type="spellStart"/>
      <w:r w:rsidRPr="0064636F">
        <w:rPr>
          <w:rFonts w:cstheme="minorHAnsi"/>
          <w:bCs/>
        </w:rPr>
        <w:t>Dormanstown</w:t>
      </w:r>
      <w:proofErr w:type="spellEnd"/>
      <w:r w:rsidRPr="0064636F">
        <w:rPr>
          <w:rFonts w:cstheme="minorHAnsi"/>
          <w:bCs/>
        </w:rPr>
        <w:t xml:space="preserve"> Primary ensures pupils have the essential knowledge, learning dispositions and key values to embrace the opportunities and challenges they encounter to go out into the world and make a difference to their own lives and that of others.</w:t>
      </w:r>
    </w:p>
    <w:p w14:paraId="4C0F4C8A" w14:textId="77777777" w:rsidR="00010F2C" w:rsidRPr="0064636F" w:rsidRDefault="00010F2C" w:rsidP="00010F2C">
      <w:pPr>
        <w:adjustRightInd w:val="0"/>
        <w:jc w:val="both"/>
        <w:rPr>
          <w:rFonts w:cstheme="minorHAnsi"/>
          <w:bCs/>
        </w:rPr>
      </w:pPr>
    </w:p>
    <w:p w14:paraId="056BA018" w14:textId="77777777" w:rsidR="00010F2C" w:rsidRPr="00010F2C" w:rsidRDefault="00010F2C" w:rsidP="00010F2C">
      <w:proofErr w:type="spellStart"/>
      <w:r w:rsidRPr="00010F2C">
        <w:lastRenderedPageBreak/>
        <w:t>Dormanstown</w:t>
      </w:r>
      <w:proofErr w:type="spellEnd"/>
      <w:r w:rsidRPr="00010F2C">
        <w:t xml:space="preserve"> Primary Academy is seeking to appoint a Room Leader for our brand new 2-year-old provision. This will be closely linked to our existing nursery provision. The Room Leader for our 2-year-old provision will share the same enthusiasm and dedication to </w:t>
      </w:r>
      <w:proofErr w:type="spellStart"/>
      <w:r w:rsidRPr="00010F2C">
        <w:t>childrens’</w:t>
      </w:r>
      <w:proofErr w:type="spellEnd"/>
      <w:r w:rsidRPr="00010F2C">
        <w:t xml:space="preserve"> learning that all our staff have and will need to work well within a team, as well as provide leadership for this new opportunity.</w:t>
      </w:r>
    </w:p>
    <w:p w14:paraId="0CE972B7" w14:textId="77777777" w:rsidR="00010F2C" w:rsidRPr="00010F2C" w:rsidRDefault="00010F2C" w:rsidP="00010F2C"/>
    <w:p w14:paraId="72E2A095" w14:textId="77777777" w:rsidR="00010F2C" w:rsidRPr="00010F2C" w:rsidRDefault="00010F2C" w:rsidP="00010F2C">
      <w:r w:rsidRPr="00010F2C">
        <w:t xml:space="preserve">The prospective candidate will be an excellent EYFS practitioner who is passionate about driving forward this exciting opportunity for the children of </w:t>
      </w:r>
      <w:proofErr w:type="spellStart"/>
      <w:r w:rsidRPr="00010F2C">
        <w:t>Dormanstown</w:t>
      </w:r>
      <w:proofErr w:type="spellEnd"/>
      <w:r w:rsidRPr="00010F2C">
        <w:t>. They will also be good role model, set high expectations and have an excellent understanding of the EYFS phase.</w:t>
      </w:r>
    </w:p>
    <w:p w14:paraId="7B37669E" w14:textId="77777777" w:rsidR="00010F2C" w:rsidRPr="00010F2C" w:rsidRDefault="00010F2C" w:rsidP="00010F2C"/>
    <w:p w14:paraId="1768AA38" w14:textId="77777777" w:rsidR="00010F2C" w:rsidRPr="00010F2C" w:rsidRDefault="00010F2C" w:rsidP="00010F2C">
      <w:pPr>
        <w:pStyle w:val="TableParagraph"/>
        <w:spacing w:line="273" w:lineRule="exact"/>
        <w:ind w:left="0"/>
        <w:jc w:val="both"/>
        <w:rPr>
          <w:rFonts w:asciiTheme="minorHAnsi" w:hAnsiTheme="minorHAnsi"/>
          <w:sz w:val="24"/>
        </w:rPr>
      </w:pPr>
      <w:r w:rsidRPr="00010F2C">
        <w:rPr>
          <w:rFonts w:asciiTheme="minorHAnsi" w:hAnsiTheme="minorHAnsi"/>
        </w:rPr>
        <w:t>We believe that every child deserves the best possible start in life. Our team is nurturing, enthusiastic, and committed to early intervention and inclusive practice. If you are passionate about early years education and ready to make a difference, we’d love to hear from you.</w:t>
      </w:r>
    </w:p>
    <w:p w14:paraId="262A28E9" w14:textId="77777777" w:rsidR="00010F2C" w:rsidRPr="00FC6B50" w:rsidRDefault="00010F2C" w:rsidP="00010F2C">
      <w:pPr>
        <w:adjustRightInd w:val="0"/>
        <w:jc w:val="both"/>
        <w:rPr>
          <w:rFonts w:cstheme="minorHAnsi"/>
        </w:rPr>
      </w:pPr>
    </w:p>
    <w:p w14:paraId="3A7029B8" w14:textId="77777777" w:rsidR="00010F2C" w:rsidRPr="00FC6B50" w:rsidRDefault="00010F2C" w:rsidP="00010F2C">
      <w:pPr>
        <w:adjustRightInd w:val="0"/>
        <w:jc w:val="both"/>
        <w:rPr>
          <w:rFonts w:cstheme="minorHAnsi"/>
          <w:bCs/>
        </w:rPr>
      </w:pPr>
      <w:r w:rsidRPr="00F51AD5">
        <w:rPr>
          <w:rFonts w:cstheme="minorHAnsi"/>
          <w:bCs/>
        </w:rPr>
        <w:t xml:space="preserve">We have a committed and hardworking staff team who play an active role in driving school improvement and ensuring our children enjoy the best of what we have to offer. You will be able to make a valuable contribution by participating in the team-working ethos of the academy within our team of staff and across the Redcar </w:t>
      </w:r>
      <w:r>
        <w:rPr>
          <w:rFonts w:cstheme="minorHAnsi"/>
          <w:bCs/>
        </w:rPr>
        <w:t>and</w:t>
      </w:r>
      <w:r w:rsidRPr="00F51AD5">
        <w:rPr>
          <w:rFonts w:cstheme="minorHAnsi"/>
          <w:bCs/>
        </w:rPr>
        <w:t xml:space="preserve"> Cleveland partnership of </w:t>
      </w:r>
      <w:proofErr w:type="spellStart"/>
      <w:r w:rsidRPr="00F51AD5">
        <w:rPr>
          <w:rFonts w:cstheme="minorHAnsi"/>
          <w:bCs/>
        </w:rPr>
        <w:t>Dormanstown</w:t>
      </w:r>
      <w:proofErr w:type="spellEnd"/>
      <w:r w:rsidRPr="00F51AD5">
        <w:rPr>
          <w:rFonts w:cstheme="minorHAnsi"/>
          <w:bCs/>
        </w:rPr>
        <w:t xml:space="preserve"> and Wilton under the executive leadership of both academies.</w:t>
      </w:r>
      <w:r>
        <w:rPr>
          <w:rFonts w:cstheme="minorHAnsi"/>
          <w:bCs/>
        </w:rPr>
        <w:t xml:space="preserve"> </w:t>
      </w:r>
    </w:p>
    <w:p w14:paraId="7BFD55BA" w14:textId="77777777" w:rsidR="00010F2C" w:rsidRPr="00FC6B50" w:rsidRDefault="00010F2C" w:rsidP="00010F2C">
      <w:pPr>
        <w:adjustRightInd w:val="0"/>
        <w:jc w:val="both"/>
        <w:rPr>
          <w:rFonts w:cstheme="minorHAnsi"/>
        </w:rPr>
      </w:pPr>
    </w:p>
    <w:p w14:paraId="40CEB143" w14:textId="77777777" w:rsidR="00010F2C" w:rsidRPr="00730CF2" w:rsidRDefault="00010F2C" w:rsidP="00010F2C">
      <w:pPr>
        <w:adjustRightInd w:val="0"/>
        <w:jc w:val="both"/>
        <w:rPr>
          <w:rFonts w:cstheme="minorHAnsi"/>
          <w:b/>
        </w:rPr>
      </w:pPr>
      <w:proofErr w:type="spellStart"/>
      <w:r w:rsidRPr="00730CF2">
        <w:rPr>
          <w:rFonts w:cstheme="minorHAnsi"/>
          <w:b/>
        </w:rPr>
        <w:t>Dormanstown</w:t>
      </w:r>
      <w:proofErr w:type="spellEnd"/>
      <w:r w:rsidRPr="00730CF2">
        <w:rPr>
          <w:rFonts w:cstheme="minorHAnsi"/>
          <w:b/>
        </w:rPr>
        <w:t xml:space="preserve"> Primary Academy can offer you:</w:t>
      </w:r>
    </w:p>
    <w:p w14:paraId="5473385F" w14:textId="77777777" w:rsidR="00010F2C" w:rsidRPr="00C17851" w:rsidRDefault="00010F2C" w:rsidP="00010F2C">
      <w:pPr>
        <w:pStyle w:val="ListParagraph"/>
        <w:numPr>
          <w:ilvl w:val="0"/>
          <w:numId w:val="26"/>
        </w:numPr>
        <w:autoSpaceDE w:val="0"/>
        <w:autoSpaceDN w:val="0"/>
        <w:adjustRightInd w:val="0"/>
        <w:spacing w:after="200" w:line="276" w:lineRule="auto"/>
        <w:ind w:left="360"/>
        <w:jc w:val="both"/>
        <w:rPr>
          <w:rFonts w:cs="Calibri-Bold"/>
          <w:bCs/>
          <w:sz w:val="21"/>
          <w:szCs w:val="21"/>
        </w:rPr>
      </w:pPr>
      <w:r w:rsidRPr="00C17851">
        <w:rPr>
          <w:rFonts w:cs="Calibri-Bold"/>
          <w:bCs/>
          <w:sz w:val="21"/>
          <w:szCs w:val="21"/>
        </w:rPr>
        <w:t>an excellent learning environment</w:t>
      </w:r>
    </w:p>
    <w:p w14:paraId="634676F7" w14:textId="77777777" w:rsidR="00010F2C" w:rsidRPr="00C17851" w:rsidRDefault="00010F2C" w:rsidP="00010F2C">
      <w:pPr>
        <w:pStyle w:val="ListParagraph"/>
        <w:numPr>
          <w:ilvl w:val="0"/>
          <w:numId w:val="26"/>
        </w:numPr>
        <w:autoSpaceDE w:val="0"/>
        <w:autoSpaceDN w:val="0"/>
        <w:adjustRightInd w:val="0"/>
        <w:spacing w:after="200" w:line="276" w:lineRule="auto"/>
        <w:ind w:left="360"/>
        <w:jc w:val="both"/>
        <w:rPr>
          <w:rFonts w:cs="Calibri-Bold"/>
          <w:bCs/>
          <w:sz w:val="21"/>
          <w:szCs w:val="21"/>
        </w:rPr>
      </w:pPr>
      <w:r w:rsidRPr="00C17851">
        <w:rPr>
          <w:rFonts w:cs="Calibri-Bold"/>
          <w:bCs/>
          <w:sz w:val="21"/>
          <w:szCs w:val="21"/>
        </w:rPr>
        <w:t>dedicated pupils who love coming to the academy and are encouraged to be the best they can be</w:t>
      </w:r>
    </w:p>
    <w:p w14:paraId="214ED57F" w14:textId="77777777" w:rsidR="00010F2C" w:rsidRPr="00C17851" w:rsidRDefault="00010F2C" w:rsidP="00010F2C">
      <w:pPr>
        <w:pStyle w:val="ListParagraph"/>
        <w:numPr>
          <w:ilvl w:val="0"/>
          <w:numId w:val="26"/>
        </w:numPr>
        <w:autoSpaceDE w:val="0"/>
        <w:autoSpaceDN w:val="0"/>
        <w:adjustRightInd w:val="0"/>
        <w:spacing w:after="200" w:line="276" w:lineRule="auto"/>
        <w:ind w:left="360"/>
        <w:jc w:val="both"/>
        <w:rPr>
          <w:rFonts w:cs="Calibri-Bold"/>
          <w:bCs/>
          <w:sz w:val="21"/>
          <w:szCs w:val="21"/>
        </w:rPr>
      </w:pPr>
      <w:r w:rsidRPr="00C17851">
        <w:rPr>
          <w:rFonts w:cs="Calibri-Bold"/>
          <w:bCs/>
          <w:sz w:val="21"/>
          <w:szCs w:val="21"/>
        </w:rPr>
        <w:t xml:space="preserve">a forward-thinking approach to education </w:t>
      </w:r>
    </w:p>
    <w:p w14:paraId="686134F6" w14:textId="77777777" w:rsidR="00010F2C" w:rsidRPr="00C17851" w:rsidRDefault="00010F2C" w:rsidP="00010F2C">
      <w:pPr>
        <w:pStyle w:val="ListParagraph"/>
        <w:numPr>
          <w:ilvl w:val="0"/>
          <w:numId w:val="26"/>
        </w:numPr>
        <w:autoSpaceDE w:val="0"/>
        <w:autoSpaceDN w:val="0"/>
        <w:adjustRightInd w:val="0"/>
        <w:spacing w:after="200" w:line="276" w:lineRule="auto"/>
        <w:ind w:left="360"/>
        <w:jc w:val="both"/>
        <w:rPr>
          <w:rFonts w:cs="Calibri-Bold"/>
          <w:bCs/>
          <w:sz w:val="21"/>
          <w:szCs w:val="21"/>
        </w:rPr>
      </w:pPr>
      <w:r w:rsidRPr="00C17851">
        <w:rPr>
          <w:rFonts w:cs="Calibri-Bold"/>
          <w:bCs/>
          <w:sz w:val="21"/>
          <w:szCs w:val="21"/>
        </w:rPr>
        <w:t xml:space="preserve">a passionate and high performing team of professionals within the academy and across the Trust to learn from and contribute to </w:t>
      </w:r>
    </w:p>
    <w:p w14:paraId="7439BAAC" w14:textId="77777777" w:rsidR="00010F2C" w:rsidRPr="00C17851" w:rsidRDefault="00010F2C" w:rsidP="00010F2C">
      <w:pPr>
        <w:pStyle w:val="ListParagraph"/>
        <w:numPr>
          <w:ilvl w:val="0"/>
          <w:numId w:val="26"/>
        </w:numPr>
        <w:autoSpaceDE w:val="0"/>
        <w:autoSpaceDN w:val="0"/>
        <w:adjustRightInd w:val="0"/>
        <w:spacing w:after="200" w:line="276" w:lineRule="auto"/>
        <w:ind w:left="360"/>
        <w:jc w:val="both"/>
        <w:rPr>
          <w:rFonts w:cs="Calibri-Bold"/>
          <w:bCs/>
          <w:sz w:val="21"/>
          <w:szCs w:val="21"/>
        </w:rPr>
      </w:pPr>
      <w:r w:rsidRPr="00C17851">
        <w:rPr>
          <w:rFonts w:cs="Calibri-Bold"/>
          <w:bCs/>
          <w:sz w:val="21"/>
          <w:szCs w:val="21"/>
        </w:rPr>
        <w:t>an enthusiastic and supportive Executive Head Teacher and Head of Academy who put the interests of the children first and are committed to the continual improvement of the academy</w:t>
      </w:r>
    </w:p>
    <w:p w14:paraId="65BB5B9B" w14:textId="77777777" w:rsidR="00010F2C" w:rsidRPr="00C17851" w:rsidRDefault="00010F2C" w:rsidP="00010F2C">
      <w:pPr>
        <w:pStyle w:val="ListParagraph"/>
        <w:numPr>
          <w:ilvl w:val="0"/>
          <w:numId w:val="25"/>
        </w:numPr>
        <w:autoSpaceDE w:val="0"/>
        <w:autoSpaceDN w:val="0"/>
        <w:adjustRightInd w:val="0"/>
        <w:spacing w:before="240" w:after="200" w:line="276" w:lineRule="auto"/>
        <w:ind w:left="360"/>
        <w:jc w:val="both"/>
        <w:rPr>
          <w:rFonts w:cs="Calibri-Bold"/>
          <w:bCs/>
          <w:sz w:val="21"/>
          <w:szCs w:val="21"/>
        </w:rPr>
      </w:pPr>
      <w:r w:rsidRPr="00C17851">
        <w:rPr>
          <w:rFonts w:cs="Calibri-Bold"/>
          <w:bCs/>
          <w:sz w:val="21"/>
          <w:szCs w:val="21"/>
        </w:rPr>
        <w:t xml:space="preserve">an opportunity to be part of working parties across the Redcar and Cleveland academies of </w:t>
      </w:r>
      <w:proofErr w:type="spellStart"/>
      <w:r w:rsidRPr="00C17851">
        <w:rPr>
          <w:rFonts w:cs="Calibri-Bold"/>
          <w:bCs/>
          <w:sz w:val="21"/>
          <w:szCs w:val="21"/>
        </w:rPr>
        <w:t>Dormanstown</w:t>
      </w:r>
      <w:proofErr w:type="spellEnd"/>
      <w:r w:rsidRPr="00C17851">
        <w:rPr>
          <w:rFonts w:cs="Calibri-Bold"/>
          <w:bCs/>
          <w:sz w:val="21"/>
          <w:szCs w:val="21"/>
        </w:rPr>
        <w:t xml:space="preserve"> and Wilton and the Trust within your areas of interest</w:t>
      </w:r>
    </w:p>
    <w:p w14:paraId="5FB644B7" w14:textId="77777777" w:rsidR="00010F2C" w:rsidRPr="00C17851" w:rsidRDefault="00010F2C" w:rsidP="00010F2C">
      <w:pPr>
        <w:pStyle w:val="ListParagraph"/>
        <w:numPr>
          <w:ilvl w:val="0"/>
          <w:numId w:val="25"/>
        </w:numPr>
        <w:autoSpaceDE w:val="0"/>
        <w:autoSpaceDN w:val="0"/>
        <w:adjustRightInd w:val="0"/>
        <w:spacing w:before="240" w:after="200" w:line="276" w:lineRule="auto"/>
        <w:ind w:left="360"/>
        <w:jc w:val="both"/>
        <w:rPr>
          <w:rFonts w:cs="Calibri-Bold"/>
          <w:bCs/>
          <w:sz w:val="21"/>
          <w:szCs w:val="21"/>
        </w:rPr>
      </w:pPr>
      <w:r w:rsidRPr="00C17851">
        <w:rPr>
          <w:rFonts w:cs="Calibri-Bold"/>
          <w:bCs/>
          <w:sz w:val="21"/>
          <w:szCs w:val="21"/>
        </w:rPr>
        <w:t>career enhancement opportunities within areas of interest</w:t>
      </w:r>
    </w:p>
    <w:p w14:paraId="6E770089" w14:textId="77777777" w:rsidR="00010F2C" w:rsidRDefault="00010F2C" w:rsidP="00010F2C">
      <w:pPr>
        <w:ind w:right="80"/>
        <w:jc w:val="both"/>
        <w:rPr>
          <w:b/>
          <w:bCs/>
          <w:sz w:val="24"/>
          <w:szCs w:val="24"/>
        </w:rPr>
      </w:pPr>
    </w:p>
    <w:p w14:paraId="665C82BA" w14:textId="77777777" w:rsidR="00010F2C" w:rsidRPr="00DE5239" w:rsidRDefault="00010F2C" w:rsidP="00010F2C">
      <w:pPr>
        <w:pStyle w:val="Heading3"/>
        <w:ind w:right="80"/>
        <w:jc w:val="both"/>
        <w:rPr>
          <w:rFonts w:eastAsiaTheme="minorHAnsi" w:cstheme="minorBidi"/>
          <w:b/>
          <w:color w:val="auto"/>
          <w:sz w:val="24"/>
          <w:szCs w:val="24"/>
        </w:rPr>
      </w:pPr>
      <w:r w:rsidRPr="00DE5239">
        <w:rPr>
          <w:rFonts w:eastAsiaTheme="minorHAnsi" w:cstheme="minorBidi"/>
          <w:b/>
          <w:color w:val="auto"/>
          <w:sz w:val="24"/>
          <w:szCs w:val="24"/>
        </w:rPr>
        <w:t>What the Trust will provide the successful candidate with:</w:t>
      </w:r>
    </w:p>
    <w:p w14:paraId="060FF643" w14:textId="77777777" w:rsidR="00010F2C" w:rsidRPr="00C17851" w:rsidRDefault="00010F2C" w:rsidP="00010F2C">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C17851">
        <w:rPr>
          <w:rFonts w:cs="Calibri-Bold"/>
          <w:bCs/>
          <w:sz w:val="21"/>
          <w:szCs w:val="21"/>
        </w:rPr>
        <w:t>A workplace where all staff are valued and treated with respect as outlined within the Trust’s Diamond Standards</w:t>
      </w:r>
    </w:p>
    <w:p w14:paraId="2D670FE7" w14:textId="77777777" w:rsidR="00010F2C" w:rsidRPr="00C17851" w:rsidRDefault="00010F2C" w:rsidP="00010F2C">
      <w:pPr>
        <w:pStyle w:val="ListParagraph"/>
        <w:numPr>
          <w:ilvl w:val="0"/>
          <w:numId w:val="10"/>
        </w:numPr>
        <w:ind w:left="567"/>
        <w:jc w:val="both"/>
        <w:rPr>
          <w:rFonts w:cs="Calibri-Bold"/>
          <w:bCs/>
          <w:sz w:val="21"/>
          <w:szCs w:val="21"/>
        </w:rPr>
      </w:pPr>
      <w:r w:rsidRPr="00C17851">
        <w:rPr>
          <w:rFonts w:cs="Calibri-Bold"/>
          <w:bCs/>
          <w:sz w:val="21"/>
          <w:szCs w:val="21"/>
        </w:rPr>
        <w:t>A passionate, enthusiastic and supportive Leadership Team</w:t>
      </w:r>
    </w:p>
    <w:p w14:paraId="65D9E729" w14:textId="77777777" w:rsidR="00010F2C" w:rsidRPr="00C17851" w:rsidRDefault="00010F2C" w:rsidP="00010F2C">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C17851">
        <w:rPr>
          <w:rFonts w:cs="Calibri-Bold"/>
          <w:bCs/>
          <w:sz w:val="21"/>
          <w:szCs w:val="21"/>
        </w:rPr>
        <w:t>A listening and learning organisation where all staff are encouraged to be curious and share ideas for the Trust/academies/team to improve</w:t>
      </w:r>
    </w:p>
    <w:p w14:paraId="7385EC5A" w14:textId="77777777" w:rsidR="00010F2C" w:rsidRPr="00C17851" w:rsidRDefault="00010F2C" w:rsidP="00010F2C">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C17851">
        <w:rPr>
          <w:rFonts w:cs="Calibri-Bold"/>
          <w:bCs/>
          <w:sz w:val="21"/>
          <w:szCs w:val="21"/>
        </w:rPr>
        <w:t>Hard working, committed and dedicated staff who strive to gain the best outcomes for all children across the Trust’s academies</w:t>
      </w:r>
    </w:p>
    <w:p w14:paraId="73C93E71" w14:textId="77777777" w:rsidR="00010F2C" w:rsidRPr="00C17851" w:rsidRDefault="00010F2C" w:rsidP="00010F2C">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C17851">
        <w:rPr>
          <w:rFonts w:cs="Calibri-Bold"/>
          <w:bCs/>
          <w:sz w:val="21"/>
          <w:szCs w:val="21"/>
        </w:rPr>
        <w:t>Dedicated approach to children’s learning to encourage them all to be the best they can be</w:t>
      </w:r>
    </w:p>
    <w:p w14:paraId="0A6D57BC" w14:textId="77777777" w:rsidR="00010F2C" w:rsidRPr="00C17851" w:rsidRDefault="00010F2C" w:rsidP="00010F2C">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C17851">
        <w:rPr>
          <w:rFonts w:cs="Calibri-Bold"/>
          <w:bCs/>
          <w:sz w:val="21"/>
          <w:szCs w:val="21"/>
        </w:rPr>
        <w:lastRenderedPageBreak/>
        <w:t>Career enhancement opportunities within areas of interest as well as supporting ongoing professional development and training specific to job role</w:t>
      </w:r>
    </w:p>
    <w:p w14:paraId="1FCB8351" w14:textId="77777777" w:rsidR="00010F2C" w:rsidRPr="00C17851" w:rsidRDefault="00010F2C" w:rsidP="00010F2C">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C17851">
        <w:rPr>
          <w:rFonts w:cs="Calibri-Bold"/>
          <w:bCs/>
          <w:sz w:val="21"/>
          <w:szCs w:val="21"/>
        </w:rPr>
        <w:t>Dedicated line manager to discuss work streams and capacity</w:t>
      </w:r>
    </w:p>
    <w:p w14:paraId="5D7980DB" w14:textId="77777777" w:rsidR="00010F2C" w:rsidRPr="008B776C" w:rsidRDefault="00010F2C" w:rsidP="00010F2C">
      <w:pPr>
        <w:pStyle w:val="ListParagraph"/>
        <w:numPr>
          <w:ilvl w:val="0"/>
          <w:numId w:val="10"/>
        </w:numPr>
        <w:tabs>
          <w:tab w:val="left" w:pos="567"/>
          <w:tab w:val="left" w:pos="5385"/>
        </w:tabs>
        <w:spacing w:after="200" w:line="276" w:lineRule="auto"/>
        <w:ind w:left="567" w:right="80"/>
        <w:jc w:val="both"/>
        <w:rPr>
          <w:rFonts w:cs="Calibri-Bold"/>
          <w:bCs/>
          <w:sz w:val="21"/>
          <w:szCs w:val="21"/>
        </w:rPr>
      </w:pPr>
      <w:r w:rsidRPr="008B776C">
        <w:rPr>
          <w:rFonts w:cs="Calibri-Bold"/>
          <w:bCs/>
          <w:sz w:val="21"/>
          <w:szCs w:val="21"/>
        </w:rPr>
        <w:t>Free access to the Trust’s Wellbeing offer, which includes counselling, access to GP, Mindfulness and so much more.</w:t>
      </w:r>
    </w:p>
    <w:p w14:paraId="195147E0" w14:textId="77777777" w:rsidR="00010F2C" w:rsidRPr="008B776C" w:rsidRDefault="00010F2C" w:rsidP="00010F2C">
      <w:pPr>
        <w:pStyle w:val="ListParagraph"/>
        <w:numPr>
          <w:ilvl w:val="0"/>
          <w:numId w:val="10"/>
        </w:numPr>
        <w:tabs>
          <w:tab w:val="left" w:pos="567"/>
          <w:tab w:val="left" w:pos="5385"/>
        </w:tabs>
        <w:spacing w:after="200" w:line="276" w:lineRule="auto"/>
        <w:ind w:left="567" w:right="80"/>
        <w:jc w:val="both"/>
        <w:rPr>
          <w:rFonts w:cs="Calibri-Bold"/>
          <w:bCs/>
          <w:sz w:val="21"/>
          <w:szCs w:val="21"/>
        </w:rPr>
      </w:pPr>
      <w:r>
        <w:rPr>
          <w:rFonts w:cs="Calibri-Bold"/>
          <w:bCs/>
          <w:sz w:val="21"/>
          <w:szCs w:val="21"/>
        </w:rPr>
        <w:t xml:space="preserve">Auto </w:t>
      </w:r>
      <w:r w:rsidRPr="008B776C">
        <w:rPr>
          <w:rFonts w:cs="Calibri-Bold"/>
          <w:bCs/>
          <w:sz w:val="21"/>
          <w:szCs w:val="21"/>
        </w:rPr>
        <w:t xml:space="preserve">Enrolment into the </w:t>
      </w:r>
      <w:r>
        <w:rPr>
          <w:rFonts w:cs="Calibri-Bold"/>
          <w:bCs/>
          <w:sz w:val="21"/>
          <w:szCs w:val="21"/>
        </w:rPr>
        <w:t>Local Government Pensions Scheme, employer contributing 17.50%</w:t>
      </w:r>
      <w:r w:rsidRPr="008B776C">
        <w:rPr>
          <w:rFonts w:cs="Calibri-Bold"/>
          <w:bCs/>
          <w:sz w:val="21"/>
          <w:szCs w:val="21"/>
        </w:rPr>
        <w:t xml:space="preserve"> </w:t>
      </w:r>
    </w:p>
    <w:p w14:paraId="5E3F0895" w14:textId="77777777" w:rsidR="00010F2C" w:rsidRDefault="00010F2C" w:rsidP="00010F2C">
      <w:pPr>
        <w:pStyle w:val="ListParagraph"/>
        <w:numPr>
          <w:ilvl w:val="0"/>
          <w:numId w:val="10"/>
        </w:numPr>
        <w:tabs>
          <w:tab w:val="left" w:pos="567"/>
        </w:tabs>
        <w:ind w:left="567"/>
        <w:jc w:val="both"/>
      </w:pPr>
      <w:r w:rsidRPr="008B776C">
        <w:rPr>
          <w:rFonts w:cs="Calibri-Bold"/>
          <w:bCs/>
          <w:sz w:val="21"/>
          <w:szCs w:val="21"/>
        </w:rPr>
        <w:t>Benefits of the Trust’s Staff Charter which can be found at</w:t>
      </w:r>
      <w:r w:rsidRPr="002A0CE3">
        <w:rPr>
          <w:rFonts w:cs="Arial"/>
        </w:rPr>
        <w:t xml:space="preserve"> </w:t>
      </w:r>
      <w:hyperlink r:id="rId13" w:history="1">
        <w:r w:rsidRPr="008B776C">
          <w:rPr>
            <w:rStyle w:val="Hyperlink"/>
            <w:sz w:val="20"/>
            <w:szCs w:val="20"/>
          </w:rPr>
          <w:t>TVED Staff Charter</w:t>
        </w:r>
      </w:hyperlink>
      <w:r w:rsidRPr="008B776C">
        <w:rPr>
          <w:sz w:val="20"/>
          <w:szCs w:val="20"/>
        </w:rPr>
        <w:t>.</w:t>
      </w:r>
    </w:p>
    <w:p w14:paraId="33391C6A" w14:textId="77777777" w:rsidR="00010F2C" w:rsidRDefault="00010F2C" w:rsidP="00010F2C"/>
    <w:p w14:paraId="3103D1A5" w14:textId="77777777" w:rsidR="00010F2C" w:rsidRPr="003917FB" w:rsidRDefault="00010F2C" w:rsidP="00010F2C">
      <w:pPr>
        <w:tabs>
          <w:tab w:val="left" w:pos="5385"/>
        </w:tabs>
        <w:ind w:right="222"/>
        <w:rPr>
          <w:rFonts w:cs="Arial"/>
          <w:b/>
          <w:sz w:val="24"/>
          <w:szCs w:val="24"/>
        </w:rPr>
      </w:pPr>
      <w:r w:rsidRPr="003917FB">
        <w:rPr>
          <w:b/>
          <w:sz w:val="24"/>
          <w:szCs w:val="24"/>
        </w:rPr>
        <w:t>Safeguarding requirements for the role:</w:t>
      </w:r>
    </w:p>
    <w:p w14:paraId="7A8E7730" w14:textId="77777777" w:rsidR="00010F2C" w:rsidRPr="008B776C" w:rsidRDefault="00010F2C" w:rsidP="00010F2C">
      <w:pPr>
        <w:adjustRightInd w:val="0"/>
        <w:spacing w:before="240" w:line="276" w:lineRule="auto"/>
        <w:jc w:val="both"/>
        <w:rPr>
          <w:rFonts w:cs="Calibri-Bold"/>
          <w:bCs/>
          <w:sz w:val="21"/>
          <w:szCs w:val="21"/>
        </w:rPr>
      </w:pPr>
      <w:r w:rsidRPr="008B776C">
        <w:rPr>
          <w:rFonts w:cs="Calibri-Bold"/>
          <w:bCs/>
          <w:sz w:val="21"/>
          <w:szCs w:val="21"/>
        </w:rPr>
        <w:t>Tees Valley Education Trust is committed to safeguarding and promoting the welfare of children.  All appointments will be subject to a satisfactory enhanced DBS check.</w:t>
      </w:r>
    </w:p>
    <w:p w14:paraId="467F5AE2" w14:textId="77777777" w:rsidR="00010F2C" w:rsidRPr="008B776C" w:rsidRDefault="00010F2C" w:rsidP="00010F2C">
      <w:pPr>
        <w:pStyle w:val="BodyText3"/>
        <w:spacing w:line="276" w:lineRule="auto"/>
        <w:ind w:right="222"/>
        <w:jc w:val="both"/>
        <w:rPr>
          <w:rFonts w:asciiTheme="minorHAnsi" w:eastAsiaTheme="minorHAnsi" w:hAnsiTheme="minorHAnsi" w:cs="Calibri-Bold"/>
          <w:bCs/>
          <w:kern w:val="2"/>
          <w:sz w:val="21"/>
          <w:szCs w:val="21"/>
          <w14:ligatures w14:val="standardContextual"/>
        </w:rPr>
      </w:pPr>
    </w:p>
    <w:p w14:paraId="1ECE600D" w14:textId="77777777" w:rsidR="00010F2C" w:rsidRPr="008B776C" w:rsidRDefault="00010F2C" w:rsidP="00010F2C">
      <w:pPr>
        <w:pStyle w:val="BodyText3"/>
        <w:spacing w:line="276" w:lineRule="auto"/>
        <w:ind w:right="222"/>
        <w:jc w:val="both"/>
        <w:rPr>
          <w:rFonts w:asciiTheme="minorHAnsi" w:eastAsiaTheme="minorHAnsi" w:hAnsiTheme="minorHAnsi" w:cs="Calibri-Bold"/>
          <w:bCs/>
          <w:kern w:val="2"/>
          <w:sz w:val="21"/>
          <w:szCs w:val="21"/>
          <w14:ligatures w14:val="standardContextual"/>
        </w:rPr>
      </w:pPr>
      <w:r w:rsidRPr="008B776C">
        <w:rPr>
          <w:rFonts w:asciiTheme="minorHAnsi" w:eastAsiaTheme="minorHAnsi" w:hAnsiTheme="minorHAnsi" w:cs="Calibri-Bold"/>
          <w:bCs/>
          <w:kern w:val="2"/>
          <w:sz w:val="21"/>
          <w:szCs w:val="21"/>
          <w14:ligatures w14:val="standardContextual"/>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6E47A54B" w14:textId="77777777" w:rsidR="00010F2C" w:rsidRPr="008B776C" w:rsidRDefault="00010F2C" w:rsidP="00010F2C">
      <w:pPr>
        <w:adjustRightInd w:val="0"/>
        <w:spacing w:before="240" w:line="276" w:lineRule="auto"/>
        <w:jc w:val="both"/>
        <w:rPr>
          <w:rFonts w:cs="Calibri-Bold"/>
          <w:bCs/>
          <w:sz w:val="21"/>
          <w:szCs w:val="21"/>
        </w:rPr>
      </w:pPr>
      <w:r w:rsidRPr="008B776C">
        <w:rPr>
          <w:rFonts w:cs="Calibri-Bold"/>
          <w:bCs/>
          <w:sz w:val="21"/>
          <w:szCs w:val="21"/>
        </w:rPr>
        <w:t xml:space="preserve">Applications are invited from prospective candidates who demonstrate that they </w:t>
      </w:r>
      <w:proofErr w:type="gramStart"/>
      <w:r w:rsidRPr="008B776C">
        <w:rPr>
          <w:rFonts w:cs="Calibri-Bold"/>
          <w:bCs/>
          <w:sz w:val="21"/>
          <w:szCs w:val="21"/>
        </w:rPr>
        <w:t>are able to</w:t>
      </w:r>
      <w:proofErr w:type="gramEnd"/>
      <w:r w:rsidRPr="008B776C">
        <w:rPr>
          <w:rFonts w:cs="Calibri-Bold"/>
          <w:bCs/>
          <w:sz w:val="21"/>
          <w:szCs w:val="21"/>
        </w:rPr>
        <w:t xml:space="preserve"> meet the essential criteria set out in the person specification and who have the vision, values and tenacity to join an outstanding team and help continue the journey towards excellence. </w:t>
      </w:r>
    </w:p>
    <w:p w14:paraId="1968CCB6" w14:textId="77777777" w:rsidR="00010F2C" w:rsidRDefault="00010F2C"/>
    <w:p w14:paraId="5AB77977" w14:textId="77777777" w:rsidR="00010F2C" w:rsidRDefault="00010F2C"/>
    <w:tbl>
      <w:tblPr>
        <w:tblpPr w:leftFromText="180" w:rightFromText="180" w:vertAnchor="text" w:horzAnchor="margin" w:tblpXSpec="center" w:tblpY="-1439"/>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16"/>
      </w:tblGrid>
      <w:tr w:rsidR="000B70B3" w14:paraId="1AEEA3BC" w14:textId="77777777" w:rsidTr="4A56EB8D">
        <w:trPr>
          <w:trHeight w:val="439"/>
        </w:trPr>
        <w:tc>
          <w:tcPr>
            <w:tcW w:w="10916" w:type="dxa"/>
            <w:tcBorders>
              <w:top w:val="nil"/>
            </w:tcBorders>
            <w:shd w:val="clear" w:color="auto" w:fill="4F81BC"/>
          </w:tcPr>
          <w:p w14:paraId="196A37E2" w14:textId="7131919A" w:rsidR="000B70B3" w:rsidRDefault="000B70B3" w:rsidP="000B70B3">
            <w:pPr>
              <w:pStyle w:val="TableParagraph"/>
              <w:spacing w:line="419" w:lineRule="exact"/>
              <w:ind w:left="3805" w:right="3794"/>
              <w:jc w:val="center"/>
              <w:rPr>
                <w:b/>
                <w:sz w:val="36"/>
              </w:rPr>
            </w:pPr>
            <w:r>
              <w:rPr>
                <w:b/>
                <w:color w:val="FFFFFF"/>
                <w:sz w:val="36"/>
              </w:rPr>
              <w:lastRenderedPageBreak/>
              <w:t>JOB DESCRIPTION</w:t>
            </w:r>
          </w:p>
        </w:tc>
      </w:tr>
      <w:tr w:rsidR="000B70B3" w14:paraId="5EE72445" w14:textId="77777777" w:rsidTr="4A56EB8D">
        <w:trPr>
          <w:trHeight w:val="832"/>
        </w:trPr>
        <w:tc>
          <w:tcPr>
            <w:tcW w:w="10916" w:type="dxa"/>
          </w:tcPr>
          <w:p w14:paraId="481B6B10" w14:textId="77777777" w:rsidR="000B70B3" w:rsidRDefault="000B70B3" w:rsidP="00010F2C">
            <w:pPr>
              <w:pStyle w:val="TableParagraph"/>
              <w:spacing w:line="273" w:lineRule="exact"/>
              <w:ind w:left="0"/>
              <w:jc w:val="both"/>
              <w:rPr>
                <w:sz w:val="24"/>
              </w:rPr>
            </w:pPr>
          </w:p>
        </w:tc>
      </w:tr>
      <w:tr w:rsidR="000B70B3" w14:paraId="6B26EECB" w14:textId="77777777" w:rsidTr="4A56EB8D">
        <w:trPr>
          <w:trHeight w:val="438"/>
        </w:trPr>
        <w:tc>
          <w:tcPr>
            <w:tcW w:w="10916" w:type="dxa"/>
            <w:shd w:val="clear" w:color="auto" w:fill="4F81BC"/>
          </w:tcPr>
          <w:p w14:paraId="646754A3" w14:textId="77777777" w:rsidR="000B70B3" w:rsidRDefault="000B70B3" w:rsidP="000B70B3">
            <w:pPr>
              <w:pStyle w:val="TableParagraph"/>
              <w:spacing w:line="419" w:lineRule="exact"/>
              <w:rPr>
                <w:b/>
                <w:sz w:val="36"/>
              </w:rPr>
            </w:pPr>
            <w:r>
              <w:rPr>
                <w:b/>
                <w:color w:val="FFFFFF"/>
                <w:sz w:val="36"/>
              </w:rPr>
              <w:t>MAIN DUTIES AND RESPONSIBILITES</w:t>
            </w:r>
          </w:p>
        </w:tc>
      </w:tr>
      <w:tr w:rsidR="000B70B3" w14:paraId="7A86E42E" w14:textId="77777777" w:rsidTr="4A56EB8D">
        <w:trPr>
          <w:trHeight w:val="3167"/>
        </w:trPr>
        <w:tc>
          <w:tcPr>
            <w:tcW w:w="10916" w:type="dxa"/>
          </w:tcPr>
          <w:p w14:paraId="4FA3CC12" w14:textId="77777777" w:rsidR="000B70B3" w:rsidRDefault="000B70B3" w:rsidP="000B70B3">
            <w:pPr>
              <w:adjustRightInd w:val="0"/>
            </w:pPr>
            <w:r>
              <w:t>The Room Leader is expected to lead the provision of a high quality, vibrant learning environment, ensuring that children are stimulated by an exciting range of experiences, offering the best possible academic and pastoral care.</w:t>
            </w:r>
          </w:p>
          <w:p w14:paraId="59D89EC9" w14:textId="77777777" w:rsidR="000B70B3" w:rsidRDefault="000B70B3" w:rsidP="000B70B3">
            <w:pPr>
              <w:adjustRightInd w:val="0"/>
              <w:rPr>
                <w:rFonts w:cs="Calibri-Bold"/>
                <w:bCs/>
              </w:rPr>
            </w:pPr>
          </w:p>
          <w:p w14:paraId="66507376" w14:textId="77777777" w:rsidR="000B70B3" w:rsidRDefault="000B70B3" w:rsidP="000B70B3">
            <w:pPr>
              <w:pStyle w:val="ListParagraph"/>
              <w:widowControl w:val="0"/>
              <w:numPr>
                <w:ilvl w:val="0"/>
                <w:numId w:val="24"/>
              </w:numPr>
              <w:autoSpaceDE w:val="0"/>
              <w:autoSpaceDN w:val="0"/>
              <w:adjustRightInd w:val="0"/>
              <w:spacing w:after="0" w:line="240" w:lineRule="auto"/>
              <w:contextualSpacing w:val="0"/>
              <w:rPr>
                <w:rFonts w:cs="Calibri-Bold"/>
                <w:bCs/>
              </w:rPr>
            </w:pPr>
            <w:r w:rsidRPr="00994307">
              <w:rPr>
                <w:rFonts w:cs="Calibri-Bold"/>
                <w:bCs/>
              </w:rPr>
              <w:t>Ensure that room staff and resources are effectively managed</w:t>
            </w:r>
          </w:p>
          <w:p w14:paraId="376A6C08" w14:textId="77777777" w:rsidR="000B70B3" w:rsidRDefault="000B70B3" w:rsidP="000B70B3">
            <w:pPr>
              <w:pStyle w:val="ListParagraph"/>
              <w:widowControl w:val="0"/>
              <w:numPr>
                <w:ilvl w:val="0"/>
                <w:numId w:val="24"/>
              </w:numPr>
              <w:autoSpaceDE w:val="0"/>
              <w:autoSpaceDN w:val="0"/>
              <w:adjustRightInd w:val="0"/>
              <w:spacing w:after="0" w:line="240" w:lineRule="auto"/>
              <w:contextualSpacing w:val="0"/>
              <w:rPr>
                <w:rFonts w:cs="Calibri-Bold"/>
                <w:bCs/>
              </w:rPr>
            </w:pPr>
            <w:r>
              <w:rPr>
                <w:rFonts w:cs="Calibri-Bold"/>
                <w:bCs/>
              </w:rPr>
              <w:t>Establish an appropriate, rich learning environment</w:t>
            </w:r>
          </w:p>
          <w:p w14:paraId="08BF338B" w14:textId="77777777" w:rsidR="000B70B3" w:rsidRPr="00994307" w:rsidRDefault="000B70B3" w:rsidP="000B70B3">
            <w:pPr>
              <w:pStyle w:val="ListParagraph"/>
              <w:widowControl w:val="0"/>
              <w:numPr>
                <w:ilvl w:val="0"/>
                <w:numId w:val="24"/>
              </w:numPr>
              <w:autoSpaceDE w:val="0"/>
              <w:autoSpaceDN w:val="0"/>
              <w:adjustRightInd w:val="0"/>
              <w:spacing w:after="0" w:line="240" w:lineRule="auto"/>
              <w:contextualSpacing w:val="0"/>
              <w:rPr>
                <w:rFonts w:cs="Calibri-Bold"/>
                <w:bCs/>
              </w:rPr>
            </w:pPr>
            <w:r w:rsidRPr="00994307">
              <w:rPr>
                <w:rFonts w:cs="Calibri-Bold"/>
                <w:bCs/>
              </w:rPr>
              <w:t>Be responsible for high quality teaching and learning</w:t>
            </w:r>
          </w:p>
          <w:p w14:paraId="2A291DA9" w14:textId="77777777" w:rsidR="000B70B3" w:rsidRPr="00994307" w:rsidRDefault="000B70B3" w:rsidP="000B70B3">
            <w:pPr>
              <w:pStyle w:val="ListParagraph"/>
              <w:widowControl w:val="0"/>
              <w:numPr>
                <w:ilvl w:val="0"/>
                <w:numId w:val="24"/>
              </w:numPr>
              <w:autoSpaceDE w:val="0"/>
              <w:autoSpaceDN w:val="0"/>
              <w:adjustRightInd w:val="0"/>
              <w:spacing w:after="0" w:line="240" w:lineRule="auto"/>
              <w:contextualSpacing w:val="0"/>
              <w:rPr>
                <w:rFonts w:cs="Calibri-Bold"/>
                <w:bCs/>
              </w:rPr>
            </w:pPr>
            <w:r w:rsidRPr="00994307">
              <w:rPr>
                <w:rFonts w:cs="Calibri-Bold"/>
                <w:bCs/>
              </w:rPr>
              <w:t xml:space="preserve">Ensure records are properly maintained </w:t>
            </w:r>
            <w:proofErr w:type="spellStart"/>
            <w:r w:rsidRPr="00994307">
              <w:rPr>
                <w:rFonts w:cs="Calibri-Bold"/>
                <w:bCs/>
              </w:rPr>
              <w:t>e.g</w:t>
            </w:r>
            <w:proofErr w:type="spellEnd"/>
            <w:r w:rsidRPr="00994307">
              <w:rPr>
                <w:rFonts w:cs="Calibri-Bold"/>
                <w:bCs/>
              </w:rPr>
              <w:t xml:space="preserve"> attendance register, accident records, learning journeys, reports, SEND plans</w:t>
            </w:r>
          </w:p>
          <w:p w14:paraId="06639EC9" w14:textId="77777777" w:rsidR="000B70B3" w:rsidRPr="00994307" w:rsidRDefault="000B70B3" w:rsidP="000B70B3">
            <w:pPr>
              <w:pStyle w:val="ListParagraph"/>
              <w:widowControl w:val="0"/>
              <w:numPr>
                <w:ilvl w:val="0"/>
                <w:numId w:val="24"/>
              </w:numPr>
              <w:autoSpaceDE w:val="0"/>
              <w:autoSpaceDN w:val="0"/>
              <w:adjustRightInd w:val="0"/>
              <w:spacing w:after="0" w:line="240" w:lineRule="auto"/>
              <w:contextualSpacing w:val="0"/>
              <w:rPr>
                <w:rFonts w:cs="Calibri-Bold"/>
                <w:bCs/>
              </w:rPr>
            </w:pPr>
            <w:r w:rsidRPr="00994307">
              <w:rPr>
                <w:rFonts w:cs="Calibri-Bold"/>
                <w:bCs/>
              </w:rPr>
              <w:t>Lia</w:t>
            </w:r>
            <w:r>
              <w:rPr>
                <w:rFonts w:cs="Calibri-Bold"/>
                <w:bCs/>
              </w:rPr>
              <w:t>i</w:t>
            </w:r>
            <w:r w:rsidRPr="00994307">
              <w:rPr>
                <w:rFonts w:cs="Calibri-Bold"/>
                <w:bCs/>
              </w:rPr>
              <w:t>se with the SENCO and other professionals as necessary</w:t>
            </w:r>
          </w:p>
          <w:p w14:paraId="36CF35F3" w14:textId="77777777" w:rsidR="000B70B3" w:rsidRPr="00994307" w:rsidRDefault="000B70B3" w:rsidP="000B70B3">
            <w:pPr>
              <w:pStyle w:val="ListParagraph"/>
              <w:widowControl w:val="0"/>
              <w:numPr>
                <w:ilvl w:val="0"/>
                <w:numId w:val="24"/>
              </w:numPr>
              <w:autoSpaceDE w:val="0"/>
              <w:autoSpaceDN w:val="0"/>
              <w:adjustRightInd w:val="0"/>
              <w:spacing w:after="0" w:line="240" w:lineRule="auto"/>
              <w:contextualSpacing w:val="0"/>
              <w:rPr>
                <w:rFonts w:cs="Calibri-Bold"/>
                <w:bCs/>
              </w:rPr>
            </w:pPr>
            <w:r w:rsidRPr="00994307">
              <w:rPr>
                <w:rFonts w:cs="Calibri-Bold"/>
                <w:bCs/>
              </w:rPr>
              <w:t>Work closely with the DSL over any concerns over a child</w:t>
            </w:r>
          </w:p>
          <w:p w14:paraId="46557635" w14:textId="77777777" w:rsidR="000B70B3" w:rsidRPr="00994307" w:rsidRDefault="000B70B3" w:rsidP="000B70B3">
            <w:pPr>
              <w:pStyle w:val="ListParagraph"/>
              <w:widowControl w:val="0"/>
              <w:numPr>
                <w:ilvl w:val="0"/>
                <w:numId w:val="24"/>
              </w:numPr>
              <w:autoSpaceDE w:val="0"/>
              <w:autoSpaceDN w:val="0"/>
              <w:adjustRightInd w:val="0"/>
              <w:spacing w:after="0" w:line="240" w:lineRule="auto"/>
              <w:contextualSpacing w:val="0"/>
              <w:rPr>
                <w:rFonts w:cs="Calibri-Bold"/>
                <w:bCs/>
              </w:rPr>
            </w:pPr>
            <w:r w:rsidRPr="00994307">
              <w:rPr>
                <w:rFonts w:cs="Calibri-Bold"/>
                <w:bCs/>
              </w:rPr>
              <w:t>Ensure the room is a safe environment for children, staff and others</w:t>
            </w:r>
          </w:p>
          <w:p w14:paraId="57A49B4E" w14:textId="77777777" w:rsidR="000B70B3" w:rsidRPr="00D1075B" w:rsidRDefault="000B70B3" w:rsidP="000B70B3">
            <w:pPr>
              <w:widowControl w:val="0"/>
              <w:numPr>
                <w:ilvl w:val="0"/>
                <w:numId w:val="24"/>
              </w:numPr>
              <w:autoSpaceDE w:val="0"/>
              <w:autoSpaceDN w:val="0"/>
              <w:adjustRightInd w:val="0"/>
              <w:spacing w:after="0" w:line="240" w:lineRule="auto"/>
              <w:rPr>
                <w:rFonts w:cs="Calibri-Bold"/>
                <w:bCs/>
              </w:rPr>
            </w:pPr>
            <w:r w:rsidRPr="00D1075B">
              <w:rPr>
                <w:rFonts w:cs="Calibri-Bold"/>
                <w:bCs/>
              </w:rPr>
              <w:t>Use skills/training/experience to support all pupils</w:t>
            </w:r>
          </w:p>
          <w:p w14:paraId="60E6E72F" w14:textId="77777777" w:rsidR="000B70B3" w:rsidRPr="00D1075B" w:rsidRDefault="000B70B3" w:rsidP="000B70B3">
            <w:pPr>
              <w:widowControl w:val="0"/>
              <w:numPr>
                <w:ilvl w:val="0"/>
                <w:numId w:val="24"/>
              </w:numPr>
              <w:autoSpaceDE w:val="0"/>
              <w:autoSpaceDN w:val="0"/>
              <w:spacing w:after="0" w:line="240" w:lineRule="auto"/>
              <w:contextualSpacing/>
            </w:pPr>
            <w:r w:rsidRPr="00D1075B">
              <w:rPr>
                <w:rFonts w:cs="ArialMT"/>
                <w:color w:val="000000"/>
              </w:rPr>
              <w:t>Promote the inclusion and acceptance of all pupils</w:t>
            </w:r>
          </w:p>
          <w:p w14:paraId="153FECD7" w14:textId="77777777" w:rsidR="000B70B3" w:rsidRPr="00D1075B" w:rsidRDefault="000B70B3" w:rsidP="000B70B3">
            <w:pPr>
              <w:pStyle w:val="TableParagraph"/>
              <w:numPr>
                <w:ilvl w:val="0"/>
                <w:numId w:val="24"/>
              </w:numPr>
              <w:tabs>
                <w:tab w:val="left" w:pos="828"/>
                <w:tab w:val="left" w:pos="829"/>
              </w:tabs>
              <w:spacing w:before="1"/>
            </w:pPr>
            <w:r w:rsidRPr="4A56EB8D">
              <w:rPr>
                <w:rFonts w:eastAsia="Times New Roman"/>
                <w:lang w:eastAsia="en-GB"/>
              </w:rPr>
              <w:t xml:space="preserve">Work with classes, small groups and individuals to support them by accessing learning across the EYFS curriculum </w:t>
            </w:r>
          </w:p>
          <w:p w14:paraId="506DA3C2" w14:textId="77777777" w:rsidR="000B70B3" w:rsidRPr="00D1075B" w:rsidRDefault="000B70B3" w:rsidP="000B70B3">
            <w:pPr>
              <w:pStyle w:val="TableParagraph"/>
              <w:numPr>
                <w:ilvl w:val="0"/>
                <w:numId w:val="24"/>
              </w:numPr>
              <w:tabs>
                <w:tab w:val="left" w:pos="828"/>
                <w:tab w:val="left" w:pos="829"/>
              </w:tabs>
              <w:spacing w:before="1"/>
            </w:pPr>
            <w:r w:rsidRPr="00D1075B">
              <w:t xml:space="preserve">Encourage pupils to interact with others and engage in activities </w:t>
            </w:r>
          </w:p>
          <w:p w14:paraId="19303766" w14:textId="77777777" w:rsidR="000B70B3" w:rsidRPr="00D1075B" w:rsidRDefault="000B70B3" w:rsidP="000B70B3">
            <w:pPr>
              <w:widowControl w:val="0"/>
              <w:numPr>
                <w:ilvl w:val="0"/>
                <w:numId w:val="24"/>
              </w:numPr>
              <w:autoSpaceDE w:val="0"/>
              <w:autoSpaceDN w:val="0"/>
              <w:adjustRightInd w:val="0"/>
              <w:spacing w:after="0" w:line="240" w:lineRule="auto"/>
              <w:rPr>
                <w:rFonts w:cs="Calibri-Bold"/>
                <w:bCs/>
              </w:rPr>
            </w:pPr>
            <w:r w:rsidRPr="00D1075B">
              <w:rPr>
                <w:rFonts w:cs="Calibri-Bold"/>
                <w:bCs/>
              </w:rPr>
              <w:t>Support pupils in their own personal development to be successful through promoting excellent attitudes towards learning and behaviour</w:t>
            </w:r>
          </w:p>
          <w:p w14:paraId="69CA0970" w14:textId="77777777" w:rsidR="000B70B3" w:rsidRPr="00D1075B" w:rsidRDefault="000B70B3" w:rsidP="000B70B3">
            <w:pPr>
              <w:pStyle w:val="TableParagraph"/>
              <w:numPr>
                <w:ilvl w:val="0"/>
                <w:numId w:val="24"/>
              </w:numPr>
              <w:tabs>
                <w:tab w:val="left" w:pos="828"/>
                <w:tab w:val="left" w:pos="829"/>
              </w:tabs>
              <w:ind w:right="88"/>
            </w:pPr>
            <w:r w:rsidRPr="00D1075B">
              <w:t>Supervise and provide support for pupils, including those with special needs, ensuring their safety and access to learning</w:t>
            </w:r>
            <w:r w:rsidRPr="00D1075B">
              <w:rPr>
                <w:spacing w:val="-4"/>
              </w:rPr>
              <w:t xml:space="preserve"> </w:t>
            </w:r>
            <w:r w:rsidRPr="00D1075B">
              <w:t>activities</w:t>
            </w:r>
            <w:r w:rsidRPr="00D1075B">
              <w:rPr>
                <w:rFonts w:cs="ArialMT"/>
                <w:color w:val="000000"/>
              </w:rPr>
              <w:t xml:space="preserve"> </w:t>
            </w:r>
          </w:p>
          <w:p w14:paraId="06D8EF2C" w14:textId="77777777" w:rsidR="000B70B3" w:rsidRPr="00D1075B" w:rsidRDefault="000B70B3" w:rsidP="000B70B3">
            <w:pPr>
              <w:pStyle w:val="TableParagraph"/>
              <w:numPr>
                <w:ilvl w:val="0"/>
                <w:numId w:val="24"/>
              </w:numPr>
              <w:tabs>
                <w:tab w:val="left" w:pos="828"/>
                <w:tab w:val="left" w:pos="829"/>
              </w:tabs>
              <w:ind w:right="88"/>
            </w:pPr>
            <w:r w:rsidRPr="00D1075B">
              <w:rPr>
                <w:rFonts w:cs="ArialMT"/>
                <w:color w:val="000000"/>
              </w:rPr>
              <w:t>Establish constructive relationships with pupils and interact with them according to individual needs</w:t>
            </w:r>
          </w:p>
          <w:p w14:paraId="4B5C2A86" w14:textId="77777777" w:rsidR="000B70B3" w:rsidRPr="00D1075B" w:rsidRDefault="000B70B3" w:rsidP="000B70B3">
            <w:pPr>
              <w:widowControl w:val="0"/>
              <w:numPr>
                <w:ilvl w:val="0"/>
                <w:numId w:val="24"/>
              </w:numPr>
              <w:tabs>
                <w:tab w:val="left" w:pos="1320"/>
              </w:tabs>
              <w:autoSpaceDE w:val="0"/>
              <w:autoSpaceDN w:val="0"/>
              <w:adjustRightInd w:val="0"/>
              <w:spacing w:after="0" w:line="240" w:lineRule="auto"/>
              <w:contextualSpacing/>
              <w:rPr>
                <w:color w:val="000000"/>
              </w:rPr>
            </w:pPr>
            <w:r w:rsidRPr="00D1075B">
              <w:t>Supervise pupils who may be working outside normal timetables or who need 1:1 support outside the classroom</w:t>
            </w:r>
          </w:p>
          <w:p w14:paraId="29D831B8" w14:textId="77777777" w:rsidR="000B70B3" w:rsidRPr="00D1075B" w:rsidRDefault="000B70B3" w:rsidP="000B70B3">
            <w:pPr>
              <w:pStyle w:val="TableParagraph"/>
              <w:numPr>
                <w:ilvl w:val="0"/>
                <w:numId w:val="24"/>
              </w:numPr>
              <w:tabs>
                <w:tab w:val="left" w:pos="828"/>
                <w:tab w:val="left" w:pos="829"/>
              </w:tabs>
            </w:pPr>
            <w:r w:rsidRPr="00D1075B">
              <w:t>Provide feedback to p</w:t>
            </w:r>
            <w:r>
              <w:t>arents/carers</w:t>
            </w:r>
            <w:r w:rsidRPr="00D1075B">
              <w:t xml:space="preserve"> in relation to progress and achievement </w:t>
            </w:r>
          </w:p>
          <w:p w14:paraId="65F82DEB" w14:textId="77777777" w:rsidR="000B70B3" w:rsidRPr="00A97BFC" w:rsidRDefault="000B70B3" w:rsidP="000B70B3">
            <w:pPr>
              <w:widowControl w:val="0"/>
              <w:numPr>
                <w:ilvl w:val="0"/>
                <w:numId w:val="24"/>
              </w:numPr>
              <w:autoSpaceDE w:val="0"/>
              <w:autoSpaceDN w:val="0"/>
              <w:spacing w:after="0" w:line="240" w:lineRule="auto"/>
              <w:contextualSpacing/>
            </w:pPr>
            <w:r>
              <w:rPr>
                <w:rFonts w:eastAsia="Times New Roman"/>
                <w:lang w:val="en" w:eastAsia="en-GB"/>
              </w:rPr>
              <w:t>Supervise pupils</w:t>
            </w:r>
            <w:r w:rsidRPr="00D1075B">
              <w:rPr>
                <w:rFonts w:eastAsia="Times New Roman"/>
                <w:lang w:val="en" w:eastAsia="en-GB"/>
              </w:rPr>
              <w:t xml:space="preserve"> and ensure they are happy and safe at playtimes and lunchtimes</w:t>
            </w:r>
          </w:p>
          <w:p w14:paraId="7D06748C" w14:textId="77777777" w:rsidR="000B70B3" w:rsidRDefault="000B70B3" w:rsidP="000B70B3">
            <w:pPr>
              <w:widowControl w:val="0"/>
              <w:numPr>
                <w:ilvl w:val="0"/>
                <w:numId w:val="24"/>
              </w:numPr>
              <w:autoSpaceDE w:val="0"/>
              <w:autoSpaceDN w:val="0"/>
              <w:spacing w:after="0" w:line="240" w:lineRule="auto"/>
              <w:contextualSpacing/>
            </w:pPr>
            <w:r>
              <w:rPr>
                <w:rFonts w:eastAsia="Times New Roman"/>
                <w:lang w:val="en" w:eastAsia="en-GB"/>
              </w:rPr>
              <w:t>Support pupils with personal hygiene and toileting needs, whilst respecting their dignity and promoting independence</w:t>
            </w:r>
          </w:p>
          <w:p w14:paraId="7BB21970" w14:textId="77777777" w:rsidR="000B70B3" w:rsidRDefault="000B70B3" w:rsidP="000B70B3">
            <w:pPr>
              <w:widowControl w:val="0"/>
              <w:numPr>
                <w:ilvl w:val="0"/>
                <w:numId w:val="24"/>
              </w:numPr>
              <w:autoSpaceDE w:val="0"/>
              <w:autoSpaceDN w:val="0"/>
              <w:spacing w:after="0" w:line="240" w:lineRule="auto"/>
              <w:contextualSpacing/>
            </w:pPr>
            <w:r>
              <w:t>Encourage the development of communication and language for all children</w:t>
            </w:r>
          </w:p>
        </w:tc>
      </w:tr>
      <w:tr w:rsidR="000B70B3" w14:paraId="4BC3B7A6" w14:textId="77777777" w:rsidTr="4A56EB8D">
        <w:trPr>
          <w:trHeight w:val="438"/>
        </w:trPr>
        <w:tc>
          <w:tcPr>
            <w:tcW w:w="10916" w:type="dxa"/>
            <w:shd w:val="clear" w:color="auto" w:fill="4F81BC"/>
          </w:tcPr>
          <w:p w14:paraId="23ECBAB7" w14:textId="77777777" w:rsidR="000B70B3" w:rsidRDefault="000B70B3" w:rsidP="000B70B3">
            <w:pPr>
              <w:pStyle w:val="TableParagraph"/>
              <w:spacing w:line="419" w:lineRule="exact"/>
              <w:rPr>
                <w:b/>
                <w:sz w:val="36"/>
              </w:rPr>
            </w:pPr>
          </w:p>
        </w:tc>
      </w:tr>
      <w:tr w:rsidR="000B70B3" w14:paraId="2DDD6583" w14:textId="77777777" w:rsidTr="4A56EB8D">
        <w:trPr>
          <w:trHeight w:val="1675"/>
        </w:trPr>
        <w:tc>
          <w:tcPr>
            <w:tcW w:w="10916" w:type="dxa"/>
          </w:tcPr>
          <w:p w14:paraId="2E694BD9" w14:textId="77777777" w:rsidR="000B70B3" w:rsidRDefault="000B70B3" w:rsidP="000B70B3">
            <w:pPr>
              <w:pStyle w:val="TableParagraph"/>
              <w:numPr>
                <w:ilvl w:val="0"/>
                <w:numId w:val="21"/>
              </w:numPr>
              <w:tabs>
                <w:tab w:val="left" w:pos="828"/>
                <w:tab w:val="left" w:pos="829"/>
              </w:tabs>
              <w:ind w:left="361" w:right="90"/>
            </w:pPr>
            <w:r>
              <w:t xml:space="preserve">Promote positive values, attitudes and good pupil </w:t>
            </w:r>
            <w:proofErr w:type="spellStart"/>
            <w:r>
              <w:t>behaviour</w:t>
            </w:r>
            <w:proofErr w:type="spellEnd"/>
            <w:r>
              <w:t>, dealing promptly with conflict and incidents in line with established policy</w:t>
            </w:r>
          </w:p>
          <w:p w14:paraId="188F96EE" w14:textId="77777777" w:rsidR="000B70B3" w:rsidRDefault="000B70B3" w:rsidP="000B70B3">
            <w:pPr>
              <w:pStyle w:val="TableParagraph"/>
              <w:numPr>
                <w:ilvl w:val="0"/>
                <w:numId w:val="21"/>
              </w:numPr>
              <w:tabs>
                <w:tab w:val="left" w:pos="828"/>
                <w:tab w:val="left" w:pos="829"/>
              </w:tabs>
              <w:spacing w:before="1"/>
              <w:ind w:left="361" w:right="95"/>
            </w:pPr>
            <w:r>
              <w:t>Liaise sensitively and effectively with parents/carers and participate in feedback sessions/meetings with parents/carers</w:t>
            </w:r>
          </w:p>
          <w:p w14:paraId="579DECCB" w14:textId="77777777" w:rsidR="000B70B3" w:rsidRDefault="000B70B3" w:rsidP="000B70B3">
            <w:pPr>
              <w:pStyle w:val="TableParagraph"/>
              <w:numPr>
                <w:ilvl w:val="0"/>
                <w:numId w:val="21"/>
              </w:numPr>
              <w:tabs>
                <w:tab w:val="left" w:pos="828"/>
                <w:tab w:val="left" w:pos="829"/>
              </w:tabs>
              <w:spacing w:before="1"/>
              <w:ind w:left="361" w:hanging="361"/>
            </w:pPr>
            <w:r>
              <w:t>Conduct paired home visits before a pupil starts in the provision</w:t>
            </w:r>
          </w:p>
          <w:p w14:paraId="60921AC2" w14:textId="77777777" w:rsidR="000B70B3" w:rsidRDefault="000B70B3" w:rsidP="000B70B3">
            <w:pPr>
              <w:pStyle w:val="TableParagraph"/>
              <w:numPr>
                <w:ilvl w:val="0"/>
                <w:numId w:val="21"/>
              </w:numPr>
              <w:tabs>
                <w:tab w:val="left" w:pos="828"/>
                <w:tab w:val="left" w:pos="829"/>
              </w:tabs>
              <w:spacing w:before="1"/>
              <w:ind w:left="361" w:hanging="361"/>
            </w:pPr>
            <w:r>
              <w:t xml:space="preserve">Ensure the team works flexibly and takes shared responsibility so that </w:t>
            </w:r>
            <w:proofErr w:type="spellStart"/>
            <w:proofErr w:type="gramStart"/>
            <w:r>
              <w:t>adult:child</w:t>
            </w:r>
            <w:proofErr w:type="spellEnd"/>
            <w:proofErr w:type="gramEnd"/>
            <w:r>
              <w:t xml:space="preserve"> rations are always maintained, highlighting to the EYFS leader where cover is required</w:t>
            </w:r>
          </w:p>
          <w:p w14:paraId="60197DB5" w14:textId="77777777" w:rsidR="000B70B3" w:rsidRDefault="000B70B3" w:rsidP="000B70B3">
            <w:pPr>
              <w:pStyle w:val="TableParagraph"/>
              <w:numPr>
                <w:ilvl w:val="0"/>
                <w:numId w:val="21"/>
              </w:numPr>
              <w:tabs>
                <w:tab w:val="left" w:pos="828"/>
                <w:tab w:val="left" w:pos="829"/>
              </w:tabs>
              <w:spacing w:before="1"/>
              <w:ind w:left="361" w:hanging="361"/>
            </w:pPr>
            <w:r>
              <w:t>Keep up to date with good practice</w:t>
            </w:r>
          </w:p>
          <w:p w14:paraId="4CF884E9" w14:textId="77777777" w:rsidR="000B70B3" w:rsidRDefault="000B70B3" w:rsidP="000B70B3">
            <w:pPr>
              <w:pStyle w:val="TableParagraph"/>
              <w:numPr>
                <w:ilvl w:val="0"/>
                <w:numId w:val="21"/>
              </w:numPr>
              <w:tabs>
                <w:tab w:val="left" w:pos="828"/>
                <w:tab w:val="left" w:pos="829"/>
              </w:tabs>
              <w:spacing w:before="1"/>
              <w:ind w:left="361" w:hanging="361"/>
            </w:pPr>
            <w:r>
              <w:t>Manage teaching assistants/ apprentices/ students as required</w:t>
            </w:r>
          </w:p>
          <w:p w14:paraId="750FB7A8" w14:textId="77777777" w:rsidR="000B70B3" w:rsidRDefault="000B70B3" w:rsidP="000B70B3">
            <w:pPr>
              <w:pStyle w:val="TableParagraph"/>
              <w:numPr>
                <w:ilvl w:val="0"/>
                <w:numId w:val="21"/>
              </w:numPr>
              <w:tabs>
                <w:tab w:val="left" w:pos="828"/>
                <w:tab w:val="left" w:pos="829"/>
              </w:tabs>
              <w:spacing w:before="1"/>
              <w:ind w:left="361" w:hanging="361"/>
            </w:pPr>
            <w:r>
              <w:t>Undertake recruitment/ induction/ appraisal/ training/ mentoring for other Level 3 teaching assistants in the 2-year-old room</w:t>
            </w:r>
          </w:p>
          <w:p w14:paraId="7705A023" w14:textId="77777777" w:rsidR="000B70B3" w:rsidRDefault="000B70B3" w:rsidP="000B70B3">
            <w:pPr>
              <w:pStyle w:val="TableParagraph"/>
              <w:tabs>
                <w:tab w:val="left" w:pos="828"/>
                <w:tab w:val="left" w:pos="829"/>
              </w:tabs>
              <w:spacing w:before="1"/>
              <w:ind w:left="361"/>
            </w:pPr>
          </w:p>
        </w:tc>
      </w:tr>
      <w:tr w:rsidR="000B70B3" w14:paraId="1843D8A3" w14:textId="77777777" w:rsidTr="4A56EB8D">
        <w:trPr>
          <w:trHeight w:val="438"/>
        </w:trPr>
        <w:tc>
          <w:tcPr>
            <w:tcW w:w="10916" w:type="dxa"/>
            <w:shd w:val="clear" w:color="auto" w:fill="4F81BC"/>
          </w:tcPr>
          <w:p w14:paraId="218C23BD" w14:textId="77777777" w:rsidR="000B70B3" w:rsidRDefault="000B70B3" w:rsidP="000B70B3">
            <w:pPr>
              <w:pStyle w:val="TableParagraph"/>
              <w:spacing w:line="419" w:lineRule="exact"/>
              <w:rPr>
                <w:b/>
                <w:sz w:val="36"/>
              </w:rPr>
            </w:pPr>
            <w:r>
              <w:rPr>
                <w:b/>
                <w:color w:val="FFFFFF"/>
                <w:sz w:val="36"/>
              </w:rPr>
              <w:t>SUPPORT FOR THE CURRICULUM</w:t>
            </w:r>
          </w:p>
        </w:tc>
      </w:tr>
      <w:tr w:rsidR="000B70B3" w14:paraId="2E112918" w14:textId="77777777" w:rsidTr="4A56EB8D">
        <w:trPr>
          <w:trHeight w:val="1512"/>
        </w:trPr>
        <w:tc>
          <w:tcPr>
            <w:tcW w:w="10916" w:type="dxa"/>
          </w:tcPr>
          <w:p w14:paraId="7DDAA9EC" w14:textId="77777777" w:rsidR="000B70B3" w:rsidRDefault="000B70B3" w:rsidP="000B70B3">
            <w:pPr>
              <w:pStyle w:val="TableParagraph"/>
              <w:numPr>
                <w:ilvl w:val="0"/>
                <w:numId w:val="20"/>
              </w:numPr>
              <w:tabs>
                <w:tab w:val="left" w:pos="828"/>
                <w:tab w:val="left" w:pos="829"/>
              </w:tabs>
              <w:ind w:right="94"/>
            </w:pPr>
            <w:r>
              <w:t xml:space="preserve">Plan and evaluate the agreed learning activities/teaching </w:t>
            </w:r>
            <w:proofErr w:type="spellStart"/>
            <w:r>
              <w:t>programmes</w:t>
            </w:r>
            <w:proofErr w:type="spellEnd"/>
            <w:r>
              <w:t>, adjusting activities according to pupil responses/needs</w:t>
            </w:r>
          </w:p>
          <w:p w14:paraId="48B5B23A" w14:textId="77777777" w:rsidR="000B70B3" w:rsidRDefault="000B70B3" w:rsidP="000B70B3">
            <w:pPr>
              <w:pStyle w:val="TableParagraph"/>
              <w:numPr>
                <w:ilvl w:val="0"/>
                <w:numId w:val="20"/>
              </w:numPr>
              <w:tabs>
                <w:tab w:val="left" w:pos="828"/>
                <w:tab w:val="left" w:pos="829"/>
              </w:tabs>
              <w:spacing w:before="3" w:line="237" w:lineRule="auto"/>
              <w:ind w:right="96"/>
            </w:pPr>
            <w:r>
              <w:t>Implement agreed learning strategies/curriculum activities and make effective use of opportunities to support the development of relevant</w:t>
            </w:r>
            <w:r>
              <w:rPr>
                <w:spacing w:val="-10"/>
              </w:rPr>
              <w:t xml:space="preserve"> knowledge and </w:t>
            </w:r>
            <w:r>
              <w:t>skills</w:t>
            </w:r>
          </w:p>
          <w:p w14:paraId="7D833FB2" w14:textId="77777777" w:rsidR="000B70B3" w:rsidRDefault="000B70B3" w:rsidP="000B70B3">
            <w:pPr>
              <w:pStyle w:val="TableParagraph"/>
              <w:numPr>
                <w:ilvl w:val="0"/>
                <w:numId w:val="20"/>
              </w:numPr>
              <w:tabs>
                <w:tab w:val="left" w:pos="828"/>
                <w:tab w:val="left" w:pos="829"/>
              </w:tabs>
              <w:spacing w:before="1"/>
              <w:ind w:hanging="361"/>
            </w:pPr>
            <w:r>
              <w:t>Help pupils to access learning activities through targeted support</w:t>
            </w:r>
          </w:p>
          <w:p w14:paraId="2F2F8DB2" w14:textId="77777777" w:rsidR="000B70B3" w:rsidRDefault="000B70B3" w:rsidP="000B70B3">
            <w:pPr>
              <w:pStyle w:val="TableParagraph"/>
              <w:numPr>
                <w:ilvl w:val="0"/>
                <w:numId w:val="20"/>
              </w:numPr>
              <w:tabs>
                <w:tab w:val="left" w:pos="828"/>
                <w:tab w:val="left" w:pos="829"/>
              </w:tabs>
              <w:spacing w:line="261" w:lineRule="exact"/>
              <w:ind w:hanging="361"/>
            </w:pPr>
            <w:r>
              <w:lastRenderedPageBreak/>
              <w:t>Determine the need for, prepare and maintain general and specialist equipment and</w:t>
            </w:r>
            <w:r>
              <w:rPr>
                <w:spacing w:val="-20"/>
              </w:rPr>
              <w:t xml:space="preserve"> </w:t>
            </w:r>
            <w:r>
              <w:t>resources</w:t>
            </w:r>
          </w:p>
          <w:p w14:paraId="4E5BAD38" w14:textId="77777777" w:rsidR="000B70B3" w:rsidRPr="00EC3E49" w:rsidRDefault="000B70B3" w:rsidP="000B70B3">
            <w:pPr>
              <w:pStyle w:val="TableParagraph"/>
              <w:numPr>
                <w:ilvl w:val="0"/>
                <w:numId w:val="20"/>
              </w:numPr>
              <w:tabs>
                <w:tab w:val="left" w:pos="828"/>
                <w:tab w:val="left" w:pos="829"/>
              </w:tabs>
              <w:spacing w:line="261" w:lineRule="exact"/>
              <w:ind w:hanging="361"/>
            </w:pPr>
            <w:r w:rsidRPr="00EC3E49">
              <w:rPr>
                <w:color w:val="000000"/>
              </w:rPr>
              <w:t>Select and prepare resources necessary to lead learning activities, taking account of pupils’ interests and language and cultural backgrounds</w:t>
            </w:r>
          </w:p>
        </w:tc>
      </w:tr>
      <w:tr w:rsidR="000B70B3" w14:paraId="4A2B4FA5" w14:textId="77777777" w:rsidTr="4A56EB8D">
        <w:trPr>
          <w:trHeight w:val="446"/>
        </w:trPr>
        <w:tc>
          <w:tcPr>
            <w:tcW w:w="10916" w:type="dxa"/>
            <w:tcBorders>
              <w:top w:val="nil"/>
            </w:tcBorders>
            <w:shd w:val="clear" w:color="auto" w:fill="4F81BC"/>
          </w:tcPr>
          <w:p w14:paraId="636238D6" w14:textId="77777777" w:rsidR="000B70B3" w:rsidRDefault="000B70B3" w:rsidP="000B70B3">
            <w:pPr>
              <w:pStyle w:val="TableParagraph"/>
              <w:spacing w:before="2" w:line="424" w:lineRule="exact"/>
              <w:rPr>
                <w:b/>
                <w:sz w:val="36"/>
              </w:rPr>
            </w:pPr>
            <w:r>
              <w:rPr>
                <w:b/>
                <w:color w:val="FFFFFF"/>
                <w:sz w:val="36"/>
              </w:rPr>
              <w:lastRenderedPageBreak/>
              <w:t>SUPPORT FOR THE ACADEMY</w:t>
            </w:r>
          </w:p>
        </w:tc>
      </w:tr>
      <w:tr w:rsidR="000B70B3" w14:paraId="4E7D9F5F" w14:textId="77777777" w:rsidTr="4A56EB8D">
        <w:trPr>
          <w:trHeight w:val="2547"/>
        </w:trPr>
        <w:tc>
          <w:tcPr>
            <w:tcW w:w="10916" w:type="dxa"/>
          </w:tcPr>
          <w:p w14:paraId="7A9B47FA" w14:textId="77777777" w:rsidR="000B70B3" w:rsidRDefault="000B70B3" w:rsidP="000B70B3">
            <w:pPr>
              <w:pStyle w:val="TableParagraph"/>
              <w:numPr>
                <w:ilvl w:val="0"/>
                <w:numId w:val="23"/>
              </w:numPr>
              <w:tabs>
                <w:tab w:val="left" w:pos="828"/>
                <w:tab w:val="left" w:pos="829"/>
              </w:tabs>
            </w:pPr>
            <w:r>
              <w:t>Be aware of and comply with policies and procedures relating to child protection, health, safety and security, confidentiality and data protection, reporting all concerns to an appropriate person</w:t>
            </w:r>
          </w:p>
          <w:p w14:paraId="32253643" w14:textId="77777777" w:rsidR="000B70B3" w:rsidRDefault="000B70B3" w:rsidP="000B70B3">
            <w:pPr>
              <w:pStyle w:val="TableParagraph"/>
              <w:numPr>
                <w:ilvl w:val="0"/>
                <w:numId w:val="23"/>
              </w:numPr>
              <w:tabs>
                <w:tab w:val="left" w:pos="828"/>
                <w:tab w:val="left" w:pos="829"/>
              </w:tabs>
            </w:pPr>
            <w:r>
              <w:t xml:space="preserve">Understand and fully implement the academy’s positive </w:t>
            </w:r>
            <w:proofErr w:type="spellStart"/>
            <w:r>
              <w:t>behaviour</w:t>
            </w:r>
            <w:proofErr w:type="spellEnd"/>
            <w:r>
              <w:t xml:space="preserve"> management strategies</w:t>
            </w:r>
          </w:p>
          <w:p w14:paraId="589F664E" w14:textId="77777777" w:rsidR="000B70B3" w:rsidRDefault="000B70B3" w:rsidP="000B70B3">
            <w:pPr>
              <w:pStyle w:val="TableParagraph"/>
              <w:numPr>
                <w:ilvl w:val="0"/>
                <w:numId w:val="23"/>
              </w:numPr>
              <w:tabs>
                <w:tab w:val="left" w:pos="828"/>
                <w:tab w:val="left" w:pos="829"/>
              </w:tabs>
            </w:pPr>
            <w:r>
              <w:t>Be aware of and support differences and ensure all pupils have equal access to opportunities to learn and develop</w:t>
            </w:r>
          </w:p>
          <w:p w14:paraId="7624A07D" w14:textId="77777777" w:rsidR="000B70B3" w:rsidRDefault="000B70B3" w:rsidP="000B70B3">
            <w:pPr>
              <w:pStyle w:val="TableParagraph"/>
              <w:numPr>
                <w:ilvl w:val="0"/>
                <w:numId w:val="23"/>
              </w:numPr>
              <w:tabs>
                <w:tab w:val="left" w:pos="828"/>
                <w:tab w:val="left" w:pos="829"/>
              </w:tabs>
            </w:pPr>
            <w:r>
              <w:t>Contribute to the overall ethos/work/aims of the academy</w:t>
            </w:r>
          </w:p>
          <w:p w14:paraId="762DD9A9" w14:textId="77777777" w:rsidR="000B70B3" w:rsidRDefault="000B70B3" w:rsidP="000B70B3">
            <w:pPr>
              <w:pStyle w:val="TableParagraph"/>
              <w:numPr>
                <w:ilvl w:val="0"/>
                <w:numId w:val="23"/>
              </w:numPr>
              <w:tabs>
                <w:tab w:val="left" w:pos="828"/>
                <w:tab w:val="left" w:pos="829"/>
              </w:tabs>
            </w:pPr>
            <w:r>
              <w:t>Establish constructive relationships and communicate with other agencies/professionals to support the achievement and progress of pupils</w:t>
            </w:r>
          </w:p>
          <w:p w14:paraId="58042B25" w14:textId="77777777" w:rsidR="000B70B3" w:rsidRDefault="000B70B3" w:rsidP="000B70B3">
            <w:pPr>
              <w:pStyle w:val="TableParagraph"/>
              <w:numPr>
                <w:ilvl w:val="0"/>
                <w:numId w:val="23"/>
              </w:numPr>
              <w:tabs>
                <w:tab w:val="left" w:pos="828"/>
                <w:tab w:val="left" w:pos="829"/>
              </w:tabs>
            </w:pPr>
            <w:r>
              <w:t>Attend and participate in regular meetings, including staff meetings, as and when necessary</w:t>
            </w:r>
          </w:p>
          <w:p w14:paraId="32F802EF" w14:textId="77777777" w:rsidR="000B70B3" w:rsidRDefault="000B70B3" w:rsidP="000B70B3">
            <w:pPr>
              <w:pStyle w:val="TableParagraph"/>
              <w:numPr>
                <w:ilvl w:val="0"/>
                <w:numId w:val="23"/>
              </w:numPr>
              <w:tabs>
                <w:tab w:val="left" w:pos="828"/>
                <w:tab w:val="left" w:pos="829"/>
              </w:tabs>
            </w:pPr>
            <w:r>
              <w:t>Participate in training and other learning activities as required</w:t>
            </w:r>
          </w:p>
          <w:p w14:paraId="6F955227" w14:textId="77777777" w:rsidR="000B70B3" w:rsidRDefault="000B70B3" w:rsidP="000B70B3">
            <w:pPr>
              <w:pStyle w:val="TableParagraph"/>
              <w:numPr>
                <w:ilvl w:val="0"/>
                <w:numId w:val="23"/>
              </w:numPr>
              <w:tabs>
                <w:tab w:val="left" w:pos="828"/>
                <w:tab w:val="left" w:pos="829"/>
              </w:tabs>
            </w:pPr>
          </w:p>
        </w:tc>
      </w:tr>
      <w:tr w:rsidR="000B70B3" w14:paraId="7D244DEF" w14:textId="77777777" w:rsidTr="4A56EB8D">
        <w:trPr>
          <w:trHeight w:val="1836"/>
        </w:trPr>
        <w:tc>
          <w:tcPr>
            <w:tcW w:w="10916" w:type="dxa"/>
          </w:tcPr>
          <w:p w14:paraId="4457ED6E" w14:textId="77777777" w:rsidR="000B70B3" w:rsidRDefault="000B70B3" w:rsidP="000B70B3">
            <w:pPr>
              <w:pStyle w:val="TableParagraph"/>
              <w:ind w:right="169"/>
            </w:pPr>
            <w:r>
              <w:t>The job holder may be required to undertake additional duties as could be reasonably required in exceptional or emergency situations.</w:t>
            </w:r>
          </w:p>
          <w:p w14:paraId="7C3C80B4" w14:textId="77777777" w:rsidR="000B70B3" w:rsidRDefault="000B70B3" w:rsidP="000B70B3">
            <w:pPr>
              <w:pStyle w:val="TableParagraph"/>
              <w:ind w:right="2389"/>
            </w:pPr>
            <w:r>
              <w:t>The job holder may be required to work flexibly between the hours of 8.30am – 12.30am and 8.30-3.30 on Wednesdays</w:t>
            </w:r>
          </w:p>
          <w:p w14:paraId="3822813D" w14:textId="77777777" w:rsidR="000B70B3" w:rsidRDefault="000B70B3" w:rsidP="000B70B3">
            <w:pPr>
              <w:pStyle w:val="TableParagraph"/>
              <w:ind w:right="2389"/>
            </w:pPr>
            <w:r>
              <w:t>The job holder may be required to work across the academy group.</w:t>
            </w:r>
          </w:p>
          <w:p w14:paraId="1EC4C0C7" w14:textId="77777777" w:rsidR="000B70B3" w:rsidRDefault="000B70B3" w:rsidP="000B70B3">
            <w:pPr>
              <w:pStyle w:val="TableParagraph"/>
              <w:spacing w:line="267" w:lineRule="exact"/>
            </w:pPr>
            <w:r>
              <w:t>The job holder may be required to undertake additional training e.g. first aid, Positive Handling.</w:t>
            </w:r>
          </w:p>
        </w:tc>
      </w:tr>
    </w:tbl>
    <w:p w14:paraId="56BC324A" w14:textId="77777777" w:rsidR="000B70B3" w:rsidRDefault="000B70B3" w:rsidP="000B70B3">
      <w:pPr>
        <w:rPr>
          <w:rFonts w:cstheme="minorHAnsi"/>
        </w:rPr>
      </w:pPr>
    </w:p>
    <w:p w14:paraId="0CE2230B" w14:textId="77777777" w:rsidR="000B70B3" w:rsidRPr="00676D4E" w:rsidRDefault="000B70B3" w:rsidP="000B70B3">
      <w:pPr>
        <w:spacing w:after="200" w:line="276" w:lineRule="auto"/>
        <w:rPr>
          <w:rFonts w:ascii="Calibri" w:eastAsia="Calibri" w:hAnsi="Calibri" w:cs="Times New Roman"/>
        </w:rPr>
      </w:pPr>
      <w:r w:rsidRPr="00676D4E">
        <w:rPr>
          <w:rFonts w:ascii="Calibri" w:eastAsia="Calibri" w:hAnsi="Calibri" w:cs="Times New Roman"/>
          <w:b/>
        </w:rPr>
        <w:t xml:space="preserve">Important: </w:t>
      </w:r>
      <w:r w:rsidRPr="00676D4E">
        <w:rPr>
          <w:rFonts w:ascii="Calibri" w:eastAsia="Calibri" w:hAnsi="Calibri" w:cs="Times New Roman"/>
        </w:rPr>
        <w:t>In the first instance, applications are assessed against the following criteria:</w:t>
      </w:r>
    </w:p>
    <w:p w14:paraId="5A670E86" w14:textId="77777777" w:rsidR="000B70B3" w:rsidRPr="00676D4E" w:rsidRDefault="000B70B3" w:rsidP="000B70B3">
      <w:pPr>
        <w:spacing w:after="200" w:line="276" w:lineRule="auto"/>
        <w:rPr>
          <w:rFonts w:ascii="Calibri" w:eastAsia="Calibri" w:hAnsi="Calibri" w:cs="Times New Roman"/>
        </w:rPr>
      </w:pPr>
      <w:r w:rsidRPr="00676D4E">
        <w:rPr>
          <w:rFonts w:ascii="Calibri" w:eastAsia="Calibri" w:hAnsi="Calibri" w:cs="Times New Roman"/>
        </w:rPr>
        <w:t xml:space="preserve">        *</w:t>
      </w:r>
      <w:proofErr w:type="gramStart"/>
      <w:r w:rsidRPr="00676D4E">
        <w:rPr>
          <w:rFonts w:ascii="Calibri" w:eastAsia="Calibri" w:hAnsi="Calibri" w:cs="Times New Roman"/>
        </w:rPr>
        <w:t>overall</w:t>
      </w:r>
      <w:proofErr w:type="gramEnd"/>
      <w:r w:rsidRPr="00676D4E">
        <w:rPr>
          <w:rFonts w:ascii="Calibri" w:eastAsia="Calibri" w:hAnsi="Calibri" w:cs="Times New Roman"/>
        </w:rPr>
        <w:t xml:space="preserve"> presentation                *use of standard English                  *grammatical accuracy</w:t>
      </w:r>
    </w:p>
    <w:p w14:paraId="3EA506FE" w14:textId="77777777" w:rsidR="000B70B3" w:rsidRPr="00676D4E" w:rsidRDefault="000B70B3" w:rsidP="000B70B3">
      <w:pPr>
        <w:spacing w:after="200" w:line="276" w:lineRule="auto"/>
        <w:rPr>
          <w:rFonts w:ascii="Calibri" w:eastAsia="Calibri" w:hAnsi="Calibri" w:cs="Times New Roman"/>
        </w:rPr>
      </w:pPr>
      <w:r w:rsidRPr="00676D4E">
        <w:rPr>
          <w:rFonts w:ascii="Calibri" w:eastAsia="Calibri" w:hAnsi="Calibri" w:cs="Times New Roman"/>
        </w:rPr>
        <w:t>Where applications do not meet the expected standard, they will be discarded before being matched to the person specification.</w:t>
      </w:r>
    </w:p>
    <w:p w14:paraId="0925C1D8" w14:textId="77777777" w:rsidR="000B70B3" w:rsidRPr="00676D4E" w:rsidRDefault="000B70B3" w:rsidP="000B70B3">
      <w:pPr>
        <w:rPr>
          <w:rFonts w:cstheme="minorHAnsi"/>
          <w:b/>
        </w:rPr>
      </w:pPr>
    </w:p>
    <w:tbl>
      <w:tblPr>
        <w:tblpPr w:leftFromText="180" w:rightFromText="180" w:horzAnchor="margin" w:tblpXSpec="center" w:tblpY="-13777"/>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6"/>
        <w:gridCol w:w="1701"/>
      </w:tblGrid>
      <w:tr w:rsidR="000B70B3" w:rsidRPr="006D172A" w14:paraId="5D6390E3" w14:textId="77777777" w:rsidTr="000B70B3">
        <w:trPr>
          <w:trHeight w:val="416"/>
        </w:trPr>
        <w:tc>
          <w:tcPr>
            <w:tcW w:w="11057" w:type="dxa"/>
            <w:gridSpan w:val="2"/>
            <w:shd w:val="clear" w:color="auto" w:fill="2C7FCE" w:themeFill="text2" w:themeFillTint="99"/>
          </w:tcPr>
          <w:p w14:paraId="0909F0B2" w14:textId="77777777" w:rsidR="000B70B3" w:rsidRPr="006D172A" w:rsidRDefault="000B70B3" w:rsidP="000B70B3">
            <w:pPr>
              <w:pStyle w:val="TableParagraph"/>
              <w:spacing w:before="2" w:line="419" w:lineRule="exact"/>
              <w:jc w:val="center"/>
              <w:rPr>
                <w:rFonts w:cs="ArialMT"/>
                <w:b/>
                <w:color w:val="FFFFFF" w:themeColor="background1"/>
                <w:sz w:val="36"/>
                <w:szCs w:val="36"/>
              </w:rPr>
            </w:pPr>
            <w:r w:rsidRPr="006D172A">
              <w:rPr>
                <w:rFonts w:cs="ArialMT"/>
                <w:b/>
                <w:color w:val="FFFFFF" w:themeColor="background1"/>
                <w:sz w:val="36"/>
                <w:szCs w:val="36"/>
              </w:rPr>
              <w:lastRenderedPageBreak/>
              <w:t>PERSON SPECIFICATION</w:t>
            </w:r>
          </w:p>
        </w:tc>
      </w:tr>
      <w:tr w:rsidR="000B70B3" w:rsidRPr="00431F42" w14:paraId="10624E56" w14:textId="77777777" w:rsidTr="000B70B3">
        <w:trPr>
          <w:trHeight w:val="373"/>
        </w:trPr>
        <w:tc>
          <w:tcPr>
            <w:tcW w:w="9356" w:type="dxa"/>
            <w:shd w:val="clear" w:color="auto" w:fill="2C7FCE" w:themeFill="text2" w:themeFillTint="99"/>
          </w:tcPr>
          <w:p w14:paraId="4FBA4575" w14:textId="77777777" w:rsidR="000B70B3" w:rsidRPr="006D172A" w:rsidRDefault="000B70B3" w:rsidP="000B70B3">
            <w:pPr>
              <w:pStyle w:val="TableParagraph"/>
              <w:spacing w:before="2" w:line="419" w:lineRule="exact"/>
              <w:rPr>
                <w:rFonts w:cs="ArialMT"/>
                <w:b/>
                <w:color w:val="FFFFFF" w:themeColor="background1"/>
                <w:sz w:val="36"/>
                <w:szCs w:val="36"/>
              </w:rPr>
            </w:pPr>
            <w:r w:rsidRPr="006D172A">
              <w:rPr>
                <w:rFonts w:cs="ArialMT"/>
                <w:b/>
                <w:color w:val="FFFFFF" w:themeColor="background1"/>
                <w:sz w:val="36"/>
                <w:szCs w:val="36"/>
              </w:rPr>
              <w:t>QUALIFICATIONS</w:t>
            </w:r>
          </w:p>
        </w:tc>
        <w:tc>
          <w:tcPr>
            <w:tcW w:w="1701" w:type="dxa"/>
            <w:shd w:val="clear" w:color="auto" w:fill="2C7FCE" w:themeFill="text2" w:themeFillTint="99"/>
          </w:tcPr>
          <w:p w14:paraId="3807700C" w14:textId="77777777" w:rsidR="000B70B3" w:rsidRPr="002B65D2" w:rsidRDefault="000B70B3" w:rsidP="000B70B3">
            <w:pPr>
              <w:jc w:val="center"/>
              <w:rPr>
                <w:rFonts w:cs="ArialMT"/>
                <w:b/>
                <w:color w:val="FFFFFF" w:themeColor="background1"/>
                <w:sz w:val="28"/>
                <w:szCs w:val="28"/>
              </w:rPr>
            </w:pPr>
            <w:r w:rsidRPr="002B65D2">
              <w:rPr>
                <w:rFonts w:cs="ArialMT"/>
                <w:b/>
                <w:sz w:val="28"/>
                <w:szCs w:val="28"/>
              </w:rPr>
              <w:t>E/D</w:t>
            </w:r>
          </w:p>
        </w:tc>
      </w:tr>
      <w:tr w:rsidR="000B70B3" w:rsidRPr="00AA7E7E" w14:paraId="112CDD4F" w14:textId="77777777" w:rsidTr="000B70B3">
        <w:trPr>
          <w:trHeight w:val="270"/>
        </w:trPr>
        <w:tc>
          <w:tcPr>
            <w:tcW w:w="9356" w:type="dxa"/>
          </w:tcPr>
          <w:p w14:paraId="2663E1C8" w14:textId="77777777" w:rsidR="000B70B3" w:rsidRPr="00AA7E7E" w:rsidRDefault="000B70B3" w:rsidP="000B70B3">
            <w:pPr>
              <w:pStyle w:val="TableParagraph"/>
              <w:spacing w:before="1" w:line="249" w:lineRule="exact"/>
              <w:rPr>
                <w:rFonts w:asciiTheme="minorHAnsi" w:hAnsiTheme="minorHAnsi" w:cstheme="minorHAnsi"/>
              </w:rPr>
            </w:pPr>
            <w:r w:rsidRPr="009616DD">
              <w:rPr>
                <w:rFonts w:cs="Arial"/>
              </w:rPr>
              <w:t>GCSE grade C or above in English and Mathematics (equivalent qualifications considered)</w:t>
            </w:r>
          </w:p>
        </w:tc>
        <w:tc>
          <w:tcPr>
            <w:tcW w:w="1701" w:type="dxa"/>
          </w:tcPr>
          <w:p w14:paraId="60D97365" w14:textId="77777777" w:rsidR="000B70B3" w:rsidRPr="00AA7E7E" w:rsidRDefault="000B70B3" w:rsidP="000B70B3">
            <w:pPr>
              <w:jc w:val="center"/>
            </w:pPr>
            <w:r w:rsidRPr="009616DD">
              <w:rPr>
                <w:rFonts w:cs="Arial"/>
              </w:rPr>
              <w:t>E</w:t>
            </w:r>
          </w:p>
        </w:tc>
      </w:tr>
      <w:tr w:rsidR="000B70B3" w:rsidRPr="00AA7E7E" w14:paraId="1C731303" w14:textId="77777777" w:rsidTr="000B70B3">
        <w:trPr>
          <w:trHeight w:val="335"/>
        </w:trPr>
        <w:tc>
          <w:tcPr>
            <w:tcW w:w="9356" w:type="dxa"/>
          </w:tcPr>
          <w:p w14:paraId="0132DD98" w14:textId="77777777" w:rsidR="000B70B3" w:rsidRPr="00AA7E7E" w:rsidRDefault="000B70B3" w:rsidP="000B70B3">
            <w:pPr>
              <w:pStyle w:val="TableParagraph"/>
              <w:spacing w:line="268" w:lineRule="exact"/>
              <w:rPr>
                <w:rFonts w:asciiTheme="minorHAnsi" w:hAnsiTheme="minorHAnsi" w:cstheme="minorHAnsi"/>
              </w:rPr>
            </w:pPr>
            <w:r>
              <w:rPr>
                <w:rFonts w:cs="Arial"/>
              </w:rPr>
              <w:t>CACHE Level 4 qualification for Advanced Practitioner (Early Years) (or equivalent) or Level 3 Early Years Educator and a willingness to work towards CAHCE Level 4</w:t>
            </w:r>
          </w:p>
        </w:tc>
        <w:tc>
          <w:tcPr>
            <w:tcW w:w="1701" w:type="dxa"/>
          </w:tcPr>
          <w:p w14:paraId="176BC50C" w14:textId="77777777" w:rsidR="000B70B3" w:rsidRPr="00AA7E7E" w:rsidRDefault="000B70B3" w:rsidP="000B70B3">
            <w:pPr>
              <w:jc w:val="center"/>
            </w:pPr>
            <w:r w:rsidRPr="009616DD">
              <w:rPr>
                <w:rFonts w:cs="Arial"/>
              </w:rPr>
              <w:t>E</w:t>
            </w:r>
          </w:p>
        </w:tc>
      </w:tr>
      <w:tr w:rsidR="000B70B3" w:rsidRPr="00AA7E7E" w14:paraId="30D353E1" w14:textId="77777777" w:rsidTr="000B70B3">
        <w:trPr>
          <w:trHeight w:val="335"/>
        </w:trPr>
        <w:tc>
          <w:tcPr>
            <w:tcW w:w="9356" w:type="dxa"/>
          </w:tcPr>
          <w:p w14:paraId="05AD1B2B" w14:textId="77777777" w:rsidR="000B70B3" w:rsidRDefault="000B70B3" w:rsidP="000B70B3">
            <w:pPr>
              <w:pStyle w:val="TableParagraph"/>
              <w:spacing w:line="268" w:lineRule="exact"/>
              <w:rPr>
                <w:rFonts w:cs="Arial"/>
              </w:rPr>
            </w:pPr>
            <w:r>
              <w:rPr>
                <w:rFonts w:cs="Arial"/>
              </w:rPr>
              <w:t xml:space="preserve">Current </w:t>
            </w:r>
            <w:proofErr w:type="spellStart"/>
            <w:r>
              <w:rPr>
                <w:rFonts w:cs="Arial"/>
              </w:rPr>
              <w:t>Paediatric</w:t>
            </w:r>
            <w:proofErr w:type="spellEnd"/>
            <w:r>
              <w:rPr>
                <w:rFonts w:cs="Arial"/>
              </w:rPr>
              <w:t xml:space="preserve"> First Aid (or willingness to train)</w:t>
            </w:r>
          </w:p>
        </w:tc>
        <w:tc>
          <w:tcPr>
            <w:tcW w:w="1701" w:type="dxa"/>
          </w:tcPr>
          <w:p w14:paraId="5CF7FDE0" w14:textId="77777777" w:rsidR="000B70B3" w:rsidRPr="009616DD" w:rsidRDefault="000B70B3" w:rsidP="000B70B3">
            <w:pPr>
              <w:jc w:val="center"/>
              <w:rPr>
                <w:rFonts w:cs="Arial"/>
              </w:rPr>
            </w:pPr>
            <w:r>
              <w:rPr>
                <w:rFonts w:cs="Arial"/>
              </w:rPr>
              <w:t>E</w:t>
            </w:r>
          </w:p>
        </w:tc>
      </w:tr>
      <w:tr w:rsidR="000B70B3" w:rsidRPr="00AA7E7E" w14:paraId="49B9A4B5" w14:textId="77777777" w:rsidTr="000B70B3">
        <w:trPr>
          <w:trHeight w:val="335"/>
        </w:trPr>
        <w:tc>
          <w:tcPr>
            <w:tcW w:w="9356" w:type="dxa"/>
          </w:tcPr>
          <w:p w14:paraId="3645A446" w14:textId="77777777" w:rsidR="000B70B3" w:rsidRDefault="000B70B3" w:rsidP="000B70B3">
            <w:pPr>
              <w:pStyle w:val="TableParagraph"/>
              <w:spacing w:line="268" w:lineRule="exact"/>
              <w:rPr>
                <w:rFonts w:cs="Arial"/>
              </w:rPr>
            </w:pPr>
            <w:r>
              <w:rPr>
                <w:rFonts w:cs="Arial"/>
              </w:rPr>
              <w:t>Safeguarding training (or willingness to undertake)</w:t>
            </w:r>
          </w:p>
        </w:tc>
        <w:tc>
          <w:tcPr>
            <w:tcW w:w="1701" w:type="dxa"/>
          </w:tcPr>
          <w:p w14:paraId="28BBDA7D" w14:textId="77777777" w:rsidR="000B70B3" w:rsidRDefault="000B70B3" w:rsidP="000B70B3">
            <w:pPr>
              <w:jc w:val="center"/>
              <w:rPr>
                <w:rFonts w:cs="Arial"/>
              </w:rPr>
            </w:pPr>
            <w:r>
              <w:rPr>
                <w:rFonts w:cs="Arial"/>
              </w:rPr>
              <w:t>E</w:t>
            </w:r>
          </w:p>
        </w:tc>
      </w:tr>
      <w:tr w:rsidR="000B70B3" w:rsidRPr="00AA7E7E" w14:paraId="33CBB260" w14:textId="77777777" w:rsidTr="000B70B3">
        <w:trPr>
          <w:trHeight w:val="335"/>
        </w:trPr>
        <w:tc>
          <w:tcPr>
            <w:tcW w:w="9356" w:type="dxa"/>
            <w:shd w:val="clear" w:color="auto" w:fill="BFBFBF" w:themeFill="background1" w:themeFillShade="BF"/>
          </w:tcPr>
          <w:p w14:paraId="71F08F8A" w14:textId="77777777" w:rsidR="000B70B3" w:rsidRDefault="000B70B3" w:rsidP="000B70B3">
            <w:pPr>
              <w:pStyle w:val="TableParagraph"/>
              <w:spacing w:line="268" w:lineRule="exact"/>
              <w:rPr>
                <w:rFonts w:cs="Arial"/>
              </w:rPr>
            </w:pPr>
            <w:r>
              <w:rPr>
                <w:rFonts w:cs="Arial"/>
              </w:rPr>
              <w:t>Positive handling training</w:t>
            </w:r>
          </w:p>
        </w:tc>
        <w:tc>
          <w:tcPr>
            <w:tcW w:w="1701" w:type="dxa"/>
            <w:shd w:val="clear" w:color="auto" w:fill="BFBFBF" w:themeFill="background1" w:themeFillShade="BF"/>
          </w:tcPr>
          <w:p w14:paraId="34BF8E87" w14:textId="77777777" w:rsidR="000B70B3" w:rsidRDefault="000B70B3" w:rsidP="000B70B3">
            <w:pPr>
              <w:jc w:val="center"/>
              <w:rPr>
                <w:rFonts w:cs="Arial"/>
              </w:rPr>
            </w:pPr>
            <w:r>
              <w:rPr>
                <w:rFonts w:cs="Arial"/>
              </w:rPr>
              <w:t>D</w:t>
            </w:r>
          </w:p>
        </w:tc>
      </w:tr>
      <w:tr w:rsidR="000B70B3" w:rsidRPr="008241E2" w14:paraId="30BD764B" w14:textId="77777777" w:rsidTr="000B70B3">
        <w:trPr>
          <w:trHeight w:val="438"/>
        </w:trPr>
        <w:tc>
          <w:tcPr>
            <w:tcW w:w="9356" w:type="dxa"/>
            <w:shd w:val="clear" w:color="auto" w:fill="2C7FCE" w:themeFill="text2" w:themeFillTint="99"/>
          </w:tcPr>
          <w:p w14:paraId="2886E4D8" w14:textId="77777777" w:rsidR="000B70B3" w:rsidRPr="008241E2" w:rsidRDefault="000B70B3" w:rsidP="000B70B3">
            <w:pPr>
              <w:pStyle w:val="TableParagraph"/>
              <w:spacing w:before="2" w:line="419" w:lineRule="exact"/>
              <w:rPr>
                <w:rFonts w:asciiTheme="minorHAnsi" w:eastAsiaTheme="minorHAnsi" w:hAnsiTheme="minorHAnsi" w:cstheme="minorHAnsi"/>
                <w:b/>
                <w:color w:val="FFFFFF" w:themeColor="background1"/>
                <w:sz w:val="36"/>
                <w:lang w:val="en-GB"/>
              </w:rPr>
            </w:pPr>
            <w:r w:rsidRPr="008241E2">
              <w:rPr>
                <w:rFonts w:asciiTheme="minorHAnsi" w:eastAsiaTheme="minorHAnsi" w:hAnsiTheme="minorHAnsi" w:cstheme="minorHAnsi"/>
                <w:b/>
                <w:color w:val="FFFFFF" w:themeColor="background1"/>
                <w:sz w:val="36"/>
                <w:lang w:val="en-GB"/>
              </w:rPr>
              <w:t>EXPERIENCE</w:t>
            </w:r>
          </w:p>
        </w:tc>
        <w:tc>
          <w:tcPr>
            <w:tcW w:w="1701" w:type="dxa"/>
            <w:shd w:val="clear" w:color="auto" w:fill="2C7FCE" w:themeFill="text2" w:themeFillTint="99"/>
          </w:tcPr>
          <w:p w14:paraId="5A05EF62" w14:textId="77777777" w:rsidR="000B70B3" w:rsidRPr="008241E2" w:rsidRDefault="000B70B3" w:rsidP="000B70B3">
            <w:pPr>
              <w:pStyle w:val="TableParagraph"/>
              <w:spacing w:before="2" w:line="419" w:lineRule="exact"/>
              <w:jc w:val="center"/>
              <w:rPr>
                <w:rFonts w:asciiTheme="minorHAnsi" w:eastAsiaTheme="minorHAnsi" w:hAnsiTheme="minorHAnsi" w:cstheme="minorHAnsi"/>
                <w:b/>
                <w:color w:val="FFFFFF" w:themeColor="background1"/>
                <w:sz w:val="36"/>
                <w:lang w:val="en-GB"/>
              </w:rPr>
            </w:pPr>
          </w:p>
        </w:tc>
      </w:tr>
      <w:tr w:rsidR="000B70B3" w:rsidRPr="00AA7E7E" w14:paraId="291367EA" w14:textId="77777777" w:rsidTr="000B70B3">
        <w:trPr>
          <w:trHeight w:val="283"/>
        </w:trPr>
        <w:tc>
          <w:tcPr>
            <w:tcW w:w="9356" w:type="dxa"/>
          </w:tcPr>
          <w:p w14:paraId="6F6FE01A" w14:textId="77777777" w:rsidR="000B70B3" w:rsidRPr="00AA7E7E" w:rsidRDefault="000B70B3" w:rsidP="000B70B3">
            <w:pPr>
              <w:pStyle w:val="TableParagraph"/>
              <w:spacing w:line="263" w:lineRule="exact"/>
              <w:rPr>
                <w:rFonts w:asciiTheme="minorHAnsi" w:hAnsiTheme="minorHAnsi" w:cstheme="minorHAnsi"/>
              </w:rPr>
            </w:pPr>
            <w:r w:rsidRPr="009616DD">
              <w:rPr>
                <w:rFonts w:cs="Arial"/>
              </w:rPr>
              <w:t>Expe</w:t>
            </w:r>
            <w:r>
              <w:rPr>
                <w:rFonts w:cs="Arial"/>
              </w:rPr>
              <w:t>rience of working with 2-year-olds in a nursery or school setting</w:t>
            </w:r>
          </w:p>
        </w:tc>
        <w:tc>
          <w:tcPr>
            <w:tcW w:w="1701" w:type="dxa"/>
          </w:tcPr>
          <w:p w14:paraId="31F542E0" w14:textId="77777777" w:rsidR="000B70B3" w:rsidRPr="00AA7E7E" w:rsidRDefault="000B70B3" w:rsidP="000B70B3">
            <w:pPr>
              <w:jc w:val="center"/>
            </w:pPr>
            <w:r w:rsidRPr="009616DD">
              <w:rPr>
                <w:rFonts w:cs="Arial"/>
              </w:rPr>
              <w:t>E</w:t>
            </w:r>
          </w:p>
        </w:tc>
      </w:tr>
      <w:tr w:rsidR="000B70B3" w:rsidRPr="00AA7E7E" w14:paraId="41B174F9" w14:textId="77777777" w:rsidTr="000B70B3">
        <w:trPr>
          <w:trHeight w:val="283"/>
        </w:trPr>
        <w:tc>
          <w:tcPr>
            <w:tcW w:w="9356" w:type="dxa"/>
          </w:tcPr>
          <w:p w14:paraId="68863BFF" w14:textId="77777777" w:rsidR="000B70B3" w:rsidRPr="009616DD" w:rsidRDefault="000B70B3" w:rsidP="000B70B3">
            <w:pPr>
              <w:pStyle w:val="TableParagraph"/>
              <w:spacing w:line="263" w:lineRule="exact"/>
              <w:rPr>
                <w:rFonts w:cs="Arial"/>
              </w:rPr>
            </w:pPr>
            <w:r>
              <w:rPr>
                <w:rFonts w:cs="Arial"/>
              </w:rPr>
              <w:t>Experience of leading and delivery of learning tasks to groups of pupils</w:t>
            </w:r>
          </w:p>
        </w:tc>
        <w:tc>
          <w:tcPr>
            <w:tcW w:w="1701" w:type="dxa"/>
          </w:tcPr>
          <w:p w14:paraId="00B88420" w14:textId="77777777" w:rsidR="000B70B3" w:rsidRPr="009616DD" w:rsidRDefault="000B70B3" w:rsidP="000B70B3">
            <w:pPr>
              <w:jc w:val="center"/>
              <w:rPr>
                <w:rFonts w:cs="Arial"/>
              </w:rPr>
            </w:pPr>
            <w:r>
              <w:rPr>
                <w:rFonts w:cs="Arial"/>
              </w:rPr>
              <w:t>E</w:t>
            </w:r>
          </w:p>
        </w:tc>
      </w:tr>
      <w:tr w:rsidR="000B70B3" w:rsidRPr="00AA7E7E" w14:paraId="2B2A6C64" w14:textId="77777777" w:rsidTr="000B70B3">
        <w:trPr>
          <w:trHeight w:val="282"/>
        </w:trPr>
        <w:tc>
          <w:tcPr>
            <w:tcW w:w="9356" w:type="dxa"/>
          </w:tcPr>
          <w:p w14:paraId="4FE15AE2" w14:textId="77777777" w:rsidR="000B70B3" w:rsidRPr="00AA7E7E" w:rsidRDefault="000B70B3" w:rsidP="000B70B3">
            <w:pPr>
              <w:pStyle w:val="TableParagraph"/>
              <w:spacing w:line="263" w:lineRule="exact"/>
              <w:rPr>
                <w:rFonts w:asciiTheme="minorHAnsi" w:hAnsiTheme="minorHAnsi" w:cstheme="minorHAnsi"/>
              </w:rPr>
            </w:pPr>
            <w:r w:rsidRPr="009616DD">
              <w:rPr>
                <w:rFonts w:cs="Arial"/>
              </w:rPr>
              <w:t>Experience of su</w:t>
            </w:r>
            <w:r>
              <w:rPr>
                <w:rFonts w:cs="Arial"/>
              </w:rPr>
              <w:t xml:space="preserve">pporting pupils with academic and pastoral development </w:t>
            </w:r>
          </w:p>
        </w:tc>
        <w:tc>
          <w:tcPr>
            <w:tcW w:w="1701" w:type="dxa"/>
          </w:tcPr>
          <w:p w14:paraId="13688106" w14:textId="77777777" w:rsidR="000B70B3" w:rsidRPr="00AA7E7E" w:rsidRDefault="000B70B3" w:rsidP="000B70B3">
            <w:pPr>
              <w:jc w:val="center"/>
            </w:pPr>
            <w:r>
              <w:rPr>
                <w:rFonts w:cs="Arial"/>
              </w:rPr>
              <w:t>E</w:t>
            </w:r>
          </w:p>
        </w:tc>
      </w:tr>
      <w:tr w:rsidR="000B70B3" w:rsidRPr="00AA7E7E" w14:paraId="4355E11A" w14:textId="77777777" w:rsidTr="000B70B3">
        <w:trPr>
          <w:trHeight w:val="282"/>
        </w:trPr>
        <w:tc>
          <w:tcPr>
            <w:tcW w:w="9356" w:type="dxa"/>
            <w:shd w:val="clear" w:color="auto" w:fill="BFBFBF" w:themeFill="background1" w:themeFillShade="BF"/>
          </w:tcPr>
          <w:p w14:paraId="158D0E6C" w14:textId="77777777" w:rsidR="000B70B3" w:rsidRPr="009616DD" w:rsidRDefault="000B70B3" w:rsidP="000B70B3">
            <w:pPr>
              <w:pStyle w:val="TableParagraph"/>
              <w:spacing w:line="263" w:lineRule="exact"/>
              <w:rPr>
                <w:rFonts w:cs="Arial"/>
              </w:rPr>
            </w:pPr>
            <w:r>
              <w:rPr>
                <w:rFonts w:cs="Arial"/>
              </w:rPr>
              <w:t>Send experience or training</w:t>
            </w:r>
          </w:p>
        </w:tc>
        <w:tc>
          <w:tcPr>
            <w:tcW w:w="1701" w:type="dxa"/>
            <w:shd w:val="clear" w:color="auto" w:fill="BFBFBF" w:themeFill="background1" w:themeFillShade="BF"/>
          </w:tcPr>
          <w:p w14:paraId="5F6F13C2" w14:textId="77777777" w:rsidR="000B70B3" w:rsidRDefault="000B70B3" w:rsidP="000B70B3">
            <w:pPr>
              <w:jc w:val="center"/>
              <w:rPr>
                <w:rFonts w:cs="Arial"/>
              </w:rPr>
            </w:pPr>
            <w:r>
              <w:rPr>
                <w:rFonts w:cs="Arial"/>
              </w:rPr>
              <w:t>D</w:t>
            </w:r>
          </w:p>
        </w:tc>
      </w:tr>
      <w:tr w:rsidR="000B70B3" w:rsidRPr="008241E2" w14:paraId="0A8E497F" w14:textId="77777777" w:rsidTr="000B70B3">
        <w:trPr>
          <w:trHeight w:val="441"/>
        </w:trPr>
        <w:tc>
          <w:tcPr>
            <w:tcW w:w="9356" w:type="dxa"/>
            <w:shd w:val="clear" w:color="auto" w:fill="2C7FCE" w:themeFill="text2" w:themeFillTint="99"/>
          </w:tcPr>
          <w:p w14:paraId="50A9844D" w14:textId="77777777" w:rsidR="000B70B3" w:rsidRPr="00CB5B71" w:rsidRDefault="000B70B3" w:rsidP="000B70B3">
            <w:pPr>
              <w:pStyle w:val="TableParagraph"/>
              <w:spacing w:before="2" w:line="419" w:lineRule="exact"/>
              <w:rPr>
                <w:rFonts w:asciiTheme="minorHAnsi" w:eastAsiaTheme="minorHAnsi" w:hAnsiTheme="minorHAnsi" w:cstheme="minorHAnsi"/>
                <w:b/>
                <w:color w:val="FFFFFF" w:themeColor="background1"/>
                <w:sz w:val="36"/>
                <w:lang w:val="en-GB"/>
              </w:rPr>
            </w:pPr>
            <w:r>
              <w:rPr>
                <w:rFonts w:asciiTheme="minorHAnsi" w:eastAsiaTheme="minorHAnsi" w:hAnsiTheme="minorHAnsi" w:cstheme="minorHAnsi"/>
                <w:b/>
                <w:color w:val="FFFFFF" w:themeColor="background1"/>
                <w:sz w:val="36"/>
                <w:lang w:val="en-GB"/>
              </w:rPr>
              <w:t xml:space="preserve">KNOWLEDGE, ABILITIES AND </w:t>
            </w:r>
            <w:r w:rsidRPr="00AA7E7E">
              <w:rPr>
                <w:rFonts w:asciiTheme="minorHAnsi" w:eastAsiaTheme="minorHAnsi" w:hAnsiTheme="minorHAnsi" w:cstheme="minorHAnsi"/>
                <w:b/>
                <w:color w:val="FFFFFF" w:themeColor="background1"/>
                <w:sz w:val="36"/>
                <w:lang w:val="en-GB"/>
              </w:rPr>
              <w:t>SKILLS</w:t>
            </w:r>
            <w:r>
              <w:rPr>
                <w:rFonts w:asciiTheme="minorHAnsi" w:eastAsiaTheme="minorHAnsi" w:hAnsiTheme="minorHAnsi" w:cstheme="minorHAnsi"/>
                <w:b/>
                <w:color w:val="FFFFFF" w:themeColor="background1"/>
                <w:sz w:val="36"/>
                <w:lang w:val="en-GB"/>
              </w:rPr>
              <w:t xml:space="preserve"> </w:t>
            </w:r>
          </w:p>
        </w:tc>
        <w:tc>
          <w:tcPr>
            <w:tcW w:w="1701" w:type="dxa"/>
            <w:shd w:val="clear" w:color="auto" w:fill="2C7FCE" w:themeFill="text2" w:themeFillTint="99"/>
          </w:tcPr>
          <w:p w14:paraId="1245605B" w14:textId="77777777" w:rsidR="000B70B3" w:rsidRPr="00CB5B71" w:rsidRDefault="000B70B3" w:rsidP="000B70B3">
            <w:pPr>
              <w:pStyle w:val="TableParagraph"/>
              <w:spacing w:before="2" w:line="419" w:lineRule="exact"/>
              <w:jc w:val="center"/>
              <w:rPr>
                <w:rFonts w:asciiTheme="minorHAnsi" w:eastAsiaTheme="minorHAnsi" w:hAnsiTheme="minorHAnsi" w:cstheme="minorHAnsi"/>
                <w:b/>
                <w:color w:val="FFFFFF" w:themeColor="background1"/>
                <w:sz w:val="36"/>
                <w:lang w:val="en-GB"/>
              </w:rPr>
            </w:pPr>
          </w:p>
        </w:tc>
      </w:tr>
      <w:tr w:rsidR="000B70B3" w:rsidRPr="00C87394" w14:paraId="46E59793" w14:textId="77777777" w:rsidTr="000B70B3">
        <w:trPr>
          <w:trHeight w:val="282"/>
        </w:trPr>
        <w:tc>
          <w:tcPr>
            <w:tcW w:w="9356" w:type="dxa"/>
            <w:shd w:val="clear" w:color="auto" w:fill="auto"/>
          </w:tcPr>
          <w:p w14:paraId="0FA636BA" w14:textId="77777777" w:rsidR="000B70B3" w:rsidRDefault="000B70B3" w:rsidP="000B70B3">
            <w:pPr>
              <w:pStyle w:val="TableParagraph"/>
              <w:spacing w:line="263" w:lineRule="exact"/>
              <w:rPr>
                <w:rFonts w:cs="Arial"/>
              </w:rPr>
            </w:pPr>
            <w:r>
              <w:rPr>
                <w:rFonts w:cs="Arial"/>
              </w:rPr>
              <w:t>Ability to form warm, responsive relationships with young children</w:t>
            </w:r>
          </w:p>
        </w:tc>
        <w:tc>
          <w:tcPr>
            <w:tcW w:w="1701" w:type="dxa"/>
          </w:tcPr>
          <w:p w14:paraId="768E29C6" w14:textId="77777777" w:rsidR="000B70B3" w:rsidRPr="0090662E" w:rsidRDefault="000B70B3" w:rsidP="000B70B3">
            <w:pPr>
              <w:jc w:val="center"/>
            </w:pPr>
            <w:r>
              <w:t>E</w:t>
            </w:r>
          </w:p>
        </w:tc>
      </w:tr>
      <w:tr w:rsidR="000B70B3" w:rsidRPr="00C87394" w14:paraId="52FAFC98" w14:textId="77777777" w:rsidTr="000B70B3">
        <w:trPr>
          <w:trHeight w:val="282"/>
        </w:trPr>
        <w:tc>
          <w:tcPr>
            <w:tcW w:w="9356" w:type="dxa"/>
            <w:shd w:val="clear" w:color="auto" w:fill="auto"/>
          </w:tcPr>
          <w:p w14:paraId="70F4CBF9" w14:textId="77777777" w:rsidR="000B70B3" w:rsidRPr="009616DD" w:rsidRDefault="000B70B3" w:rsidP="000B70B3">
            <w:pPr>
              <w:pStyle w:val="TableParagraph"/>
              <w:spacing w:line="263" w:lineRule="exact"/>
              <w:rPr>
                <w:rFonts w:cs="Arial"/>
              </w:rPr>
            </w:pPr>
            <w:r w:rsidRPr="00786DA4">
              <w:rPr>
                <w:rFonts w:cs="Arial"/>
              </w:rPr>
              <w:t xml:space="preserve">Working knowledge of implementing </w:t>
            </w:r>
            <w:r>
              <w:rPr>
                <w:rFonts w:cs="Arial"/>
              </w:rPr>
              <w:t xml:space="preserve">the EYFS curriculum </w:t>
            </w:r>
            <w:r w:rsidRPr="00786DA4">
              <w:rPr>
                <w:rFonts w:cs="Arial"/>
              </w:rPr>
              <w:t xml:space="preserve">and other relevant learning </w:t>
            </w:r>
            <w:proofErr w:type="spellStart"/>
            <w:r w:rsidRPr="00786DA4">
              <w:rPr>
                <w:rFonts w:cs="Arial"/>
              </w:rPr>
              <w:t>programmes</w:t>
            </w:r>
            <w:proofErr w:type="spellEnd"/>
            <w:r w:rsidRPr="00786DA4">
              <w:rPr>
                <w:rFonts w:cs="Arial"/>
              </w:rPr>
              <w:t>/strategies</w:t>
            </w:r>
          </w:p>
        </w:tc>
        <w:tc>
          <w:tcPr>
            <w:tcW w:w="1701" w:type="dxa"/>
          </w:tcPr>
          <w:p w14:paraId="7A420D09" w14:textId="77777777" w:rsidR="000B70B3" w:rsidRDefault="000B70B3" w:rsidP="000B70B3">
            <w:pPr>
              <w:jc w:val="center"/>
            </w:pPr>
            <w:r w:rsidRPr="0090662E">
              <w:t>E</w:t>
            </w:r>
          </w:p>
        </w:tc>
      </w:tr>
      <w:tr w:rsidR="000B70B3" w:rsidRPr="00C87394" w14:paraId="2C790EA6" w14:textId="77777777" w:rsidTr="000B70B3">
        <w:trPr>
          <w:trHeight w:val="282"/>
        </w:trPr>
        <w:tc>
          <w:tcPr>
            <w:tcW w:w="9356" w:type="dxa"/>
            <w:shd w:val="clear" w:color="auto" w:fill="auto"/>
          </w:tcPr>
          <w:p w14:paraId="01B92379" w14:textId="77777777" w:rsidR="000B70B3" w:rsidRPr="009616DD" w:rsidRDefault="000B70B3" w:rsidP="000B70B3">
            <w:pPr>
              <w:pStyle w:val="TableParagraph"/>
              <w:spacing w:line="263" w:lineRule="exact"/>
              <w:rPr>
                <w:rFonts w:cs="Arial"/>
              </w:rPr>
            </w:pPr>
            <w:r w:rsidRPr="00B35AD7">
              <w:rPr>
                <w:rFonts w:cs="Arial"/>
              </w:rPr>
              <w:t xml:space="preserve">Good understanding of child development and learning </w:t>
            </w:r>
          </w:p>
        </w:tc>
        <w:tc>
          <w:tcPr>
            <w:tcW w:w="1701" w:type="dxa"/>
          </w:tcPr>
          <w:p w14:paraId="36927AAD" w14:textId="77777777" w:rsidR="000B70B3" w:rsidRDefault="000B70B3" w:rsidP="000B70B3">
            <w:pPr>
              <w:jc w:val="center"/>
            </w:pPr>
            <w:r w:rsidRPr="0090662E">
              <w:t>E</w:t>
            </w:r>
          </w:p>
        </w:tc>
      </w:tr>
      <w:tr w:rsidR="000B70B3" w:rsidRPr="00C87394" w14:paraId="6D63384C" w14:textId="77777777" w:rsidTr="000B70B3">
        <w:trPr>
          <w:trHeight w:val="282"/>
        </w:trPr>
        <w:tc>
          <w:tcPr>
            <w:tcW w:w="9356" w:type="dxa"/>
            <w:shd w:val="clear" w:color="auto" w:fill="auto"/>
          </w:tcPr>
          <w:p w14:paraId="3B33D1F1" w14:textId="77777777" w:rsidR="000B70B3" w:rsidRPr="009616DD" w:rsidRDefault="000B70B3" w:rsidP="000B70B3">
            <w:pPr>
              <w:pStyle w:val="TableParagraph"/>
              <w:spacing w:line="263" w:lineRule="exact"/>
              <w:rPr>
                <w:rFonts w:cs="Arial"/>
              </w:rPr>
            </w:pPr>
            <w:r>
              <w:rPr>
                <w:rFonts w:cs="Arial"/>
              </w:rPr>
              <w:t>Ability to support the provision of</w:t>
            </w:r>
            <w:r w:rsidRPr="00B35AD7">
              <w:rPr>
                <w:rFonts w:cs="Arial"/>
              </w:rPr>
              <w:t xml:space="preserve"> a stimulating, </w:t>
            </w:r>
            <w:proofErr w:type="spellStart"/>
            <w:r w:rsidRPr="00B35AD7">
              <w:rPr>
                <w:rFonts w:cs="Arial"/>
              </w:rPr>
              <w:t>organised</w:t>
            </w:r>
            <w:proofErr w:type="spellEnd"/>
            <w:r w:rsidRPr="00B35AD7">
              <w:rPr>
                <w:rFonts w:cs="Arial"/>
              </w:rPr>
              <w:t xml:space="preserve"> and educationally rich learning environment</w:t>
            </w:r>
          </w:p>
        </w:tc>
        <w:tc>
          <w:tcPr>
            <w:tcW w:w="1701" w:type="dxa"/>
          </w:tcPr>
          <w:p w14:paraId="4E09EA02" w14:textId="77777777" w:rsidR="000B70B3" w:rsidRDefault="000B70B3" w:rsidP="000B70B3">
            <w:pPr>
              <w:jc w:val="center"/>
            </w:pPr>
            <w:r w:rsidRPr="0090662E">
              <w:t>E</w:t>
            </w:r>
          </w:p>
        </w:tc>
      </w:tr>
      <w:tr w:rsidR="000B70B3" w:rsidRPr="00C87394" w14:paraId="60EB1903" w14:textId="77777777" w:rsidTr="000B70B3">
        <w:trPr>
          <w:trHeight w:val="282"/>
        </w:trPr>
        <w:tc>
          <w:tcPr>
            <w:tcW w:w="9356" w:type="dxa"/>
            <w:shd w:val="clear" w:color="auto" w:fill="auto"/>
          </w:tcPr>
          <w:p w14:paraId="1273B931" w14:textId="77777777" w:rsidR="000B70B3" w:rsidRPr="00B35AD7" w:rsidRDefault="000B70B3" w:rsidP="000B70B3">
            <w:pPr>
              <w:pStyle w:val="TableParagraph"/>
              <w:spacing w:line="263" w:lineRule="exact"/>
              <w:rPr>
                <w:rFonts w:cs="Arial"/>
              </w:rPr>
            </w:pPr>
            <w:r w:rsidRPr="00B35AD7">
              <w:rPr>
                <w:rFonts w:cs="Arial"/>
              </w:rPr>
              <w:t xml:space="preserve">Ability to supervise and assist groups and </w:t>
            </w:r>
            <w:r>
              <w:rPr>
                <w:rFonts w:cs="Arial"/>
              </w:rPr>
              <w:t>individuals to support their learning</w:t>
            </w:r>
          </w:p>
        </w:tc>
        <w:tc>
          <w:tcPr>
            <w:tcW w:w="1701" w:type="dxa"/>
          </w:tcPr>
          <w:p w14:paraId="7C9450C2" w14:textId="77777777" w:rsidR="000B70B3" w:rsidRDefault="000B70B3" w:rsidP="000B70B3">
            <w:pPr>
              <w:jc w:val="center"/>
            </w:pPr>
            <w:r w:rsidRPr="0090662E">
              <w:t>E</w:t>
            </w:r>
          </w:p>
        </w:tc>
      </w:tr>
      <w:tr w:rsidR="000B70B3" w:rsidRPr="00C87394" w14:paraId="5E5F429F" w14:textId="77777777" w:rsidTr="000B70B3">
        <w:trPr>
          <w:trHeight w:val="282"/>
        </w:trPr>
        <w:tc>
          <w:tcPr>
            <w:tcW w:w="9356" w:type="dxa"/>
            <w:shd w:val="clear" w:color="auto" w:fill="auto"/>
          </w:tcPr>
          <w:p w14:paraId="362B6FB7" w14:textId="77777777" w:rsidR="000B70B3" w:rsidRPr="00B35AD7" w:rsidRDefault="000B70B3" w:rsidP="000B70B3">
            <w:pPr>
              <w:pStyle w:val="TableParagraph"/>
              <w:spacing w:line="263" w:lineRule="exact"/>
              <w:rPr>
                <w:rFonts w:cs="Arial"/>
              </w:rPr>
            </w:pPr>
            <w:r>
              <w:rPr>
                <w:rFonts w:cs="Arial"/>
              </w:rPr>
              <w:t xml:space="preserve">Ability to observe and track </w:t>
            </w:r>
            <w:proofErr w:type="gramStart"/>
            <w:r>
              <w:rPr>
                <w:rFonts w:cs="Arial"/>
              </w:rPr>
              <w:t>progress</w:t>
            </w:r>
            <w:proofErr w:type="gramEnd"/>
            <w:r>
              <w:rPr>
                <w:rFonts w:cs="Arial"/>
              </w:rPr>
              <w:t xml:space="preserve"> of pupils</w:t>
            </w:r>
          </w:p>
        </w:tc>
        <w:tc>
          <w:tcPr>
            <w:tcW w:w="1701" w:type="dxa"/>
          </w:tcPr>
          <w:p w14:paraId="3B69A156" w14:textId="77777777" w:rsidR="000B70B3" w:rsidRPr="0090662E" w:rsidRDefault="000B70B3" w:rsidP="000B70B3">
            <w:pPr>
              <w:jc w:val="center"/>
            </w:pPr>
            <w:r>
              <w:t>E</w:t>
            </w:r>
          </w:p>
        </w:tc>
      </w:tr>
      <w:tr w:rsidR="000B70B3" w:rsidRPr="00C87394" w14:paraId="66B47D20" w14:textId="77777777" w:rsidTr="000B70B3">
        <w:trPr>
          <w:trHeight w:val="282"/>
        </w:trPr>
        <w:tc>
          <w:tcPr>
            <w:tcW w:w="9356" w:type="dxa"/>
            <w:shd w:val="clear" w:color="auto" w:fill="auto"/>
          </w:tcPr>
          <w:p w14:paraId="078BBA90" w14:textId="77777777" w:rsidR="000B70B3" w:rsidRPr="009616DD" w:rsidRDefault="000B70B3" w:rsidP="000B70B3">
            <w:pPr>
              <w:pStyle w:val="TableParagraph"/>
              <w:spacing w:line="263" w:lineRule="exact"/>
              <w:rPr>
                <w:rFonts w:cs="Arial"/>
              </w:rPr>
            </w:pPr>
            <w:r w:rsidRPr="00786DA4">
              <w:rPr>
                <w:rFonts w:cs="Arial"/>
              </w:rPr>
              <w:t xml:space="preserve">Full working knowledge of relevant </w:t>
            </w:r>
            <w:proofErr w:type="gramStart"/>
            <w:r w:rsidRPr="00786DA4">
              <w:rPr>
                <w:rFonts w:cs="Arial"/>
              </w:rPr>
              <w:t>polices</w:t>
            </w:r>
            <w:proofErr w:type="gramEnd"/>
            <w:r w:rsidRPr="00786DA4">
              <w:rPr>
                <w:rFonts w:cs="Arial"/>
              </w:rPr>
              <w:t>/codes of practice/legislation</w:t>
            </w:r>
          </w:p>
        </w:tc>
        <w:tc>
          <w:tcPr>
            <w:tcW w:w="1701" w:type="dxa"/>
          </w:tcPr>
          <w:p w14:paraId="1680CFE7" w14:textId="77777777" w:rsidR="000B70B3" w:rsidRPr="009616DD" w:rsidRDefault="000B70B3" w:rsidP="000B70B3">
            <w:pPr>
              <w:jc w:val="center"/>
              <w:rPr>
                <w:rFonts w:cs="Arial"/>
              </w:rPr>
            </w:pPr>
            <w:r>
              <w:rPr>
                <w:rFonts w:cs="Arial"/>
              </w:rPr>
              <w:t>E</w:t>
            </w:r>
          </w:p>
        </w:tc>
      </w:tr>
      <w:tr w:rsidR="000B70B3" w:rsidRPr="00C87394" w14:paraId="7A7755E7" w14:textId="77777777" w:rsidTr="000B70B3">
        <w:trPr>
          <w:trHeight w:val="282"/>
        </w:trPr>
        <w:tc>
          <w:tcPr>
            <w:tcW w:w="9356" w:type="dxa"/>
            <w:shd w:val="clear" w:color="auto" w:fill="auto"/>
          </w:tcPr>
          <w:p w14:paraId="353114E9" w14:textId="77777777" w:rsidR="000B70B3" w:rsidRPr="00786DA4" w:rsidRDefault="000B70B3" w:rsidP="000B70B3">
            <w:pPr>
              <w:pStyle w:val="TableParagraph"/>
              <w:spacing w:line="263" w:lineRule="exact"/>
              <w:rPr>
                <w:rFonts w:cs="Arial"/>
              </w:rPr>
            </w:pPr>
            <w:r>
              <w:rPr>
                <w:rFonts w:cs="Arial"/>
              </w:rPr>
              <w:t>Have a working knowledge of how technology can be used to support learning</w:t>
            </w:r>
          </w:p>
        </w:tc>
        <w:tc>
          <w:tcPr>
            <w:tcW w:w="1701" w:type="dxa"/>
          </w:tcPr>
          <w:p w14:paraId="36FBF1C8" w14:textId="77777777" w:rsidR="000B70B3" w:rsidRPr="0090662E" w:rsidRDefault="000B70B3" w:rsidP="000B70B3">
            <w:pPr>
              <w:jc w:val="center"/>
            </w:pPr>
            <w:r>
              <w:t>E</w:t>
            </w:r>
          </w:p>
        </w:tc>
      </w:tr>
      <w:tr w:rsidR="000B70B3" w:rsidRPr="00C87394" w14:paraId="00A7F6DF" w14:textId="77777777" w:rsidTr="000B70B3">
        <w:trPr>
          <w:trHeight w:val="282"/>
        </w:trPr>
        <w:tc>
          <w:tcPr>
            <w:tcW w:w="9356" w:type="dxa"/>
            <w:shd w:val="clear" w:color="auto" w:fill="auto"/>
          </w:tcPr>
          <w:p w14:paraId="4F276D5D" w14:textId="77777777" w:rsidR="000B70B3" w:rsidRPr="00B35AD7" w:rsidRDefault="000B70B3" w:rsidP="000B70B3">
            <w:pPr>
              <w:pStyle w:val="TableParagraph"/>
              <w:spacing w:line="263" w:lineRule="exact"/>
              <w:rPr>
                <w:rFonts w:cs="Arial"/>
              </w:rPr>
            </w:pPr>
            <w:r w:rsidRPr="00B35AD7">
              <w:rPr>
                <w:rFonts w:cs="Arial"/>
              </w:rPr>
              <w:t xml:space="preserve">Ability to work as part of a team, </w:t>
            </w:r>
            <w:r>
              <w:rPr>
                <w:rFonts w:cs="Arial"/>
              </w:rPr>
              <w:t>following instructions and on own initiative</w:t>
            </w:r>
          </w:p>
        </w:tc>
        <w:tc>
          <w:tcPr>
            <w:tcW w:w="1701" w:type="dxa"/>
          </w:tcPr>
          <w:p w14:paraId="369B58BC" w14:textId="77777777" w:rsidR="000B70B3" w:rsidRDefault="000B70B3" w:rsidP="000B70B3">
            <w:pPr>
              <w:jc w:val="center"/>
            </w:pPr>
            <w:r w:rsidRPr="0090662E">
              <w:t>E</w:t>
            </w:r>
          </w:p>
        </w:tc>
      </w:tr>
      <w:tr w:rsidR="000B70B3" w:rsidRPr="00C87394" w14:paraId="72EF3214" w14:textId="77777777" w:rsidTr="000B70B3">
        <w:trPr>
          <w:trHeight w:val="282"/>
        </w:trPr>
        <w:tc>
          <w:tcPr>
            <w:tcW w:w="9356" w:type="dxa"/>
            <w:shd w:val="clear" w:color="auto" w:fill="auto"/>
          </w:tcPr>
          <w:p w14:paraId="46B682EE" w14:textId="77777777" w:rsidR="000B70B3" w:rsidRPr="00B35AD7" w:rsidRDefault="000B70B3" w:rsidP="000B70B3">
            <w:pPr>
              <w:pStyle w:val="TableParagraph"/>
              <w:spacing w:line="263" w:lineRule="exact"/>
              <w:rPr>
                <w:rFonts w:cs="Arial"/>
              </w:rPr>
            </w:pPr>
            <w:r>
              <w:rPr>
                <w:rFonts w:cs="Arial"/>
              </w:rPr>
              <w:t xml:space="preserve">Strong communication skills, including the use of standard English </w:t>
            </w:r>
          </w:p>
        </w:tc>
        <w:tc>
          <w:tcPr>
            <w:tcW w:w="1701" w:type="dxa"/>
          </w:tcPr>
          <w:p w14:paraId="62C9CDF6" w14:textId="77777777" w:rsidR="000B70B3" w:rsidRDefault="000B70B3" w:rsidP="000B70B3">
            <w:pPr>
              <w:jc w:val="center"/>
            </w:pPr>
            <w:r w:rsidRPr="0090662E">
              <w:t>E</w:t>
            </w:r>
          </w:p>
        </w:tc>
      </w:tr>
      <w:tr w:rsidR="000B70B3" w:rsidRPr="00C87394" w14:paraId="7CA84992" w14:textId="77777777" w:rsidTr="000B70B3">
        <w:trPr>
          <w:trHeight w:val="282"/>
        </w:trPr>
        <w:tc>
          <w:tcPr>
            <w:tcW w:w="9356" w:type="dxa"/>
          </w:tcPr>
          <w:p w14:paraId="5D610FB1" w14:textId="77777777" w:rsidR="000B70B3" w:rsidRPr="009616DD" w:rsidRDefault="000B70B3" w:rsidP="000B70B3">
            <w:pPr>
              <w:pStyle w:val="TableParagraph"/>
              <w:spacing w:line="263" w:lineRule="exact"/>
              <w:rPr>
                <w:rFonts w:eastAsia="Times New Roman" w:cs="Arial"/>
              </w:rPr>
            </w:pPr>
            <w:r w:rsidRPr="009616DD">
              <w:rPr>
                <w:rFonts w:eastAsia="Times New Roman" w:cs="Arial"/>
              </w:rPr>
              <w:t xml:space="preserve">Ability to use time effectively to enable </w:t>
            </w:r>
            <w:r>
              <w:rPr>
                <w:rFonts w:eastAsia="Times New Roman" w:cs="Arial"/>
              </w:rPr>
              <w:t xml:space="preserve">work to be </w:t>
            </w:r>
            <w:proofErr w:type="spellStart"/>
            <w:r>
              <w:rPr>
                <w:rFonts w:eastAsia="Times New Roman" w:cs="Arial"/>
              </w:rPr>
              <w:t>prioritised</w:t>
            </w:r>
            <w:proofErr w:type="spellEnd"/>
            <w:r w:rsidRPr="009616DD">
              <w:rPr>
                <w:rFonts w:eastAsia="Times New Roman" w:cs="Arial"/>
              </w:rPr>
              <w:t xml:space="preserve"> and for deadlines to be met</w:t>
            </w:r>
          </w:p>
        </w:tc>
        <w:tc>
          <w:tcPr>
            <w:tcW w:w="1701" w:type="dxa"/>
          </w:tcPr>
          <w:p w14:paraId="6FA3DED3" w14:textId="77777777" w:rsidR="000B70B3" w:rsidRDefault="000B70B3" w:rsidP="000B70B3">
            <w:pPr>
              <w:jc w:val="center"/>
            </w:pPr>
            <w:r w:rsidRPr="0090662E">
              <w:t>E</w:t>
            </w:r>
          </w:p>
        </w:tc>
      </w:tr>
      <w:tr w:rsidR="000B70B3" w:rsidRPr="00C87394" w14:paraId="6C1A1C4D" w14:textId="77777777" w:rsidTr="000B70B3">
        <w:trPr>
          <w:trHeight w:val="282"/>
        </w:trPr>
        <w:tc>
          <w:tcPr>
            <w:tcW w:w="9356" w:type="dxa"/>
          </w:tcPr>
          <w:p w14:paraId="5F1B6F3B" w14:textId="77777777" w:rsidR="000B70B3" w:rsidRPr="009616DD" w:rsidRDefault="000B70B3" w:rsidP="000B70B3">
            <w:pPr>
              <w:pStyle w:val="TableParagraph"/>
              <w:spacing w:line="263" w:lineRule="exact"/>
              <w:rPr>
                <w:rFonts w:eastAsia="Times New Roman" w:cs="Arial"/>
              </w:rPr>
            </w:pPr>
            <w:r>
              <w:rPr>
                <w:rFonts w:eastAsia="Times New Roman" w:cs="Arial"/>
              </w:rPr>
              <w:t>Ability to relate well to parents/carers</w:t>
            </w:r>
          </w:p>
        </w:tc>
        <w:tc>
          <w:tcPr>
            <w:tcW w:w="1701" w:type="dxa"/>
          </w:tcPr>
          <w:p w14:paraId="3A871AC0" w14:textId="77777777" w:rsidR="000B70B3" w:rsidRPr="0090662E" w:rsidRDefault="000B70B3" w:rsidP="000B70B3">
            <w:pPr>
              <w:jc w:val="center"/>
            </w:pPr>
            <w:r>
              <w:t>E</w:t>
            </w:r>
          </w:p>
        </w:tc>
      </w:tr>
      <w:tr w:rsidR="000B70B3" w:rsidRPr="00AA7E7E" w14:paraId="3B86386B" w14:textId="77777777" w:rsidTr="000B70B3">
        <w:trPr>
          <w:trHeight w:val="282"/>
        </w:trPr>
        <w:tc>
          <w:tcPr>
            <w:tcW w:w="9356" w:type="dxa"/>
            <w:shd w:val="clear" w:color="auto" w:fill="auto"/>
          </w:tcPr>
          <w:p w14:paraId="40BCAD09" w14:textId="77777777" w:rsidR="000B70B3" w:rsidRPr="009616DD" w:rsidRDefault="000B70B3" w:rsidP="000B70B3">
            <w:pPr>
              <w:pStyle w:val="TableParagraph"/>
              <w:spacing w:line="263" w:lineRule="exact"/>
              <w:rPr>
                <w:rFonts w:eastAsia="Times New Roman" w:cs="Arial"/>
              </w:rPr>
            </w:pPr>
            <w:r w:rsidRPr="009616DD">
              <w:rPr>
                <w:rFonts w:eastAsia="Times New Roman" w:cs="Arial"/>
              </w:rPr>
              <w:t>Knowledge of the concept of confidentiality</w:t>
            </w:r>
            <w:r>
              <w:rPr>
                <w:rFonts w:eastAsia="Times New Roman" w:cs="Arial"/>
              </w:rPr>
              <w:t xml:space="preserve"> and its importance</w:t>
            </w:r>
          </w:p>
        </w:tc>
        <w:tc>
          <w:tcPr>
            <w:tcW w:w="1701" w:type="dxa"/>
          </w:tcPr>
          <w:p w14:paraId="2146FDE0" w14:textId="77777777" w:rsidR="000B70B3" w:rsidRDefault="000B70B3" w:rsidP="000B70B3">
            <w:pPr>
              <w:jc w:val="center"/>
            </w:pPr>
            <w:r w:rsidRPr="0090662E">
              <w:t>E</w:t>
            </w:r>
          </w:p>
        </w:tc>
      </w:tr>
      <w:tr w:rsidR="000B70B3" w:rsidRPr="00AA7E7E" w14:paraId="27549D73" w14:textId="77777777" w:rsidTr="000B70B3">
        <w:trPr>
          <w:trHeight w:val="282"/>
        </w:trPr>
        <w:tc>
          <w:tcPr>
            <w:tcW w:w="9356" w:type="dxa"/>
          </w:tcPr>
          <w:p w14:paraId="272F23A2" w14:textId="77777777" w:rsidR="000B70B3" w:rsidRPr="009616DD" w:rsidRDefault="000B70B3" w:rsidP="000B70B3">
            <w:pPr>
              <w:pStyle w:val="TableParagraph"/>
              <w:spacing w:line="263" w:lineRule="exact"/>
              <w:rPr>
                <w:rFonts w:cs="Arial"/>
              </w:rPr>
            </w:pPr>
            <w:r w:rsidRPr="009616DD">
              <w:rPr>
                <w:rFonts w:cs="Arial"/>
              </w:rPr>
              <w:t>Commitment to safeguarding and protecting the welfare of children and young people</w:t>
            </w:r>
          </w:p>
        </w:tc>
        <w:tc>
          <w:tcPr>
            <w:tcW w:w="1701" w:type="dxa"/>
          </w:tcPr>
          <w:p w14:paraId="5676D19F" w14:textId="77777777" w:rsidR="000B70B3" w:rsidRDefault="000B70B3" w:rsidP="000B70B3">
            <w:pPr>
              <w:jc w:val="center"/>
            </w:pPr>
            <w:r w:rsidRPr="0090662E">
              <w:t>E</w:t>
            </w:r>
          </w:p>
        </w:tc>
      </w:tr>
      <w:tr w:rsidR="000B70B3" w:rsidRPr="00AA7E7E" w14:paraId="55DE7863" w14:textId="77777777" w:rsidTr="000B70B3">
        <w:trPr>
          <w:trHeight w:val="282"/>
        </w:trPr>
        <w:tc>
          <w:tcPr>
            <w:tcW w:w="9356" w:type="dxa"/>
          </w:tcPr>
          <w:p w14:paraId="742912B3" w14:textId="77777777" w:rsidR="000B70B3" w:rsidRPr="009616DD" w:rsidRDefault="000B70B3" w:rsidP="000B70B3">
            <w:pPr>
              <w:pStyle w:val="TableParagraph"/>
              <w:spacing w:line="263" w:lineRule="exact"/>
              <w:rPr>
                <w:rFonts w:cs="Arial"/>
              </w:rPr>
            </w:pPr>
            <w:r>
              <w:rPr>
                <w:rFonts w:cs="Arial"/>
              </w:rPr>
              <w:t>Evidence of adaptability and ability to use own initiative</w:t>
            </w:r>
          </w:p>
        </w:tc>
        <w:tc>
          <w:tcPr>
            <w:tcW w:w="1701" w:type="dxa"/>
          </w:tcPr>
          <w:p w14:paraId="66BF59A2" w14:textId="77777777" w:rsidR="000B70B3" w:rsidRPr="0090662E" w:rsidRDefault="000B70B3" w:rsidP="000B70B3">
            <w:pPr>
              <w:jc w:val="center"/>
            </w:pPr>
          </w:p>
        </w:tc>
      </w:tr>
      <w:tr w:rsidR="000B70B3" w:rsidRPr="00AA7E7E" w14:paraId="1316175C" w14:textId="77777777" w:rsidTr="000B70B3">
        <w:trPr>
          <w:trHeight w:val="282"/>
        </w:trPr>
        <w:tc>
          <w:tcPr>
            <w:tcW w:w="9356" w:type="dxa"/>
            <w:shd w:val="clear" w:color="auto" w:fill="BFBFBF" w:themeFill="background1" w:themeFillShade="BF"/>
          </w:tcPr>
          <w:p w14:paraId="52BD5451" w14:textId="77777777" w:rsidR="000B70B3" w:rsidRPr="00C87394" w:rsidRDefault="000B70B3" w:rsidP="000B70B3">
            <w:pPr>
              <w:pStyle w:val="TableParagraph"/>
              <w:spacing w:line="268" w:lineRule="exact"/>
              <w:rPr>
                <w:rFonts w:cs="Arial"/>
              </w:rPr>
            </w:pPr>
            <w:r>
              <w:rPr>
                <w:rFonts w:cs="Arial"/>
              </w:rPr>
              <w:t xml:space="preserve">Be able to plan and deliver structured learning and after school activities successfully </w:t>
            </w:r>
            <w:r w:rsidRPr="009616DD">
              <w:rPr>
                <w:rFonts w:cs="Arial"/>
              </w:rPr>
              <w:t>for individuals and groups of children</w:t>
            </w:r>
          </w:p>
        </w:tc>
        <w:tc>
          <w:tcPr>
            <w:tcW w:w="1701" w:type="dxa"/>
            <w:shd w:val="clear" w:color="auto" w:fill="BFBFBF" w:themeFill="background1" w:themeFillShade="BF"/>
          </w:tcPr>
          <w:p w14:paraId="445885E9" w14:textId="77777777" w:rsidR="000B70B3" w:rsidRPr="009616DD" w:rsidRDefault="000B70B3" w:rsidP="000B70B3">
            <w:pPr>
              <w:spacing w:line="268" w:lineRule="exact"/>
              <w:jc w:val="center"/>
              <w:rPr>
                <w:rFonts w:cs="Arial"/>
              </w:rPr>
            </w:pPr>
            <w:r w:rsidRPr="009616DD">
              <w:rPr>
                <w:rFonts w:cs="Arial"/>
              </w:rPr>
              <w:t>D</w:t>
            </w:r>
          </w:p>
        </w:tc>
      </w:tr>
      <w:tr w:rsidR="000B70B3" w:rsidRPr="00AA7E7E" w14:paraId="4B35C528" w14:textId="77777777" w:rsidTr="000B70B3">
        <w:trPr>
          <w:trHeight w:val="282"/>
        </w:trPr>
        <w:tc>
          <w:tcPr>
            <w:tcW w:w="9356" w:type="dxa"/>
            <w:shd w:val="clear" w:color="auto" w:fill="BFBFBF" w:themeFill="background1" w:themeFillShade="BF"/>
          </w:tcPr>
          <w:p w14:paraId="518AE47C" w14:textId="77777777" w:rsidR="000B70B3" w:rsidRDefault="000B70B3" w:rsidP="000B70B3">
            <w:pPr>
              <w:pStyle w:val="TableParagraph"/>
              <w:spacing w:line="268" w:lineRule="exact"/>
              <w:rPr>
                <w:rFonts w:cs="Arial"/>
              </w:rPr>
            </w:pPr>
            <w:r>
              <w:rPr>
                <w:rFonts w:cs="Arial"/>
              </w:rPr>
              <w:lastRenderedPageBreak/>
              <w:t>Experience of delivering</w:t>
            </w:r>
            <w:r w:rsidRPr="00C87394">
              <w:rPr>
                <w:rFonts w:cs="Arial"/>
              </w:rPr>
              <w:t xml:space="preserve"> interventions a</w:t>
            </w:r>
            <w:r>
              <w:rPr>
                <w:rFonts w:cs="Arial"/>
              </w:rPr>
              <w:t xml:space="preserve">nd being able to provide feedback on progress </w:t>
            </w:r>
          </w:p>
          <w:p w14:paraId="586C4E80" w14:textId="77777777" w:rsidR="000B70B3" w:rsidRPr="00C87394" w:rsidRDefault="000B70B3" w:rsidP="000B70B3">
            <w:pPr>
              <w:pStyle w:val="TableParagraph"/>
              <w:spacing w:line="268" w:lineRule="exact"/>
              <w:rPr>
                <w:rFonts w:cs="Arial"/>
              </w:rPr>
            </w:pPr>
          </w:p>
        </w:tc>
        <w:tc>
          <w:tcPr>
            <w:tcW w:w="1701" w:type="dxa"/>
            <w:shd w:val="clear" w:color="auto" w:fill="BFBFBF" w:themeFill="background1" w:themeFillShade="BF"/>
          </w:tcPr>
          <w:p w14:paraId="4E0C5C17" w14:textId="77777777" w:rsidR="000B70B3" w:rsidRPr="009616DD" w:rsidRDefault="000B70B3" w:rsidP="000B70B3">
            <w:pPr>
              <w:spacing w:line="268" w:lineRule="exact"/>
              <w:jc w:val="center"/>
              <w:rPr>
                <w:rFonts w:cs="Arial"/>
              </w:rPr>
            </w:pPr>
            <w:r w:rsidRPr="009616DD">
              <w:rPr>
                <w:rFonts w:cs="Arial"/>
              </w:rPr>
              <w:t>D</w:t>
            </w:r>
          </w:p>
        </w:tc>
      </w:tr>
    </w:tbl>
    <w:tbl>
      <w:tblPr>
        <w:tblStyle w:val="TableGrid"/>
        <w:tblW w:w="11057" w:type="dxa"/>
        <w:tblInd w:w="-1023" w:type="dxa"/>
        <w:tblLayout w:type="fixed"/>
        <w:tblLook w:val="04A0" w:firstRow="1" w:lastRow="0" w:firstColumn="1" w:lastColumn="0" w:noHBand="0" w:noVBand="1"/>
      </w:tblPr>
      <w:tblGrid>
        <w:gridCol w:w="11057"/>
      </w:tblGrid>
      <w:tr w:rsidR="00BD4FEC" w:rsidRPr="00C56274" w14:paraId="4BF98637" w14:textId="77777777" w:rsidTr="00BD4FEC">
        <w:trPr>
          <w:trHeight w:val="142"/>
        </w:trPr>
        <w:tc>
          <w:tcPr>
            <w:tcW w:w="11057" w:type="dxa"/>
            <w:tcBorders>
              <w:top w:val="single" w:sz="4" w:space="0" w:color="auto"/>
            </w:tcBorders>
            <w:shd w:val="clear" w:color="auto" w:fill="156082" w:themeFill="accent1"/>
          </w:tcPr>
          <w:p w14:paraId="1D5B2079" w14:textId="77777777" w:rsidR="00BD4FEC" w:rsidRPr="00C56274" w:rsidRDefault="00BD4FEC" w:rsidP="00CE34BE">
            <w:pPr>
              <w:rPr>
                <w:rFonts w:cs="ArialMT"/>
                <w:b/>
                <w:color w:val="000000"/>
                <w:sz w:val="24"/>
                <w:szCs w:val="24"/>
              </w:rPr>
            </w:pPr>
            <w:r>
              <w:rPr>
                <w:rFonts w:ascii="Calibri" w:eastAsia="Calibri" w:hAnsi="Calibri" w:cs="Calibri"/>
                <w:b/>
                <w:color w:val="FFFFFF"/>
                <w:sz w:val="36"/>
              </w:rPr>
              <w:t>SAFEGUARDING</w:t>
            </w:r>
          </w:p>
        </w:tc>
      </w:tr>
      <w:tr w:rsidR="00BD4FEC" w:rsidRPr="00100EFF" w14:paraId="6ED25B88" w14:textId="77777777" w:rsidTr="00BD4FEC">
        <w:trPr>
          <w:trHeight w:val="772"/>
        </w:trPr>
        <w:tc>
          <w:tcPr>
            <w:tcW w:w="11057" w:type="dxa"/>
            <w:tcBorders>
              <w:top w:val="single" w:sz="4" w:space="0" w:color="FFFFFF" w:themeColor="background1"/>
            </w:tcBorders>
          </w:tcPr>
          <w:p w14:paraId="3E9ED807" w14:textId="77777777" w:rsidR="00BD4FEC" w:rsidRPr="00100EFF" w:rsidRDefault="00BD4FEC" w:rsidP="00BD4FEC">
            <w:pPr>
              <w:pStyle w:val="ListParagraph"/>
              <w:widowControl w:val="0"/>
              <w:numPr>
                <w:ilvl w:val="0"/>
                <w:numId w:val="27"/>
              </w:numPr>
              <w:autoSpaceDE w:val="0"/>
              <w:autoSpaceDN w:val="0"/>
              <w:rPr>
                <w:rFonts w:eastAsia="Times New Roman" w:cs="Tahoma"/>
              </w:rPr>
            </w:pPr>
            <w:r w:rsidRPr="00100EFF">
              <w:rPr>
                <w:rFonts w:eastAsia="Times New Roman" w:cs="Tahoma"/>
              </w:rPr>
              <w:t>All staff must adhere to the Trust’s safeguarding training (appropriate for job role) including policies, procedures, latest Keeping Children Safe in Education guidance and Working Together to Safeguard Children DfE 20</w:t>
            </w:r>
            <w:r>
              <w:rPr>
                <w:rFonts w:eastAsia="Times New Roman" w:cs="Tahoma"/>
              </w:rPr>
              <w:t>23</w:t>
            </w:r>
            <w:r w:rsidRPr="00100EFF">
              <w:rPr>
                <w:rFonts w:eastAsia="Times New Roman" w:cs="Tahoma"/>
              </w:rPr>
              <w:t>.</w:t>
            </w:r>
          </w:p>
        </w:tc>
      </w:tr>
      <w:tr w:rsidR="00BD4FEC" w:rsidRPr="00C543D4" w14:paraId="6F6CD2AE" w14:textId="77777777" w:rsidTr="00BD4FEC">
        <w:trPr>
          <w:trHeight w:val="1691"/>
        </w:trPr>
        <w:tc>
          <w:tcPr>
            <w:tcW w:w="11057" w:type="dxa"/>
            <w:tcBorders>
              <w:top w:val="single" w:sz="4" w:space="0" w:color="FFFFFF" w:themeColor="background1"/>
            </w:tcBorders>
          </w:tcPr>
          <w:p w14:paraId="170E6C31" w14:textId="77777777" w:rsidR="00BD4FEC" w:rsidRPr="00814154" w:rsidRDefault="00BD4FEC" w:rsidP="00CE34BE">
            <w:pPr>
              <w:rPr>
                <w:rFonts w:eastAsia="Times New Roman" w:cs="Tahoma"/>
              </w:rPr>
            </w:pPr>
            <w:r w:rsidRPr="00814154">
              <w:rPr>
                <w:rFonts w:eastAsia="Times New Roman" w:cs="Tahoma"/>
              </w:rPr>
              <w:t xml:space="preserve">This job description will be reviewed annually and may be subject to amendment or modification at any time after consultation with the post holder. It is not a comprehensive statement of procedures and </w:t>
            </w:r>
            <w:proofErr w:type="gramStart"/>
            <w:r w:rsidRPr="00814154">
              <w:rPr>
                <w:rFonts w:eastAsia="Times New Roman" w:cs="Tahoma"/>
              </w:rPr>
              <w:t>tasks, but</w:t>
            </w:r>
            <w:proofErr w:type="gramEnd"/>
            <w:r w:rsidRPr="00814154">
              <w:rPr>
                <w:rFonts w:eastAsia="Times New Roman" w:cs="Tahoma"/>
              </w:rPr>
              <w:t xml:space="preserve"> sets out the main expectations of the Trust in relation to the post holder’s professional responsibilities and duties.</w:t>
            </w:r>
          </w:p>
          <w:p w14:paraId="1F5949FA" w14:textId="77777777" w:rsidR="00BD4FEC" w:rsidRPr="00814154" w:rsidRDefault="00BD4FEC" w:rsidP="00CE34BE">
            <w:pPr>
              <w:rPr>
                <w:rFonts w:eastAsia="Times New Roman" w:cs="Tahoma"/>
              </w:rPr>
            </w:pPr>
          </w:p>
          <w:p w14:paraId="3F77BBCF" w14:textId="77777777" w:rsidR="00BD4FEC" w:rsidRPr="00C543D4" w:rsidRDefault="00BD4FEC" w:rsidP="00CE34BE">
            <w:pPr>
              <w:rPr>
                <w:rFonts w:cs="ArialMT"/>
                <w:color w:val="000000"/>
              </w:rPr>
            </w:pPr>
            <w:r w:rsidRPr="00814154">
              <w:rPr>
                <w:rFonts w:eastAsia="Times New Roman" w:cs="Tahoma"/>
              </w:rPr>
              <w:t>Elements of this job description and changes to it may be negotiated at the request of either the line manager or</w:t>
            </w:r>
            <w:r>
              <w:rPr>
                <w:rFonts w:eastAsia="Times New Roman" w:cs="Tahoma"/>
              </w:rPr>
              <w:t xml:space="preserve"> executive</w:t>
            </w:r>
            <w:r w:rsidRPr="00814154">
              <w:rPr>
                <w:rFonts w:eastAsia="Times New Roman" w:cs="Tahoma"/>
              </w:rPr>
              <w:t xml:space="preserve"> headteacher.</w:t>
            </w:r>
          </w:p>
        </w:tc>
      </w:tr>
    </w:tbl>
    <w:p w14:paraId="78E2A537" w14:textId="71A9124D" w:rsidR="000B70B3" w:rsidRDefault="000B70B3" w:rsidP="00BD4FEC">
      <w:pPr>
        <w:tabs>
          <w:tab w:val="left" w:pos="2399"/>
        </w:tabs>
        <w:spacing w:before="56"/>
        <w:rPr>
          <w:rFonts w:cstheme="minorHAnsi"/>
          <w:shd w:val="clear" w:color="auto" w:fill="A6A6A6"/>
        </w:rPr>
      </w:pPr>
      <w:r w:rsidRPr="00AA7E7E">
        <w:rPr>
          <w:rFonts w:cstheme="minorHAnsi"/>
        </w:rPr>
        <w:t>E</w:t>
      </w:r>
      <w:r w:rsidRPr="00AA7E7E">
        <w:rPr>
          <w:rFonts w:cstheme="minorHAnsi"/>
          <w:spacing w:val="-2"/>
        </w:rPr>
        <w:t xml:space="preserve"> </w:t>
      </w:r>
      <w:r w:rsidRPr="00AA7E7E">
        <w:rPr>
          <w:rFonts w:cstheme="minorHAnsi"/>
        </w:rPr>
        <w:t>– Essential</w:t>
      </w:r>
      <w:r w:rsidRPr="00AA7E7E">
        <w:rPr>
          <w:rFonts w:cstheme="minorHAnsi"/>
        </w:rPr>
        <w:tab/>
      </w:r>
      <w:r w:rsidRPr="00AA7E7E">
        <w:rPr>
          <w:rFonts w:cstheme="minorHAnsi"/>
          <w:shd w:val="clear" w:color="auto" w:fill="A6A6A6"/>
        </w:rPr>
        <w:t xml:space="preserve">D </w:t>
      </w:r>
      <w:r w:rsidR="00BD4FEC">
        <w:rPr>
          <w:rFonts w:cstheme="minorHAnsi"/>
          <w:shd w:val="clear" w:color="auto" w:fill="A6A6A6"/>
        </w:rPr>
        <w:t>–</w:t>
      </w:r>
      <w:r w:rsidRPr="00AA7E7E">
        <w:rPr>
          <w:rFonts w:cstheme="minorHAnsi"/>
          <w:spacing w:val="-2"/>
          <w:shd w:val="clear" w:color="auto" w:fill="A6A6A6"/>
        </w:rPr>
        <w:t xml:space="preserve"> </w:t>
      </w:r>
      <w:r w:rsidRPr="00AA7E7E">
        <w:rPr>
          <w:rFonts w:cstheme="minorHAnsi"/>
          <w:shd w:val="clear" w:color="auto" w:fill="A6A6A6"/>
        </w:rPr>
        <w:t>Desirab</w:t>
      </w:r>
      <w:r>
        <w:rPr>
          <w:rFonts w:cstheme="minorHAnsi"/>
          <w:shd w:val="clear" w:color="auto" w:fill="A6A6A6"/>
        </w:rPr>
        <w:t>le</w:t>
      </w:r>
    </w:p>
    <w:p w14:paraId="08BD1B70" w14:textId="77777777" w:rsidR="00BD4FEC" w:rsidRDefault="00BD4FEC" w:rsidP="00BD4FEC">
      <w:pPr>
        <w:tabs>
          <w:tab w:val="left" w:pos="2399"/>
        </w:tabs>
        <w:spacing w:before="56"/>
        <w:rPr>
          <w:rFonts w:cstheme="minorHAnsi"/>
          <w:shd w:val="clear" w:color="auto" w:fill="A6A6A6"/>
        </w:rPr>
      </w:pPr>
    </w:p>
    <w:tbl>
      <w:tblPr>
        <w:tblStyle w:val="TableGrid"/>
        <w:tblW w:w="10632" w:type="dxa"/>
        <w:tblInd w:w="-810" w:type="dxa"/>
        <w:tblLook w:val="04A0" w:firstRow="1" w:lastRow="0" w:firstColumn="1" w:lastColumn="0" w:noHBand="0" w:noVBand="1"/>
      </w:tblPr>
      <w:tblGrid>
        <w:gridCol w:w="10632"/>
      </w:tblGrid>
      <w:tr w:rsidR="00BD4FEC" w14:paraId="08EBA227" w14:textId="77777777" w:rsidTr="00BD4FEC">
        <w:tc>
          <w:tcPr>
            <w:tcW w:w="10632" w:type="dxa"/>
            <w:shd w:val="clear" w:color="auto" w:fill="4472C4"/>
          </w:tcPr>
          <w:p w14:paraId="578AF526" w14:textId="77777777" w:rsidR="00BD4FEC" w:rsidRPr="00145B7C" w:rsidRDefault="00BD4FEC" w:rsidP="00CE34BE">
            <w:pPr>
              <w:pStyle w:val="Heading4"/>
              <w:ind w:right="80"/>
              <w:jc w:val="center"/>
              <w:rPr>
                <w:b/>
                <w:bCs/>
                <w:i w:val="0"/>
                <w:iCs w:val="0"/>
                <w:color w:val="FFFFFF" w:themeColor="background1"/>
                <w:sz w:val="32"/>
                <w:szCs w:val="32"/>
              </w:rPr>
            </w:pPr>
            <w:r>
              <w:rPr>
                <w:b/>
                <w:bCs/>
                <w:i w:val="0"/>
                <w:iCs w:val="0"/>
                <w:color w:val="FFFFFF" w:themeColor="background1"/>
                <w:sz w:val="32"/>
                <w:szCs w:val="32"/>
              </w:rPr>
              <w:t>HOW TO APPLY AND EXPLANATORY NOTES OF THE PROCESS</w:t>
            </w:r>
          </w:p>
        </w:tc>
      </w:tr>
    </w:tbl>
    <w:p w14:paraId="4522FE95" w14:textId="224EDD16" w:rsidR="00815544" w:rsidRDefault="00815544"/>
    <w:p w14:paraId="390AD2B5" w14:textId="77777777" w:rsidR="00BD4FEC" w:rsidRDefault="00BD4FEC" w:rsidP="00BD4FEC">
      <w:r>
        <w:t xml:space="preserve">An application form is attached.  Application packs can be downloaded or printed directly from the Trust website www.teesvalleyeducation.co.uk or requested from the Academy. Only applications on the Trust’s official application form will be accepted.  Please do not submit a CV as substitute for part or full application form, the information will not be accepted or considered. </w:t>
      </w:r>
    </w:p>
    <w:p w14:paraId="6F423820" w14:textId="77777777" w:rsidR="00BD4FEC" w:rsidRDefault="00BD4FEC" w:rsidP="00BD4FEC">
      <w:r>
        <w:t xml:space="preserve">If you are submitting your completed application form by e-mail to dormanstown@tved.org.uk - please be aware that the academy cannot be responsible for any formatting anomalies when printing. Please add </w:t>
      </w:r>
      <w:proofErr w:type="spellStart"/>
      <w:r>
        <w:t>Dormanstown</w:t>
      </w:r>
      <w:proofErr w:type="spellEnd"/>
      <w:r>
        <w:t xml:space="preserve"> Learning Assistant as the subject.  If you are unable to submit an electronic application form, </w:t>
      </w:r>
      <w:proofErr w:type="gramStart"/>
      <w:r>
        <w:t>hand written</w:t>
      </w:r>
      <w:proofErr w:type="gramEnd"/>
      <w:r>
        <w:t xml:space="preserve"> or electronic printed copies should be posted or hand delivered to the following address for the attention of Mrs A Kell, Executive Headteacher.</w:t>
      </w:r>
    </w:p>
    <w:p w14:paraId="5A7023AD" w14:textId="77777777" w:rsidR="00BD4FEC" w:rsidRDefault="00BD4FEC" w:rsidP="00BD4FEC"/>
    <w:p w14:paraId="1B158E06" w14:textId="77777777" w:rsidR="00BD4FEC" w:rsidRDefault="00BD4FEC" w:rsidP="0020567E">
      <w:pPr>
        <w:spacing w:after="0"/>
      </w:pPr>
      <w:proofErr w:type="spellStart"/>
      <w:r>
        <w:t>Dormanstown</w:t>
      </w:r>
      <w:proofErr w:type="spellEnd"/>
      <w:r>
        <w:t xml:space="preserve"> Primary Academy</w:t>
      </w:r>
    </w:p>
    <w:p w14:paraId="24F63E6B" w14:textId="77777777" w:rsidR="00BD4FEC" w:rsidRDefault="00BD4FEC" w:rsidP="0020567E">
      <w:pPr>
        <w:spacing w:after="0"/>
      </w:pPr>
      <w:r>
        <w:t>South Avenue</w:t>
      </w:r>
    </w:p>
    <w:p w14:paraId="15C5583B" w14:textId="77777777" w:rsidR="00BD4FEC" w:rsidRDefault="00BD4FEC" w:rsidP="0020567E">
      <w:pPr>
        <w:spacing w:after="0"/>
      </w:pPr>
      <w:proofErr w:type="spellStart"/>
      <w:r>
        <w:t>Dormanstown</w:t>
      </w:r>
      <w:proofErr w:type="spellEnd"/>
    </w:p>
    <w:p w14:paraId="4ED67C3D" w14:textId="77777777" w:rsidR="00BD4FEC" w:rsidRDefault="00BD4FEC" w:rsidP="0020567E">
      <w:pPr>
        <w:spacing w:after="0"/>
      </w:pPr>
      <w:r>
        <w:t>Redcar and Cleveland</w:t>
      </w:r>
    </w:p>
    <w:p w14:paraId="156921D4" w14:textId="77777777" w:rsidR="00BD4FEC" w:rsidRDefault="00BD4FEC" w:rsidP="0020567E">
      <w:pPr>
        <w:spacing w:after="0"/>
      </w:pPr>
      <w:r>
        <w:t>TS10 5LY</w:t>
      </w:r>
    </w:p>
    <w:p w14:paraId="7D438A8B" w14:textId="77777777" w:rsidR="00BD4FEC" w:rsidRDefault="00BD4FEC" w:rsidP="00BD4FEC"/>
    <w:p w14:paraId="2326F01B" w14:textId="77777777" w:rsidR="00BD4FEC" w:rsidRDefault="00BD4FEC" w:rsidP="00BD4FEC">
      <w:r>
        <w:t>Shortlisting Process</w:t>
      </w:r>
    </w:p>
    <w:p w14:paraId="27D60E28" w14:textId="77777777" w:rsidR="00BD4FEC" w:rsidRDefault="00BD4FEC" w:rsidP="00BD4FEC">
      <w:r>
        <w:t>After the closing date, shortlisting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w:t>
      </w:r>
    </w:p>
    <w:p w14:paraId="59E9DFE8" w14:textId="77777777" w:rsidR="00BD4FEC" w:rsidRDefault="00BD4FEC" w:rsidP="00BD4FEC"/>
    <w:p w14:paraId="7C3FBD24" w14:textId="77777777" w:rsidR="00BD4FEC" w:rsidRDefault="00BD4FEC" w:rsidP="00BD4FEC">
      <w:r>
        <w:t>Shortlisted candidates will receive:</w:t>
      </w:r>
    </w:p>
    <w:p w14:paraId="34480391" w14:textId="77777777" w:rsidR="00BD4FEC" w:rsidRDefault="00BD4FEC" w:rsidP="00BD4FEC">
      <w:r>
        <w:lastRenderedPageBreak/>
        <w:t>•</w:t>
      </w:r>
      <w:r>
        <w:tab/>
        <w:t>Letter confirming interview details.</w:t>
      </w:r>
    </w:p>
    <w:p w14:paraId="49BDA452" w14:textId="77777777" w:rsidR="00BD4FEC" w:rsidRDefault="00BD4FEC" w:rsidP="00BD4FEC">
      <w:r>
        <w:t>•</w:t>
      </w:r>
      <w:r>
        <w:tab/>
        <w:t>Details of original ID documentation is required to confirm candidates.  Photocopies or certified copies are not accepted.</w:t>
      </w:r>
    </w:p>
    <w:p w14:paraId="0B55C50B" w14:textId="77777777" w:rsidR="00BD4FEC" w:rsidRDefault="00BD4FEC" w:rsidP="00BD4FEC">
      <w:r>
        <w:t>•</w:t>
      </w:r>
      <w:r>
        <w:tab/>
        <w:t>Criminal Record Self-Declaration Form, which must be brought on the day of the interview in the sealed envelope provided.</w:t>
      </w:r>
    </w:p>
    <w:p w14:paraId="7474F602" w14:textId="77777777" w:rsidR="00BD4FEC" w:rsidRDefault="00BD4FEC" w:rsidP="00BD4FEC">
      <w:r>
        <w:t>The Trust may undertake social media searches in accordance with keeping children safe in education guidance.</w:t>
      </w:r>
    </w:p>
    <w:p w14:paraId="460EA1B6" w14:textId="77777777" w:rsidR="00BD4FEC" w:rsidRDefault="00BD4FEC" w:rsidP="00BD4FEC"/>
    <w:p w14:paraId="3A5EAE0A" w14:textId="77777777" w:rsidR="00BD4FEC" w:rsidRDefault="00BD4FEC" w:rsidP="00BD4FEC">
      <w:r>
        <w:t>References for successful Candidate/s</w:t>
      </w:r>
    </w:p>
    <w:p w14:paraId="5D479730" w14:textId="77777777" w:rsidR="00BD4FEC" w:rsidRDefault="00BD4FEC" w:rsidP="00BD4FEC">
      <w:r>
        <w:t xml:space="preserve">We may seek references for shortlisted candidate/s, we may also approach previous employers for information to verify </w:t>
      </w:r>
      <w:proofErr w:type="gramStart"/>
      <w:r>
        <w:t>particular experience</w:t>
      </w:r>
      <w:proofErr w:type="gramEnd"/>
      <w:r>
        <w:t xml:space="preserve"> or qualifications before the interview.  Finally, we may also undertake a social media search in accordance with Keeping Children Safe in Education guidance.  Any relevant issues arising from references will be taken up post interview.  </w:t>
      </w:r>
    </w:p>
    <w:p w14:paraId="1E7FF950" w14:textId="77777777" w:rsidR="00BD4FEC" w:rsidRDefault="00BD4FEC" w:rsidP="00BD4FEC"/>
    <w:p w14:paraId="2E8C229E" w14:textId="77777777" w:rsidR="00BD4FEC" w:rsidRDefault="00BD4FEC" w:rsidP="00BD4FEC"/>
    <w:p w14:paraId="5118D5D9" w14:textId="77777777" w:rsidR="00BD4FEC" w:rsidRDefault="00BD4FEC" w:rsidP="00BD4FEC">
      <w:r>
        <w:t>Interview Process</w:t>
      </w:r>
    </w:p>
    <w:p w14:paraId="40D0C67D" w14:textId="77777777" w:rsidR="00BD4FEC" w:rsidRDefault="00BD4FEC" w:rsidP="00BD4FEC">
      <w:r>
        <w:t>In addition to candidates’ ability to perform the duties of the post, the interview will also explore issues relating to safeguarding and promoting the welfare of children, including:</w:t>
      </w:r>
    </w:p>
    <w:p w14:paraId="245B8F64" w14:textId="77777777" w:rsidR="00BD4FEC" w:rsidRDefault="00BD4FEC" w:rsidP="00BD4FEC"/>
    <w:p w14:paraId="6798AAF8" w14:textId="77777777" w:rsidR="00BD4FEC" w:rsidRDefault="00BD4FEC" w:rsidP="00BD4FEC">
      <w:r>
        <w:t>•</w:t>
      </w:r>
      <w:r>
        <w:tab/>
        <w:t>Motivation to work with children and young people</w:t>
      </w:r>
    </w:p>
    <w:p w14:paraId="66E3DC69" w14:textId="77777777" w:rsidR="00BD4FEC" w:rsidRDefault="00BD4FEC" w:rsidP="00BD4FEC">
      <w:r>
        <w:t>•</w:t>
      </w:r>
      <w:r>
        <w:tab/>
        <w:t>Ability to form and maintain appropriate relationships and personal boundaries with children and young people</w:t>
      </w:r>
    </w:p>
    <w:p w14:paraId="4E8B8CB3" w14:textId="77777777" w:rsidR="00BD4FEC" w:rsidRDefault="00BD4FEC" w:rsidP="00BD4FEC">
      <w:r>
        <w:t>•</w:t>
      </w:r>
      <w:r>
        <w:tab/>
        <w:t>Emotional resilience in working with challenging behaviours</w:t>
      </w:r>
    </w:p>
    <w:p w14:paraId="5AA17FB9" w14:textId="77777777" w:rsidR="00BD4FEC" w:rsidRDefault="00BD4FEC" w:rsidP="00BD4FEC">
      <w:r>
        <w:t>•</w:t>
      </w:r>
      <w:r>
        <w:tab/>
        <w:t>Attitudes to use of authority and maintaining discipline</w:t>
      </w:r>
    </w:p>
    <w:p w14:paraId="00ADCE1A" w14:textId="77777777" w:rsidR="00BD4FEC" w:rsidRDefault="00BD4FEC" w:rsidP="00BD4FEC"/>
    <w:p w14:paraId="26C87285" w14:textId="77777777" w:rsidR="00BD4FEC" w:rsidRDefault="00BD4FEC" w:rsidP="00BD4FEC">
      <w:r>
        <w:t>Conditional offer:  Pre-Employment Checks</w:t>
      </w:r>
    </w:p>
    <w:p w14:paraId="72DE1F32" w14:textId="77777777" w:rsidR="00BD4FEC" w:rsidRDefault="00BD4FEC" w:rsidP="00BD4FEC">
      <w:r>
        <w:t>Any offer to a successful candidate will be conditional upon:</w:t>
      </w:r>
    </w:p>
    <w:p w14:paraId="4E5FC66C" w14:textId="77777777" w:rsidR="00BD4FEC" w:rsidRDefault="00BD4FEC" w:rsidP="00BD4FEC"/>
    <w:p w14:paraId="4B4C0C34" w14:textId="77777777" w:rsidR="00BD4FEC" w:rsidRDefault="00BD4FEC" w:rsidP="00BD4FEC">
      <w:r>
        <w:t>•</w:t>
      </w:r>
      <w:r>
        <w:tab/>
        <w:t>Verification of right to work in the UK</w:t>
      </w:r>
    </w:p>
    <w:p w14:paraId="3F7D011B" w14:textId="77777777" w:rsidR="00BD4FEC" w:rsidRDefault="00BD4FEC" w:rsidP="00BD4FEC">
      <w:r>
        <w:t>•</w:t>
      </w:r>
      <w:r>
        <w:tab/>
        <w:t>Receipt of at least two satisfactory references (if these have not already been received)</w:t>
      </w:r>
    </w:p>
    <w:p w14:paraId="39A036F6" w14:textId="77777777" w:rsidR="00BD4FEC" w:rsidRDefault="00BD4FEC" w:rsidP="00BD4FEC">
      <w:r>
        <w:t>•</w:t>
      </w:r>
      <w:r>
        <w:tab/>
        <w:t>Verification of identity checks and qualifications</w:t>
      </w:r>
    </w:p>
    <w:p w14:paraId="52694027" w14:textId="77777777" w:rsidR="00BD4FEC" w:rsidRDefault="00BD4FEC" w:rsidP="00BD4FEC">
      <w:r>
        <w:t>•</w:t>
      </w:r>
      <w:r>
        <w:tab/>
        <w:t>Satisfactory enhanced DBS check</w:t>
      </w:r>
    </w:p>
    <w:p w14:paraId="2ACEE845" w14:textId="77777777" w:rsidR="00BD4FEC" w:rsidRDefault="00BD4FEC" w:rsidP="00BD4FEC">
      <w:r>
        <w:t>•</w:t>
      </w:r>
      <w:r>
        <w:tab/>
        <w:t>Verification of professional status such as e.g. QTS Status, NPQH (where required)</w:t>
      </w:r>
    </w:p>
    <w:p w14:paraId="5EB15936" w14:textId="77777777" w:rsidR="00BD4FEC" w:rsidRDefault="00BD4FEC" w:rsidP="00BD4FEC">
      <w:r>
        <w:t>•</w:t>
      </w:r>
      <w:r>
        <w:tab/>
        <w:t>Satisfactory completion of a Health Assessment</w:t>
      </w:r>
    </w:p>
    <w:p w14:paraId="54B844A8" w14:textId="77777777" w:rsidR="00BD4FEC" w:rsidRDefault="00BD4FEC" w:rsidP="00BD4FEC">
      <w:r>
        <w:lastRenderedPageBreak/>
        <w:t>•</w:t>
      </w:r>
      <w:r>
        <w:tab/>
        <w:t>Satisfactory completion of the probationary period (where relevant)</w:t>
      </w:r>
    </w:p>
    <w:p w14:paraId="3C2ECB48" w14:textId="77777777" w:rsidR="00BD4FEC" w:rsidRDefault="00BD4FEC" w:rsidP="00BD4FEC">
      <w:r>
        <w:t>•</w:t>
      </w:r>
      <w:r>
        <w:tab/>
        <w:t>Where the successful candidate has worked or been resident overseas in the previous five years, such checks and confirmations as may be required in accordance with statutory guidance.</w:t>
      </w:r>
    </w:p>
    <w:p w14:paraId="6A39525C" w14:textId="77777777" w:rsidR="00BD4FEC" w:rsidRDefault="00BD4FEC" w:rsidP="00BD4FEC">
      <w:r>
        <w:t>Visits to the academy are actively encouraged and should be arranged by contacting the academy office on 01642 483696.</w:t>
      </w:r>
    </w:p>
    <w:p w14:paraId="34197F05" w14:textId="77777777" w:rsidR="00BD4FEC" w:rsidRDefault="00BD4FEC" w:rsidP="00BD4FEC">
      <w:r>
        <w:t>Visit dates are:</w:t>
      </w:r>
    </w:p>
    <w:p w14:paraId="026B5953" w14:textId="395C77BB" w:rsidR="0020567E" w:rsidRDefault="0020567E" w:rsidP="0020567E">
      <w:pPr>
        <w:pStyle w:val="ListParagraph"/>
        <w:numPr>
          <w:ilvl w:val="0"/>
          <w:numId w:val="28"/>
        </w:numPr>
        <w:autoSpaceDE w:val="0"/>
        <w:autoSpaceDN w:val="0"/>
        <w:adjustRightInd w:val="0"/>
        <w:spacing w:before="240" w:line="256" w:lineRule="auto"/>
        <w:jc w:val="both"/>
        <w:rPr>
          <w:rFonts w:cstheme="minorHAnsi"/>
          <w:bCs/>
        </w:rPr>
      </w:pPr>
      <w:r>
        <w:rPr>
          <w:rFonts w:cstheme="minorHAnsi"/>
          <w:bCs/>
        </w:rPr>
        <w:t>Friday 13</w:t>
      </w:r>
      <w:r>
        <w:rPr>
          <w:rFonts w:cstheme="minorHAnsi"/>
          <w:bCs/>
          <w:vertAlign w:val="superscript"/>
        </w:rPr>
        <w:t>th</w:t>
      </w:r>
      <w:r>
        <w:rPr>
          <w:rFonts w:cstheme="minorHAnsi"/>
          <w:bCs/>
        </w:rPr>
        <w:t xml:space="preserve"> June at 4pm</w:t>
      </w:r>
    </w:p>
    <w:p w14:paraId="6B4E8956" w14:textId="77777777" w:rsidR="0020567E" w:rsidRDefault="0020567E" w:rsidP="0020567E">
      <w:pPr>
        <w:pStyle w:val="ListParagraph"/>
        <w:numPr>
          <w:ilvl w:val="0"/>
          <w:numId w:val="28"/>
        </w:numPr>
        <w:autoSpaceDE w:val="0"/>
        <w:autoSpaceDN w:val="0"/>
        <w:adjustRightInd w:val="0"/>
        <w:spacing w:before="240" w:line="256" w:lineRule="auto"/>
        <w:jc w:val="both"/>
        <w:rPr>
          <w:rFonts w:cstheme="minorHAnsi"/>
          <w:bCs/>
        </w:rPr>
      </w:pPr>
      <w:r>
        <w:rPr>
          <w:rFonts w:cstheme="minorHAnsi"/>
          <w:bCs/>
        </w:rPr>
        <w:t>Wednesday 18</w:t>
      </w:r>
      <w:r>
        <w:rPr>
          <w:rFonts w:cstheme="minorHAnsi"/>
          <w:bCs/>
          <w:vertAlign w:val="superscript"/>
        </w:rPr>
        <w:t>th</w:t>
      </w:r>
      <w:r>
        <w:rPr>
          <w:rFonts w:cstheme="minorHAnsi"/>
          <w:bCs/>
        </w:rPr>
        <w:t xml:space="preserve"> June at 1pm </w:t>
      </w:r>
    </w:p>
    <w:p w14:paraId="3EF78D53" w14:textId="77777777" w:rsidR="0020567E" w:rsidRDefault="0020567E" w:rsidP="0020567E">
      <w:pPr>
        <w:pStyle w:val="ListParagraph"/>
        <w:numPr>
          <w:ilvl w:val="0"/>
          <w:numId w:val="28"/>
        </w:numPr>
        <w:autoSpaceDE w:val="0"/>
        <w:autoSpaceDN w:val="0"/>
        <w:adjustRightInd w:val="0"/>
        <w:spacing w:before="240" w:line="256" w:lineRule="auto"/>
        <w:jc w:val="both"/>
        <w:rPr>
          <w:rFonts w:cstheme="minorHAnsi"/>
          <w:bCs/>
        </w:rPr>
      </w:pPr>
      <w:r>
        <w:rPr>
          <w:rFonts w:cstheme="minorHAnsi"/>
          <w:bCs/>
        </w:rPr>
        <w:t>Thursday 19</w:t>
      </w:r>
      <w:r>
        <w:rPr>
          <w:rFonts w:cstheme="minorHAnsi"/>
          <w:bCs/>
          <w:vertAlign w:val="superscript"/>
        </w:rPr>
        <w:t>th</w:t>
      </w:r>
      <w:r>
        <w:rPr>
          <w:rFonts w:cstheme="minorHAnsi"/>
          <w:bCs/>
        </w:rPr>
        <w:t xml:space="preserve"> June at 9am</w:t>
      </w:r>
    </w:p>
    <w:p w14:paraId="39F574E8" w14:textId="77777777" w:rsidR="0020567E" w:rsidRDefault="0020567E" w:rsidP="0020567E">
      <w:pPr>
        <w:pStyle w:val="ListParagraph"/>
        <w:numPr>
          <w:ilvl w:val="0"/>
          <w:numId w:val="28"/>
        </w:numPr>
        <w:autoSpaceDE w:val="0"/>
        <w:autoSpaceDN w:val="0"/>
        <w:adjustRightInd w:val="0"/>
        <w:spacing w:before="240" w:line="256" w:lineRule="auto"/>
        <w:jc w:val="both"/>
        <w:rPr>
          <w:rFonts w:cstheme="minorHAnsi"/>
          <w:bCs/>
        </w:rPr>
      </w:pPr>
      <w:r>
        <w:rPr>
          <w:rFonts w:cstheme="minorHAnsi"/>
          <w:bCs/>
        </w:rPr>
        <w:t>Monday 23</w:t>
      </w:r>
      <w:r>
        <w:rPr>
          <w:rFonts w:cstheme="minorHAnsi"/>
          <w:bCs/>
          <w:vertAlign w:val="superscript"/>
        </w:rPr>
        <w:t>rd</w:t>
      </w:r>
      <w:r>
        <w:rPr>
          <w:rFonts w:cstheme="minorHAnsi"/>
          <w:bCs/>
        </w:rPr>
        <w:t xml:space="preserve"> June at 3.30pm</w:t>
      </w:r>
    </w:p>
    <w:p w14:paraId="18D3D9ED" w14:textId="1892B443" w:rsidR="00BD4FEC" w:rsidRDefault="00BD4FEC" w:rsidP="0020567E"/>
    <w:p w14:paraId="125C20CF" w14:textId="77777777" w:rsidR="00BD4FEC" w:rsidRDefault="00BD4FEC" w:rsidP="00BD4FEC">
      <w:r>
        <w:t>For your information, the recruitment timetable is detailed below:</w:t>
      </w:r>
    </w:p>
    <w:p w14:paraId="73635227" w14:textId="77777777" w:rsidR="00BD4FEC" w:rsidRDefault="00BD4FEC" w:rsidP="00BD4FEC"/>
    <w:p w14:paraId="2EBDA41C" w14:textId="77777777" w:rsidR="0020567E" w:rsidRDefault="0020567E" w:rsidP="0020567E">
      <w:pPr>
        <w:rPr>
          <w:rFonts w:cstheme="minorHAnsi"/>
          <w:b/>
          <w:bCs/>
        </w:rPr>
      </w:pPr>
      <w:r>
        <w:rPr>
          <w:rFonts w:cstheme="minorHAnsi"/>
          <w:b/>
          <w:bCs/>
        </w:rPr>
        <w:t xml:space="preserve">Closing Date: </w:t>
      </w:r>
      <w:r>
        <w:rPr>
          <w:rFonts w:cstheme="minorHAnsi"/>
        </w:rPr>
        <w:t>Thursday 26</w:t>
      </w:r>
      <w:r>
        <w:rPr>
          <w:rFonts w:cstheme="minorHAnsi"/>
          <w:vertAlign w:val="superscript"/>
        </w:rPr>
        <w:t>th</w:t>
      </w:r>
      <w:r>
        <w:rPr>
          <w:rFonts w:cstheme="minorHAnsi"/>
        </w:rPr>
        <w:t xml:space="preserve"> June at 4pm</w:t>
      </w:r>
    </w:p>
    <w:p w14:paraId="3C4D9CCA" w14:textId="77777777" w:rsidR="0020567E" w:rsidRDefault="0020567E" w:rsidP="0020567E">
      <w:pPr>
        <w:rPr>
          <w:rFonts w:cstheme="minorHAnsi"/>
          <w:b/>
          <w:bCs/>
        </w:rPr>
      </w:pPr>
      <w:r>
        <w:rPr>
          <w:rFonts w:cstheme="minorHAnsi"/>
          <w:b/>
          <w:bCs/>
        </w:rPr>
        <w:t xml:space="preserve">Shortlisting Date: </w:t>
      </w:r>
      <w:r>
        <w:rPr>
          <w:rFonts w:cstheme="minorHAnsi"/>
        </w:rPr>
        <w:t>Friday 27</w:t>
      </w:r>
      <w:r>
        <w:rPr>
          <w:rFonts w:cstheme="minorHAnsi"/>
          <w:vertAlign w:val="superscript"/>
        </w:rPr>
        <w:t>th</w:t>
      </w:r>
      <w:r>
        <w:rPr>
          <w:rFonts w:cstheme="minorHAnsi"/>
        </w:rPr>
        <w:t xml:space="preserve"> June</w:t>
      </w:r>
      <w:r>
        <w:rPr>
          <w:rFonts w:cstheme="minorHAnsi"/>
          <w:b/>
          <w:bCs/>
        </w:rPr>
        <w:t xml:space="preserve"> </w:t>
      </w:r>
    </w:p>
    <w:p w14:paraId="0884CA54" w14:textId="77777777" w:rsidR="0020567E" w:rsidRDefault="0020567E" w:rsidP="0020567E">
      <w:pPr>
        <w:rPr>
          <w:rFonts w:cstheme="minorHAnsi"/>
          <w:b/>
          <w:bCs/>
        </w:rPr>
      </w:pPr>
      <w:r>
        <w:rPr>
          <w:rFonts w:cstheme="minorHAnsi"/>
          <w:b/>
          <w:bCs/>
        </w:rPr>
        <w:t xml:space="preserve">Interviews: </w:t>
      </w:r>
      <w:r>
        <w:rPr>
          <w:rFonts w:cstheme="minorHAnsi"/>
        </w:rPr>
        <w:t>Monday 30</w:t>
      </w:r>
      <w:proofErr w:type="gramStart"/>
      <w:r>
        <w:rPr>
          <w:rFonts w:cstheme="minorHAnsi"/>
          <w:vertAlign w:val="superscript"/>
        </w:rPr>
        <w:t>th</w:t>
      </w:r>
      <w:r>
        <w:rPr>
          <w:rFonts w:cstheme="minorHAnsi"/>
        </w:rPr>
        <w:t xml:space="preserve">  June</w:t>
      </w:r>
      <w:proofErr w:type="gramEnd"/>
      <w:r>
        <w:rPr>
          <w:rFonts w:cstheme="minorHAnsi"/>
        </w:rPr>
        <w:t xml:space="preserve"> 2025.</w:t>
      </w:r>
    </w:p>
    <w:p w14:paraId="1EDA87BA" w14:textId="77777777" w:rsidR="00BD4FEC" w:rsidRDefault="00BD4FEC" w:rsidP="00BD4FEC"/>
    <w:p w14:paraId="7C2E7CB8" w14:textId="4095AC82" w:rsidR="00BD4FEC" w:rsidRDefault="00BD4FEC" w:rsidP="00BD4FEC">
      <w:r>
        <w:t> </w:t>
      </w:r>
    </w:p>
    <w:sectPr w:rsidR="00BD4F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C1BF5" w14:textId="77777777" w:rsidR="007D7E20" w:rsidRDefault="007D7E20" w:rsidP="00903683">
      <w:pPr>
        <w:spacing w:after="0" w:line="240" w:lineRule="auto"/>
      </w:pPr>
      <w:r>
        <w:separator/>
      </w:r>
    </w:p>
  </w:endnote>
  <w:endnote w:type="continuationSeparator" w:id="0">
    <w:p w14:paraId="6B35149E" w14:textId="77777777" w:rsidR="007D7E20" w:rsidRDefault="007D7E20" w:rsidP="00903683">
      <w:pPr>
        <w:spacing w:after="0" w:line="240" w:lineRule="auto"/>
      </w:pPr>
      <w:r>
        <w:continuationSeparator/>
      </w:r>
    </w:p>
  </w:endnote>
  <w:endnote w:type="continuationNotice" w:id="1">
    <w:p w14:paraId="2F7ECABF" w14:textId="77777777" w:rsidR="007D7E20" w:rsidRDefault="007D7E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slon">
    <w:altName w:val="Cambria"/>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715A4" w14:textId="77777777" w:rsidR="007D7E20" w:rsidRDefault="007D7E20" w:rsidP="00903683">
      <w:pPr>
        <w:spacing w:after="0" w:line="240" w:lineRule="auto"/>
      </w:pPr>
      <w:r>
        <w:separator/>
      </w:r>
    </w:p>
  </w:footnote>
  <w:footnote w:type="continuationSeparator" w:id="0">
    <w:p w14:paraId="534A6293" w14:textId="77777777" w:rsidR="007D7E20" w:rsidRDefault="007D7E20" w:rsidP="00903683">
      <w:pPr>
        <w:spacing w:after="0" w:line="240" w:lineRule="auto"/>
      </w:pPr>
      <w:r>
        <w:continuationSeparator/>
      </w:r>
    </w:p>
  </w:footnote>
  <w:footnote w:type="continuationNotice" w:id="1">
    <w:p w14:paraId="1421F197" w14:textId="77777777" w:rsidR="007D7E20" w:rsidRDefault="007D7E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649E"/>
    <w:multiLevelType w:val="hybridMultilevel"/>
    <w:tmpl w:val="13F84F26"/>
    <w:lvl w:ilvl="0" w:tplc="95DA3A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7D4E9D"/>
    <w:multiLevelType w:val="hybridMultilevel"/>
    <w:tmpl w:val="3DA66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674942"/>
    <w:multiLevelType w:val="hybridMultilevel"/>
    <w:tmpl w:val="7C2283F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0DF10A89"/>
    <w:multiLevelType w:val="hybridMultilevel"/>
    <w:tmpl w:val="DB46B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0C7C62"/>
    <w:multiLevelType w:val="hybridMultilevel"/>
    <w:tmpl w:val="060E9534"/>
    <w:lvl w:ilvl="0" w:tplc="7926405C">
      <w:numFmt w:val="bullet"/>
      <w:lvlText w:val=""/>
      <w:lvlJc w:val="left"/>
      <w:pPr>
        <w:ind w:left="361" w:hanging="360"/>
      </w:pPr>
      <w:rPr>
        <w:rFonts w:ascii="Symbol" w:eastAsia="Symbol" w:hAnsi="Symbol" w:cs="Symbol" w:hint="default"/>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72729E"/>
    <w:multiLevelType w:val="hybridMultilevel"/>
    <w:tmpl w:val="CA24681C"/>
    <w:lvl w:ilvl="0" w:tplc="62E0C368">
      <w:numFmt w:val="bullet"/>
      <w:lvlText w:val=""/>
      <w:lvlJc w:val="left"/>
      <w:pPr>
        <w:ind w:left="828" w:hanging="360"/>
      </w:pPr>
      <w:rPr>
        <w:rFonts w:ascii="Symbol" w:eastAsia="Symbol" w:hAnsi="Symbol" w:cs="Symbol" w:hint="default"/>
        <w:w w:val="100"/>
        <w:sz w:val="22"/>
        <w:szCs w:val="22"/>
        <w:lang w:val="en-GB" w:eastAsia="en-US" w:bidi="ar-SA"/>
      </w:rPr>
    </w:lvl>
    <w:lvl w:ilvl="1" w:tplc="03CAABEA">
      <w:numFmt w:val="bullet"/>
      <w:lvlText w:val="•"/>
      <w:lvlJc w:val="left"/>
      <w:pPr>
        <w:ind w:left="1774" w:hanging="360"/>
      </w:pPr>
      <w:rPr>
        <w:rFonts w:hint="default"/>
        <w:lang w:val="en-GB" w:eastAsia="en-US" w:bidi="ar-SA"/>
      </w:rPr>
    </w:lvl>
    <w:lvl w:ilvl="2" w:tplc="E6340B02">
      <w:numFmt w:val="bullet"/>
      <w:lvlText w:val="•"/>
      <w:lvlJc w:val="left"/>
      <w:pPr>
        <w:ind w:left="2729" w:hanging="360"/>
      </w:pPr>
      <w:rPr>
        <w:rFonts w:hint="default"/>
        <w:lang w:val="en-GB" w:eastAsia="en-US" w:bidi="ar-SA"/>
      </w:rPr>
    </w:lvl>
    <w:lvl w:ilvl="3" w:tplc="8AEE68DA">
      <w:numFmt w:val="bullet"/>
      <w:lvlText w:val="•"/>
      <w:lvlJc w:val="left"/>
      <w:pPr>
        <w:ind w:left="3684" w:hanging="360"/>
      </w:pPr>
      <w:rPr>
        <w:rFonts w:hint="default"/>
        <w:lang w:val="en-GB" w:eastAsia="en-US" w:bidi="ar-SA"/>
      </w:rPr>
    </w:lvl>
    <w:lvl w:ilvl="4" w:tplc="F8185A8C">
      <w:numFmt w:val="bullet"/>
      <w:lvlText w:val="•"/>
      <w:lvlJc w:val="left"/>
      <w:pPr>
        <w:ind w:left="4638" w:hanging="360"/>
      </w:pPr>
      <w:rPr>
        <w:rFonts w:hint="default"/>
        <w:lang w:val="en-GB" w:eastAsia="en-US" w:bidi="ar-SA"/>
      </w:rPr>
    </w:lvl>
    <w:lvl w:ilvl="5" w:tplc="25C2F836">
      <w:numFmt w:val="bullet"/>
      <w:lvlText w:val="•"/>
      <w:lvlJc w:val="left"/>
      <w:pPr>
        <w:ind w:left="5593" w:hanging="360"/>
      </w:pPr>
      <w:rPr>
        <w:rFonts w:hint="default"/>
        <w:lang w:val="en-GB" w:eastAsia="en-US" w:bidi="ar-SA"/>
      </w:rPr>
    </w:lvl>
    <w:lvl w:ilvl="6" w:tplc="FAD692F6">
      <w:numFmt w:val="bullet"/>
      <w:lvlText w:val="•"/>
      <w:lvlJc w:val="left"/>
      <w:pPr>
        <w:ind w:left="6548" w:hanging="360"/>
      </w:pPr>
      <w:rPr>
        <w:rFonts w:hint="default"/>
        <w:lang w:val="en-GB" w:eastAsia="en-US" w:bidi="ar-SA"/>
      </w:rPr>
    </w:lvl>
    <w:lvl w:ilvl="7" w:tplc="95986F4A">
      <w:numFmt w:val="bullet"/>
      <w:lvlText w:val="•"/>
      <w:lvlJc w:val="left"/>
      <w:pPr>
        <w:ind w:left="7502" w:hanging="360"/>
      </w:pPr>
      <w:rPr>
        <w:rFonts w:hint="default"/>
        <w:lang w:val="en-GB" w:eastAsia="en-US" w:bidi="ar-SA"/>
      </w:rPr>
    </w:lvl>
    <w:lvl w:ilvl="8" w:tplc="D0E0D7C8">
      <w:numFmt w:val="bullet"/>
      <w:lvlText w:val="•"/>
      <w:lvlJc w:val="left"/>
      <w:pPr>
        <w:ind w:left="8457" w:hanging="360"/>
      </w:pPr>
      <w:rPr>
        <w:rFonts w:hint="default"/>
        <w:lang w:val="en-GB" w:eastAsia="en-US" w:bidi="ar-SA"/>
      </w:rPr>
    </w:lvl>
  </w:abstractNum>
  <w:abstractNum w:abstractNumId="11" w15:restartNumberingAfterBreak="0">
    <w:nsid w:val="493C4750"/>
    <w:multiLevelType w:val="hybridMultilevel"/>
    <w:tmpl w:val="1F2671A6"/>
    <w:lvl w:ilvl="0" w:tplc="7926405C">
      <w:numFmt w:val="bullet"/>
      <w:lvlText w:val=""/>
      <w:lvlJc w:val="left"/>
      <w:pPr>
        <w:ind w:left="361" w:hanging="360"/>
      </w:pPr>
      <w:rPr>
        <w:rFonts w:ascii="Symbol" w:eastAsia="Symbol" w:hAnsi="Symbol" w:cs="Symbol" w:hint="default"/>
        <w:w w:val="100"/>
        <w:sz w:val="22"/>
        <w:szCs w:val="22"/>
        <w:lang w:val="en-GB" w:eastAsia="en-US" w:bidi="ar-SA"/>
      </w:rPr>
    </w:lvl>
    <w:lvl w:ilvl="1" w:tplc="7560520E">
      <w:numFmt w:val="bullet"/>
      <w:lvlText w:val="•"/>
      <w:lvlJc w:val="left"/>
      <w:pPr>
        <w:ind w:left="1307" w:hanging="360"/>
      </w:pPr>
      <w:rPr>
        <w:rFonts w:hint="default"/>
        <w:lang w:val="en-GB" w:eastAsia="en-US" w:bidi="ar-SA"/>
      </w:rPr>
    </w:lvl>
    <w:lvl w:ilvl="2" w:tplc="6158E012">
      <w:numFmt w:val="bullet"/>
      <w:lvlText w:val="•"/>
      <w:lvlJc w:val="left"/>
      <w:pPr>
        <w:ind w:left="2262" w:hanging="360"/>
      </w:pPr>
      <w:rPr>
        <w:rFonts w:hint="default"/>
        <w:lang w:val="en-GB" w:eastAsia="en-US" w:bidi="ar-SA"/>
      </w:rPr>
    </w:lvl>
    <w:lvl w:ilvl="3" w:tplc="C14C0958">
      <w:numFmt w:val="bullet"/>
      <w:lvlText w:val="•"/>
      <w:lvlJc w:val="left"/>
      <w:pPr>
        <w:ind w:left="3217" w:hanging="360"/>
      </w:pPr>
      <w:rPr>
        <w:rFonts w:hint="default"/>
        <w:lang w:val="en-GB" w:eastAsia="en-US" w:bidi="ar-SA"/>
      </w:rPr>
    </w:lvl>
    <w:lvl w:ilvl="4" w:tplc="ECD43FC0">
      <w:numFmt w:val="bullet"/>
      <w:lvlText w:val="•"/>
      <w:lvlJc w:val="left"/>
      <w:pPr>
        <w:ind w:left="4171" w:hanging="360"/>
      </w:pPr>
      <w:rPr>
        <w:rFonts w:hint="default"/>
        <w:lang w:val="en-GB" w:eastAsia="en-US" w:bidi="ar-SA"/>
      </w:rPr>
    </w:lvl>
    <w:lvl w:ilvl="5" w:tplc="28A0CD0C">
      <w:numFmt w:val="bullet"/>
      <w:lvlText w:val="•"/>
      <w:lvlJc w:val="left"/>
      <w:pPr>
        <w:ind w:left="5126" w:hanging="360"/>
      </w:pPr>
      <w:rPr>
        <w:rFonts w:hint="default"/>
        <w:lang w:val="en-GB" w:eastAsia="en-US" w:bidi="ar-SA"/>
      </w:rPr>
    </w:lvl>
    <w:lvl w:ilvl="6" w:tplc="E0C68978">
      <w:numFmt w:val="bullet"/>
      <w:lvlText w:val="•"/>
      <w:lvlJc w:val="left"/>
      <w:pPr>
        <w:ind w:left="6081" w:hanging="360"/>
      </w:pPr>
      <w:rPr>
        <w:rFonts w:hint="default"/>
        <w:lang w:val="en-GB" w:eastAsia="en-US" w:bidi="ar-SA"/>
      </w:rPr>
    </w:lvl>
    <w:lvl w:ilvl="7" w:tplc="33F48FA8">
      <w:numFmt w:val="bullet"/>
      <w:lvlText w:val="•"/>
      <w:lvlJc w:val="left"/>
      <w:pPr>
        <w:ind w:left="7035" w:hanging="360"/>
      </w:pPr>
      <w:rPr>
        <w:rFonts w:hint="default"/>
        <w:lang w:val="en-GB" w:eastAsia="en-US" w:bidi="ar-SA"/>
      </w:rPr>
    </w:lvl>
    <w:lvl w:ilvl="8" w:tplc="8438D984">
      <w:numFmt w:val="bullet"/>
      <w:lvlText w:val="•"/>
      <w:lvlJc w:val="left"/>
      <w:pPr>
        <w:ind w:left="7990" w:hanging="360"/>
      </w:pPr>
      <w:rPr>
        <w:rFonts w:hint="default"/>
        <w:lang w:val="en-GB" w:eastAsia="en-US" w:bidi="ar-SA"/>
      </w:rPr>
    </w:lvl>
  </w:abstractNum>
  <w:abstractNum w:abstractNumId="12" w15:restartNumberingAfterBreak="0">
    <w:nsid w:val="4C2F70FC"/>
    <w:multiLevelType w:val="hybridMultilevel"/>
    <w:tmpl w:val="A44E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516C72"/>
    <w:multiLevelType w:val="hybridMultilevel"/>
    <w:tmpl w:val="34D2EE04"/>
    <w:lvl w:ilvl="0" w:tplc="93D4A58A">
      <w:numFmt w:val="bullet"/>
      <w:lvlText w:val=""/>
      <w:lvlJc w:val="left"/>
      <w:pPr>
        <w:ind w:left="360" w:hanging="360"/>
      </w:pPr>
      <w:rPr>
        <w:rFonts w:ascii="Symbol" w:eastAsia="Symbol" w:hAnsi="Symbol" w:cs="Symbol" w:hint="default"/>
        <w:w w:val="100"/>
        <w:sz w:val="22"/>
        <w:szCs w:val="22"/>
        <w:lang w:val="en-GB" w:eastAsia="en-US" w:bidi="ar-SA"/>
      </w:rPr>
    </w:lvl>
    <w:lvl w:ilvl="1" w:tplc="465CA566">
      <w:numFmt w:val="bullet"/>
      <w:lvlText w:val="•"/>
      <w:lvlJc w:val="left"/>
      <w:pPr>
        <w:ind w:left="1306" w:hanging="360"/>
      </w:pPr>
      <w:rPr>
        <w:rFonts w:hint="default"/>
        <w:lang w:val="en-GB" w:eastAsia="en-US" w:bidi="ar-SA"/>
      </w:rPr>
    </w:lvl>
    <w:lvl w:ilvl="2" w:tplc="E87EC676">
      <w:numFmt w:val="bullet"/>
      <w:lvlText w:val="•"/>
      <w:lvlJc w:val="left"/>
      <w:pPr>
        <w:ind w:left="2261" w:hanging="360"/>
      </w:pPr>
      <w:rPr>
        <w:rFonts w:hint="default"/>
        <w:lang w:val="en-GB" w:eastAsia="en-US" w:bidi="ar-SA"/>
      </w:rPr>
    </w:lvl>
    <w:lvl w:ilvl="3" w:tplc="2D0CAB6A">
      <w:numFmt w:val="bullet"/>
      <w:lvlText w:val="•"/>
      <w:lvlJc w:val="left"/>
      <w:pPr>
        <w:ind w:left="3216" w:hanging="360"/>
      </w:pPr>
      <w:rPr>
        <w:rFonts w:hint="default"/>
        <w:lang w:val="en-GB" w:eastAsia="en-US" w:bidi="ar-SA"/>
      </w:rPr>
    </w:lvl>
    <w:lvl w:ilvl="4" w:tplc="8B167600">
      <w:numFmt w:val="bullet"/>
      <w:lvlText w:val="•"/>
      <w:lvlJc w:val="left"/>
      <w:pPr>
        <w:ind w:left="4170" w:hanging="360"/>
      </w:pPr>
      <w:rPr>
        <w:rFonts w:hint="default"/>
        <w:lang w:val="en-GB" w:eastAsia="en-US" w:bidi="ar-SA"/>
      </w:rPr>
    </w:lvl>
    <w:lvl w:ilvl="5" w:tplc="3864A764">
      <w:numFmt w:val="bullet"/>
      <w:lvlText w:val="•"/>
      <w:lvlJc w:val="left"/>
      <w:pPr>
        <w:ind w:left="5125" w:hanging="360"/>
      </w:pPr>
      <w:rPr>
        <w:rFonts w:hint="default"/>
        <w:lang w:val="en-GB" w:eastAsia="en-US" w:bidi="ar-SA"/>
      </w:rPr>
    </w:lvl>
    <w:lvl w:ilvl="6" w:tplc="3A7E4700">
      <w:numFmt w:val="bullet"/>
      <w:lvlText w:val="•"/>
      <w:lvlJc w:val="left"/>
      <w:pPr>
        <w:ind w:left="6080" w:hanging="360"/>
      </w:pPr>
      <w:rPr>
        <w:rFonts w:hint="default"/>
        <w:lang w:val="en-GB" w:eastAsia="en-US" w:bidi="ar-SA"/>
      </w:rPr>
    </w:lvl>
    <w:lvl w:ilvl="7" w:tplc="596E5308">
      <w:numFmt w:val="bullet"/>
      <w:lvlText w:val="•"/>
      <w:lvlJc w:val="left"/>
      <w:pPr>
        <w:ind w:left="7034" w:hanging="360"/>
      </w:pPr>
      <w:rPr>
        <w:rFonts w:hint="default"/>
        <w:lang w:val="en-GB" w:eastAsia="en-US" w:bidi="ar-SA"/>
      </w:rPr>
    </w:lvl>
    <w:lvl w:ilvl="8" w:tplc="CD70D9C8">
      <w:numFmt w:val="bullet"/>
      <w:lvlText w:val="•"/>
      <w:lvlJc w:val="left"/>
      <w:pPr>
        <w:ind w:left="7989" w:hanging="360"/>
      </w:pPr>
      <w:rPr>
        <w:rFonts w:hint="default"/>
        <w:lang w:val="en-GB" w:eastAsia="en-US" w:bidi="ar-SA"/>
      </w:rPr>
    </w:lvl>
  </w:abstractNum>
  <w:abstractNum w:abstractNumId="19" w15:restartNumberingAfterBreak="0">
    <w:nsid w:val="5CE45D72"/>
    <w:multiLevelType w:val="hybridMultilevel"/>
    <w:tmpl w:val="64603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1"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5"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17"/>
  </w:num>
  <w:num w:numId="2" w16cid:durableId="304315197">
    <w:abstractNumId w:val="8"/>
  </w:num>
  <w:num w:numId="3" w16cid:durableId="1615284512">
    <w:abstractNumId w:val="5"/>
  </w:num>
  <w:num w:numId="4" w16cid:durableId="1718118173">
    <w:abstractNumId w:val="9"/>
  </w:num>
  <w:num w:numId="5" w16cid:durableId="1123306348">
    <w:abstractNumId w:val="25"/>
  </w:num>
  <w:num w:numId="6" w16cid:durableId="319818343">
    <w:abstractNumId w:val="14"/>
  </w:num>
  <w:num w:numId="7" w16cid:durableId="2031687258">
    <w:abstractNumId w:val="16"/>
  </w:num>
  <w:num w:numId="8" w16cid:durableId="331227807">
    <w:abstractNumId w:val="21"/>
  </w:num>
  <w:num w:numId="9" w16cid:durableId="656347718">
    <w:abstractNumId w:val="26"/>
  </w:num>
  <w:num w:numId="10" w16cid:durableId="1622419528">
    <w:abstractNumId w:val="6"/>
  </w:num>
  <w:num w:numId="11" w16cid:durableId="1736203129">
    <w:abstractNumId w:val="13"/>
  </w:num>
  <w:num w:numId="12" w16cid:durableId="696271186">
    <w:abstractNumId w:val="23"/>
  </w:num>
  <w:num w:numId="13" w16cid:durableId="1948002710">
    <w:abstractNumId w:val="3"/>
  </w:num>
  <w:num w:numId="14" w16cid:durableId="1765416785">
    <w:abstractNumId w:val="22"/>
  </w:num>
  <w:num w:numId="15" w16cid:durableId="1031690092">
    <w:abstractNumId w:val="15"/>
  </w:num>
  <w:num w:numId="16" w16cid:durableId="2093819454">
    <w:abstractNumId w:val="20"/>
  </w:num>
  <w:num w:numId="17" w16cid:durableId="990326651">
    <w:abstractNumId w:val="24"/>
  </w:num>
  <w:num w:numId="18" w16cid:durableId="944312255">
    <w:abstractNumId w:val="1"/>
  </w:num>
  <w:num w:numId="19" w16cid:durableId="1612585240">
    <w:abstractNumId w:val="27"/>
  </w:num>
  <w:num w:numId="20" w16cid:durableId="852572776">
    <w:abstractNumId w:val="18"/>
  </w:num>
  <w:num w:numId="21" w16cid:durableId="885602868">
    <w:abstractNumId w:val="10"/>
  </w:num>
  <w:num w:numId="22" w16cid:durableId="36011242">
    <w:abstractNumId w:val="11"/>
  </w:num>
  <w:num w:numId="23" w16cid:durableId="109712509">
    <w:abstractNumId w:val="4"/>
  </w:num>
  <w:num w:numId="24" w16cid:durableId="1981837871">
    <w:abstractNumId w:val="7"/>
  </w:num>
  <w:num w:numId="25" w16cid:durableId="1042510615">
    <w:abstractNumId w:val="12"/>
  </w:num>
  <w:num w:numId="26" w16cid:durableId="107236310">
    <w:abstractNumId w:val="0"/>
  </w:num>
  <w:num w:numId="27" w16cid:durableId="434520806">
    <w:abstractNumId w:val="2"/>
  </w:num>
  <w:num w:numId="28" w16cid:durableId="1900747388">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10F2C"/>
    <w:rsid w:val="00016E72"/>
    <w:rsid w:val="0005446A"/>
    <w:rsid w:val="000B70B3"/>
    <w:rsid w:val="000C3C5E"/>
    <w:rsid w:val="000C52C3"/>
    <w:rsid w:val="000E631B"/>
    <w:rsid w:val="00145B7C"/>
    <w:rsid w:val="001769A5"/>
    <w:rsid w:val="001F09F2"/>
    <w:rsid w:val="001F6077"/>
    <w:rsid w:val="0020567E"/>
    <w:rsid w:val="00220679"/>
    <w:rsid w:val="0022556A"/>
    <w:rsid w:val="002265F4"/>
    <w:rsid w:val="0024722C"/>
    <w:rsid w:val="00254319"/>
    <w:rsid w:val="00256028"/>
    <w:rsid w:val="00274AD6"/>
    <w:rsid w:val="002751CB"/>
    <w:rsid w:val="002A6380"/>
    <w:rsid w:val="003F3285"/>
    <w:rsid w:val="004535AF"/>
    <w:rsid w:val="004A53BD"/>
    <w:rsid w:val="004B2AB4"/>
    <w:rsid w:val="004F4A63"/>
    <w:rsid w:val="00534CA7"/>
    <w:rsid w:val="005B51AA"/>
    <w:rsid w:val="005C0303"/>
    <w:rsid w:val="005D04B2"/>
    <w:rsid w:val="005D27EC"/>
    <w:rsid w:val="00602A01"/>
    <w:rsid w:val="006874B4"/>
    <w:rsid w:val="006926EC"/>
    <w:rsid w:val="00697653"/>
    <w:rsid w:val="00700A92"/>
    <w:rsid w:val="00723B15"/>
    <w:rsid w:val="00765882"/>
    <w:rsid w:val="007B1A54"/>
    <w:rsid w:val="007D74B6"/>
    <w:rsid w:val="007D7E20"/>
    <w:rsid w:val="00815544"/>
    <w:rsid w:val="00847BE3"/>
    <w:rsid w:val="008A6C2E"/>
    <w:rsid w:val="008C2CD2"/>
    <w:rsid w:val="00903683"/>
    <w:rsid w:val="00977620"/>
    <w:rsid w:val="009E4234"/>
    <w:rsid w:val="009E5411"/>
    <w:rsid w:val="00A25EBC"/>
    <w:rsid w:val="00AC143D"/>
    <w:rsid w:val="00AD1A13"/>
    <w:rsid w:val="00BA474A"/>
    <w:rsid w:val="00BD4FEC"/>
    <w:rsid w:val="00C04F0C"/>
    <w:rsid w:val="00C15927"/>
    <w:rsid w:val="00C71B7E"/>
    <w:rsid w:val="00CD13D1"/>
    <w:rsid w:val="00CD6D81"/>
    <w:rsid w:val="00CD7571"/>
    <w:rsid w:val="00CF209C"/>
    <w:rsid w:val="00D41BF3"/>
    <w:rsid w:val="00DE3AE4"/>
    <w:rsid w:val="00E50E8A"/>
    <w:rsid w:val="00F32998"/>
    <w:rsid w:val="00F47B5F"/>
    <w:rsid w:val="00F71FCA"/>
    <w:rsid w:val="00FC40FA"/>
    <w:rsid w:val="00FD0D8E"/>
    <w:rsid w:val="00FE7F5B"/>
    <w:rsid w:val="4A56E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CC2832DC-A4EF-4A7A-857C-6DEE9AFB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uiPriority w:val="34"/>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3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34"/>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 w:type="paragraph" w:styleId="BodyText">
    <w:name w:val="Body Text"/>
    <w:basedOn w:val="Normal"/>
    <w:link w:val="BodyTextChar"/>
    <w:uiPriority w:val="99"/>
    <w:semiHidden/>
    <w:unhideWhenUsed/>
    <w:rsid w:val="00CD6D81"/>
    <w:pPr>
      <w:spacing w:after="120"/>
    </w:pPr>
  </w:style>
  <w:style w:type="character" w:customStyle="1" w:styleId="BodyTextChar">
    <w:name w:val="Body Text Char"/>
    <w:basedOn w:val="DefaultParagraphFont"/>
    <w:link w:val="BodyText"/>
    <w:uiPriority w:val="99"/>
    <w:semiHidden/>
    <w:rsid w:val="00CD6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996539">
      <w:bodyDiv w:val="1"/>
      <w:marLeft w:val="0"/>
      <w:marRight w:val="0"/>
      <w:marTop w:val="0"/>
      <w:marBottom w:val="0"/>
      <w:divBdr>
        <w:top w:val="none" w:sz="0" w:space="0" w:color="auto"/>
        <w:left w:val="none" w:sz="0" w:space="0" w:color="auto"/>
        <w:bottom w:val="none" w:sz="0" w:space="0" w:color="auto"/>
        <w:right w:val="none" w:sz="0" w:space="0" w:color="auto"/>
      </w:divBdr>
    </w:div>
    <w:div w:id="883099934">
      <w:bodyDiv w:val="1"/>
      <w:marLeft w:val="0"/>
      <w:marRight w:val="0"/>
      <w:marTop w:val="0"/>
      <w:marBottom w:val="0"/>
      <w:divBdr>
        <w:top w:val="none" w:sz="0" w:space="0" w:color="auto"/>
        <w:left w:val="none" w:sz="0" w:space="0" w:color="auto"/>
        <w:bottom w:val="none" w:sz="0" w:space="0" w:color="auto"/>
        <w:right w:val="none" w:sz="0" w:space="0" w:color="auto"/>
      </w:divBdr>
    </w:div>
    <w:div w:id="1156409883">
      <w:bodyDiv w:val="1"/>
      <w:marLeft w:val="0"/>
      <w:marRight w:val="0"/>
      <w:marTop w:val="0"/>
      <w:marBottom w:val="0"/>
      <w:divBdr>
        <w:top w:val="none" w:sz="0" w:space="0" w:color="auto"/>
        <w:left w:val="none" w:sz="0" w:space="0" w:color="auto"/>
        <w:bottom w:val="none" w:sz="0" w:space="0" w:color="auto"/>
        <w:right w:val="none" w:sz="0" w:space="0" w:color="auto"/>
      </w:divBdr>
    </w:div>
    <w:div w:id="1785147059">
      <w:bodyDiv w:val="1"/>
      <w:marLeft w:val="0"/>
      <w:marRight w:val="0"/>
      <w:marTop w:val="0"/>
      <w:marBottom w:val="0"/>
      <w:divBdr>
        <w:top w:val="none" w:sz="0" w:space="0" w:color="auto"/>
        <w:left w:val="none" w:sz="0" w:space="0" w:color="auto"/>
        <w:bottom w:val="none" w:sz="0" w:space="0" w:color="auto"/>
        <w:right w:val="none" w:sz="0" w:space="0" w:color="auto"/>
      </w:divBdr>
    </w:div>
    <w:div w:id="17987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esvalleyeducation.co.uk/wp-content/uploads/2022/01/STAFF-CHARTER_FINALISED.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F0B59-E6E8-4E96-8A10-2DF96F7A5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Pages>
  <Words>2642</Words>
  <Characters>15066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Karen Oliver</cp:lastModifiedBy>
  <cp:revision>7</cp:revision>
  <dcterms:created xsi:type="dcterms:W3CDTF">2025-06-10T14:58:00Z</dcterms:created>
  <dcterms:modified xsi:type="dcterms:W3CDTF">2025-06-11T11:40:00Z</dcterms:modified>
</cp:coreProperties>
</file>