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282" w:rsidRDefault="009A5282">
      <w:pPr>
        <w:spacing w:before="32"/>
        <w:ind w:left="64"/>
        <w:contextualSpacing w:val="0"/>
        <w:jc w:val="both"/>
      </w:pPr>
    </w:p>
    <w:p w:rsidR="009A5282" w:rsidRDefault="009A5282">
      <w:pPr>
        <w:spacing w:before="32"/>
        <w:ind w:left="64"/>
        <w:contextualSpacing w:val="0"/>
        <w:jc w:val="both"/>
      </w:pPr>
    </w:p>
    <w:p w:rsidR="009A5282" w:rsidRDefault="009A5282">
      <w:pPr>
        <w:spacing w:before="32"/>
        <w:ind w:left="64"/>
        <w:contextualSpacing w:val="0"/>
        <w:jc w:val="both"/>
      </w:pPr>
    </w:p>
    <w:p w:rsidR="00662333" w:rsidRPr="00662333" w:rsidRDefault="00274A53" w:rsidP="00662333">
      <w:pPr>
        <w:contextualSpacing w:val="0"/>
        <w:jc w:val="both"/>
        <w:rPr>
          <w:b/>
          <w:sz w:val="28"/>
          <w:szCs w:val="28"/>
        </w:rPr>
      </w:pPr>
      <w:r>
        <w:rPr>
          <w:sz w:val="20"/>
        </w:rPr>
        <w:t xml:space="preserve">                </w:t>
      </w:r>
      <w:r>
        <w:rPr>
          <w:b/>
          <w:sz w:val="28"/>
        </w:rPr>
        <w:t xml:space="preserve">  </w:t>
      </w:r>
      <w:r>
        <w:t xml:space="preserve"> </w:t>
      </w:r>
      <w:r w:rsidR="00662333">
        <w:rPr>
          <w:noProof/>
        </w:rPr>
        <w:drawing>
          <wp:inline distT="114300" distB="114300" distL="114300" distR="114300" wp14:anchorId="4AB7D6BC" wp14:editId="09B5C68A">
            <wp:extent cx="2543175" cy="790575"/>
            <wp:effectExtent l="0" t="0" r="9525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62333">
        <w:tab/>
      </w:r>
      <w:r w:rsidR="00662333">
        <w:tab/>
      </w:r>
      <w:r w:rsidR="00662333">
        <w:tab/>
      </w:r>
      <w:r w:rsidR="00662333">
        <w:tab/>
      </w:r>
      <w:r w:rsidR="00662333">
        <w:tab/>
      </w:r>
      <w:r w:rsidR="00662333" w:rsidRPr="00662333">
        <w:rPr>
          <w:b/>
          <w:sz w:val="28"/>
          <w:szCs w:val="28"/>
        </w:rPr>
        <w:t>PERSON SPECIFICATION</w:t>
      </w:r>
    </w:p>
    <w:p w:rsidR="009A5282" w:rsidRPr="00662333" w:rsidRDefault="00DB1712" w:rsidP="00662333">
      <w:pPr>
        <w:ind w:left="7920" w:firstLine="72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&amp; </w:t>
      </w:r>
      <w:r w:rsidR="00386EC9">
        <w:rPr>
          <w:b/>
          <w:sz w:val="28"/>
          <w:szCs w:val="28"/>
        </w:rPr>
        <w:t>Technology</w:t>
      </w:r>
      <w:r w:rsidR="00A27C0C" w:rsidRPr="00662333">
        <w:rPr>
          <w:b/>
          <w:sz w:val="28"/>
          <w:szCs w:val="28"/>
        </w:rPr>
        <w:t xml:space="preserve"> Teacher </w:t>
      </w:r>
      <w:r w:rsidR="00662333" w:rsidRPr="00662333">
        <w:rPr>
          <w:b/>
          <w:sz w:val="28"/>
          <w:szCs w:val="28"/>
        </w:rPr>
        <w:t xml:space="preserve">                                                </w:t>
      </w:r>
      <w:r w:rsidR="00662333" w:rsidRPr="00662333">
        <w:rPr>
          <w:b/>
          <w:noProof/>
          <w:sz w:val="28"/>
          <w:szCs w:val="28"/>
        </w:rPr>
        <w:t xml:space="preserve"> </w:t>
      </w:r>
    </w:p>
    <w:p w:rsidR="009A5282" w:rsidRPr="00662333" w:rsidRDefault="009A5282">
      <w:pPr>
        <w:contextualSpacing w:val="0"/>
        <w:rPr>
          <w:b/>
          <w:sz w:val="28"/>
          <w:szCs w:val="28"/>
        </w:rPr>
      </w:pPr>
    </w:p>
    <w:tbl>
      <w:tblPr>
        <w:tblStyle w:val="a"/>
        <w:tblW w:w="1318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908"/>
        <w:gridCol w:w="4106"/>
        <w:gridCol w:w="3578"/>
      </w:tblGrid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Key Criteria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Essential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Desirable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Evidence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 w:rsidP="00274A53">
            <w:pPr>
              <w:contextualSpacing w:val="0"/>
            </w:pPr>
            <w:r>
              <w:rPr>
                <w:sz w:val="20"/>
              </w:rPr>
              <w:t>Qualifications and training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Qualified teacher status</w:t>
            </w:r>
          </w:p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Relevant Degree</w:t>
            </w:r>
          </w:p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Recent relevant training</w:t>
            </w:r>
            <w:r>
              <w:rPr>
                <w:sz w:val="20"/>
              </w:rPr>
              <w:br/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Willingness to undergo further training and development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Application/reference/interview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Experience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4"/>
              </w:numPr>
              <w:ind w:hanging="685"/>
            </w:pPr>
            <w:r>
              <w:rPr>
                <w:sz w:val="20"/>
              </w:rPr>
              <w:t>Teaching across the age range and ability of Key Stage 3 &amp; 4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 w:rsidP="00386EC9">
            <w:pPr>
              <w:numPr>
                <w:ilvl w:val="0"/>
                <w:numId w:val="4"/>
              </w:numPr>
              <w:ind w:hanging="685"/>
            </w:pPr>
            <w:r>
              <w:rPr>
                <w:sz w:val="20"/>
              </w:rPr>
              <w:t xml:space="preserve">Experience of teaching GCSE </w:t>
            </w:r>
            <w:r w:rsidR="00DB1712">
              <w:rPr>
                <w:sz w:val="20"/>
              </w:rPr>
              <w:t xml:space="preserve">Art &amp; </w:t>
            </w:r>
            <w:bookmarkStart w:id="0" w:name="_GoBack"/>
            <w:bookmarkEnd w:id="0"/>
            <w:r w:rsidR="00386EC9">
              <w:rPr>
                <w:sz w:val="20"/>
              </w:rPr>
              <w:t>Technology</w:t>
            </w:r>
            <w:r>
              <w:rPr>
                <w:sz w:val="20"/>
              </w:rPr>
              <w:t xml:space="preserve"> at Key Stage 3/ 4 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Application/reference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Competence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 xml:space="preserve">Ability to teach across the secondary age range 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Good subject knowledge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Positive reflection on classroom practice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Ability to engage, motivate and inspire students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Effective communication in speech and writing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br/>
            </w:r>
          </w:p>
          <w:p w:rsidR="009A5282" w:rsidRDefault="009A5282">
            <w:pPr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Application/interview/lesson observation</w:t>
            </w:r>
            <w:r>
              <w:rPr>
                <w:sz w:val="20"/>
              </w:rPr>
              <w:br/>
            </w:r>
          </w:p>
          <w:p w:rsidR="009A5282" w:rsidRDefault="009A5282">
            <w:pPr>
              <w:contextualSpacing w:val="0"/>
            </w:pP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Personal qualities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Flexibility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Team Player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Positive attitude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Insightful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Reflective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Enthusiastic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Will support and challenge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9A5282">
            <w:pPr>
              <w:ind w:left="720"/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Interview/references/lesson observation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Other Requirements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>Good record of health and attendance</w:t>
            </w:r>
          </w:p>
          <w:p w:rsidR="009A5282" w:rsidRDefault="00A27C0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>Smart appearance</w:t>
            </w:r>
          </w:p>
          <w:p w:rsidR="009A5282" w:rsidRDefault="00A27C0C" w:rsidP="00AB28F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 xml:space="preserve">Satisfactory </w:t>
            </w:r>
            <w:r w:rsidR="00AB28FC">
              <w:rPr>
                <w:sz w:val="20"/>
              </w:rPr>
              <w:t>DBS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9A5282">
            <w:pPr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 w:rsidP="00AB28FC">
            <w:pPr>
              <w:contextualSpacing w:val="0"/>
            </w:pPr>
            <w:r>
              <w:rPr>
                <w:sz w:val="20"/>
              </w:rPr>
              <w:t xml:space="preserve">References/interview/ satisfactory completion of our safeguarding procedures, including a </w:t>
            </w:r>
            <w:r w:rsidR="00AB28FC">
              <w:rPr>
                <w:sz w:val="20"/>
              </w:rPr>
              <w:t>DBS</w:t>
            </w:r>
            <w:r>
              <w:rPr>
                <w:sz w:val="20"/>
              </w:rPr>
              <w:t xml:space="preserve"> check.</w:t>
            </w:r>
          </w:p>
        </w:tc>
      </w:tr>
    </w:tbl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sectPr w:rsidR="009A5282" w:rsidSect="00274A53">
      <w:pgSz w:w="16838" w:h="11906" w:orient="landscape"/>
      <w:pgMar w:top="0" w:right="1080" w:bottom="0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DC9"/>
    <w:multiLevelType w:val="multilevel"/>
    <w:tmpl w:val="A88C706A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1CB920B2"/>
    <w:multiLevelType w:val="multilevel"/>
    <w:tmpl w:val="118C8ADE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2E7A4A88"/>
    <w:multiLevelType w:val="multilevel"/>
    <w:tmpl w:val="19D8CFA2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5EF82991"/>
    <w:multiLevelType w:val="multilevel"/>
    <w:tmpl w:val="9DDEF0F2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6B4E5714"/>
    <w:multiLevelType w:val="multilevel"/>
    <w:tmpl w:val="AE32656E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82"/>
    <w:rsid w:val="00161BE6"/>
    <w:rsid w:val="00274A53"/>
    <w:rsid w:val="00386EC9"/>
    <w:rsid w:val="004020F1"/>
    <w:rsid w:val="004C72DE"/>
    <w:rsid w:val="00662333"/>
    <w:rsid w:val="008A79A4"/>
    <w:rsid w:val="009A5282"/>
    <w:rsid w:val="00A27C0C"/>
    <w:rsid w:val="00AB28FC"/>
    <w:rsid w:val="00C503FC"/>
    <w:rsid w:val="00D172FC"/>
    <w:rsid w:val="00DB1712"/>
    <w:rsid w:val="00E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EA84"/>
  <w15:docId w15:val="{4DC9834D-834A-4242-AA4D-A7CF17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lang w:val="en-GB" w:eastAsia="en-GB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pPr>
      <w:outlineLvl w:val="1"/>
    </w:pPr>
    <w:rPr>
      <w:b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psn.docx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psn.docx</dc:title>
  <dc:creator>a davidson</dc:creator>
  <cp:lastModifiedBy>E Scott</cp:lastModifiedBy>
  <cp:revision>3</cp:revision>
  <cp:lastPrinted>2016-03-16T09:34:00Z</cp:lastPrinted>
  <dcterms:created xsi:type="dcterms:W3CDTF">2025-02-03T15:41:00Z</dcterms:created>
  <dcterms:modified xsi:type="dcterms:W3CDTF">2025-02-03T15:46:00Z</dcterms:modified>
</cp:coreProperties>
</file>