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8AFFD" w14:textId="74D5E51D" w:rsidR="00B60487" w:rsidRPr="00913970" w:rsidRDefault="00E54AC2" w:rsidP="00913970">
      <w:pPr>
        <w:spacing w:line="240" w:lineRule="auto"/>
        <w:rPr>
          <w:rFonts w:ascii="Arial" w:hAnsi="Arial" w:cs="Arial"/>
          <w:b/>
          <w:bCs/>
          <w:sz w:val="28"/>
          <w:szCs w:val="28"/>
        </w:rPr>
      </w:pPr>
      <w:r w:rsidRPr="00C229F7">
        <w:rPr>
          <w:rFonts w:ascii="Arial" w:hAnsi="Arial" w:cs="Arial"/>
          <w:b/>
          <w:bCs/>
          <w:sz w:val="28"/>
          <w:szCs w:val="28"/>
        </w:rPr>
        <w:t>J</w:t>
      </w:r>
      <w:r w:rsidR="002D6A26" w:rsidRPr="00C229F7">
        <w:rPr>
          <w:rFonts w:ascii="Arial" w:hAnsi="Arial" w:cs="Arial"/>
          <w:b/>
          <w:bCs/>
          <w:sz w:val="28"/>
          <w:szCs w:val="28"/>
        </w:rPr>
        <w:t>OB DESCRIPTION</w:t>
      </w:r>
    </w:p>
    <w:p w14:paraId="17E6DBE5" w14:textId="675E9F47" w:rsidR="00E54AC2" w:rsidRPr="001E76A1" w:rsidRDefault="001C3005" w:rsidP="00D95CB7">
      <w:pPr>
        <w:spacing w:line="240" w:lineRule="auto"/>
        <w:jc w:val="both"/>
        <w:rPr>
          <w:rFonts w:ascii="Arial" w:hAnsi="Arial" w:cs="Arial"/>
          <w:sz w:val="24"/>
          <w:szCs w:val="24"/>
        </w:rPr>
      </w:pPr>
      <w:r>
        <w:rPr>
          <w:rFonts w:ascii="Arial" w:hAnsi="Arial" w:cs="Arial"/>
          <w:b/>
          <w:bCs/>
          <w:sz w:val="24"/>
          <w:szCs w:val="24"/>
        </w:rPr>
        <w:t>POST TITLE:</w:t>
      </w:r>
      <w:r w:rsidR="001E76A1">
        <w:rPr>
          <w:rFonts w:ascii="Arial" w:hAnsi="Arial" w:cs="Arial"/>
          <w:b/>
          <w:bCs/>
          <w:sz w:val="24"/>
          <w:szCs w:val="24"/>
        </w:rPr>
        <w:tab/>
      </w:r>
      <w:r w:rsidR="001E76A1">
        <w:rPr>
          <w:rFonts w:ascii="Arial" w:hAnsi="Arial" w:cs="Arial"/>
          <w:b/>
          <w:bCs/>
          <w:sz w:val="24"/>
          <w:szCs w:val="24"/>
        </w:rPr>
        <w:tab/>
      </w:r>
      <w:r w:rsidR="001E76A1">
        <w:rPr>
          <w:rFonts w:ascii="Arial" w:hAnsi="Arial" w:cs="Arial"/>
          <w:sz w:val="24"/>
          <w:szCs w:val="24"/>
        </w:rPr>
        <w:t>Emotional Wellbeing Officer and Counsellor</w:t>
      </w:r>
    </w:p>
    <w:p w14:paraId="33268FC4" w14:textId="318795B3" w:rsidR="001C3005" w:rsidRPr="001E76A1" w:rsidRDefault="001C3005" w:rsidP="00D95CB7">
      <w:pPr>
        <w:spacing w:line="240" w:lineRule="auto"/>
        <w:jc w:val="both"/>
        <w:rPr>
          <w:rFonts w:ascii="Arial" w:hAnsi="Arial" w:cs="Arial"/>
          <w:sz w:val="24"/>
          <w:szCs w:val="24"/>
        </w:rPr>
      </w:pPr>
      <w:r>
        <w:rPr>
          <w:rFonts w:ascii="Arial" w:hAnsi="Arial" w:cs="Arial"/>
          <w:b/>
          <w:bCs/>
          <w:sz w:val="24"/>
          <w:szCs w:val="24"/>
        </w:rPr>
        <w:t>RESPONSIBLE TO:</w:t>
      </w:r>
      <w:r w:rsidR="001E76A1">
        <w:rPr>
          <w:rFonts w:ascii="Arial" w:hAnsi="Arial" w:cs="Arial"/>
          <w:b/>
          <w:bCs/>
          <w:sz w:val="24"/>
          <w:szCs w:val="24"/>
        </w:rPr>
        <w:tab/>
      </w:r>
      <w:r w:rsidR="001E76A1">
        <w:rPr>
          <w:rFonts w:ascii="Arial" w:hAnsi="Arial" w:cs="Arial"/>
          <w:sz w:val="24"/>
          <w:szCs w:val="24"/>
        </w:rPr>
        <w:t>Designated Safeguarding Lead</w:t>
      </w:r>
    </w:p>
    <w:p w14:paraId="7C314793" w14:textId="0A6F1252" w:rsidR="001C3005" w:rsidRPr="006E67DB" w:rsidRDefault="001C3005" w:rsidP="00D95CB7">
      <w:pPr>
        <w:spacing w:line="240" w:lineRule="auto"/>
        <w:jc w:val="both"/>
        <w:rPr>
          <w:rFonts w:ascii="Arial" w:hAnsi="Arial" w:cs="Arial"/>
          <w:sz w:val="24"/>
          <w:szCs w:val="24"/>
        </w:rPr>
      </w:pPr>
      <w:r>
        <w:rPr>
          <w:rFonts w:ascii="Arial" w:hAnsi="Arial" w:cs="Arial"/>
          <w:b/>
          <w:bCs/>
          <w:sz w:val="24"/>
          <w:szCs w:val="24"/>
        </w:rPr>
        <w:t>GRADE:</w:t>
      </w:r>
      <w:r w:rsidR="001E76A1">
        <w:rPr>
          <w:rFonts w:ascii="Arial" w:hAnsi="Arial" w:cs="Arial"/>
          <w:b/>
          <w:bCs/>
          <w:sz w:val="24"/>
          <w:szCs w:val="24"/>
        </w:rPr>
        <w:tab/>
      </w:r>
      <w:r w:rsidR="001E76A1">
        <w:rPr>
          <w:rFonts w:ascii="Arial" w:hAnsi="Arial" w:cs="Arial"/>
          <w:b/>
          <w:bCs/>
          <w:sz w:val="24"/>
          <w:szCs w:val="24"/>
        </w:rPr>
        <w:tab/>
      </w:r>
      <w:r w:rsidR="001E76A1">
        <w:rPr>
          <w:rFonts w:ascii="Arial" w:hAnsi="Arial" w:cs="Arial"/>
          <w:b/>
          <w:bCs/>
          <w:sz w:val="24"/>
          <w:szCs w:val="24"/>
        </w:rPr>
        <w:tab/>
      </w:r>
      <w:r w:rsidR="006E67DB">
        <w:rPr>
          <w:rFonts w:ascii="Arial" w:hAnsi="Arial" w:cs="Arial"/>
          <w:sz w:val="24"/>
          <w:szCs w:val="24"/>
        </w:rPr>
        <w:t>Band 6 (SCP 9 to 12)</w:t>
      </w:r>
    </w:p>
    <w:p w14:paraId="0C7DF52B" w14:textId="018616AF" w:rsidR="00705F50" w:rsidRDefault="00B60487" w:rsidP="00705F50">
      <w:pPr>
        <w:tabs>
          <w:tab w:val="left" w:pos="720"/>
          <w:tab w:val="left" w:pos="1440"/>
          <w:tab w:val="left" w:pos="2160"/>
          <w:tab w:val="left" w:pos="2835"/>
          <w:tab w:val="center" w:pos="4890"/>
        </w:tabs>
        <w:spacing w:line="240" w:lineRule="auto"/>
        <w:jc w:val="both"/>
        <w:rPr>
          <w:rFonts w:ascii="Arial" w:hAnsi="Arial" w:cs="Arial"/>
          <w:sz w:val="24"/>
          <w:szCs w:val="24"/>
        </w:rPr>
      </w:pPr>
      <w:r>
        <w:rPr>
          <w:rFonts w:ascii="Arial" w:hAnsi="Arial" w:cs="Arial"/>
          <w:b/>
          <w:bCs/>
          <w:sz w:val="24"/>
          <w:szCs w:val="24"/>
        </w:rPr>
        <w:t xml:space="preserve">WORKING </w:t>
      </w:r>
      <w:r w:rsidR="00A217E2">
        <w:rPr>
          <w:rFonts w:ascii="Arial" w:hAnsi="Arial" w:cs="Arial"/>
          <w:b/>
          <w:bCs/>
          <w:sz w:val="24"/>
          <w:szCs w:val="24"/>
        </w:rPr>
        <w:t>TIME:</w:t>
      </w:r>
      <w:r w:rsidR="00705F50">
        <w:rPr>
          <w:rFonts w:ascii="Arial" w:hAnsi="Arial" w:cs="Arial"/>
          <w:b/>
          <w:bCs/>
          <w:sz w:val="24"/>
          <w:szCs w:val="24"/>
        </w:rPr>
        <w:tab/>
      </w:r>
      <w:r w:rsidR="00705F50">
        <w:rPr>
          <w:rFonts w:ascii="Arial" w:hAnsi="Arial" w:cs="Arial"/>
          <w:b/>
          <w:bCs/>
          <w:sz w:val="24"/>
          <w:szCs w:val="24"/>
        </w:rPr>
        <w:tab/>
      </w:r>
      <w:r w:rsidR="00705F50">
        <w:rPr>
          <w:rFonts w:ascii="Arial" w:hAnsi="Arial" w:cs="Arial"/>
          <w:b/>
          <w:bCs/>
          <w:sz w:val="24"/>
          <w:szCs w:val="24"/>
        </w:rPr>
        <w:tab/>
      </w:r>
      <w:r w:rsidR="00A620C6">
        <w:rPr>
          <w:rFonts w:ascii="Arial" w:hAnsi="Arial" w:cs="Arial"/>
          <w:sz w:val="24"/>
          <w:szCs w:val="24"/>
        </w:rPr>
        <w:t xml:space="preserve">22.5 hours per week, Term Time plus 1 week </w:t>
      </w:r>
      <w:r w:rsidR="008C3062">
        <w:rPr>
          <w:rFonts w:ascii="Arial" w:hAnsi="Arial" w:cs="Arial"/>
          <w:sz w:val="24"/>
          <w:szCs w:val="24"/>
        </w:rPr>
        <w:t>(47 weeks)</w:t>
      </w:r>
    </w:p>
    <w:p w14:paraId="216229E5" w14:textId="05956806" w:rsidR="00B60487" w:rsidRPr="00705F50" w:rsidRDefault="00705F50" w:rsidP="00705F50">
      <w:pPr>
        <w:tabs>
          <w:tab w:val="left" w:pos="720"/>
          <w:tab w:val="left" w:pos="1440"/>
          <w:tab w:val="left" w:pos="2160"/>
          <w:tab w:val="left" w:pos="2835"/>
          <w:tab w:val="center" w:pos="4890"/>
        </w:tabs>
        <w:spacing w:line="240" w:lineRule="auto"/>
        <w:ind w:left="2835"/>
        <w:jc w:val="both"/>
        <w:rPr>
          <w:rFonts w:ascii="Arial" w:hAnsi="Arial" w:cs="Arial"/>
          <w:sz w:val="24"/>
          <w:szCs w:val="24"/>
        </w:rPr>
      </w:pPr>
      <w:r>
        <w:rPr>
          <w:rFonts w:ascii="Arial" w:hAnsi="Arial" w:cs="Arial"/>
          <w:sz w:val="24"/>
          <w:szCs w:val="24"/>
        </w:rPr>
        <w:tab/>
        <w:t>School starts at 8.30am and finishes at 3pm. There will be an expectation to fit around these hours and after 3pm for meetings as directed</w:t>
      </w:r>
      <w:r w:rsidR="00BB7704">
        <w:rPr>
          <w:rFonts w:ascii="Arial" w:hAnsi="Arial" w:cs="Arial"/>
          <w:sz w:val="24"/>
          <w:szCs w:val="24"/>
        </w:rPr>
        <w:t>.</w:t>
      </w:r>
    </w:p>
    <w:p w14:paraId="03B9332B" w14:textId="41D3FADA" w:rsidR="00B60487" w:rsidRDefault="00B60487" w:rsidP="00D95CB7">
      <w:pPr>
        <w:spacing w:line="240" w:lineRule="auto"/>
        <w:jc w:val="both"/>
        <w:rPr>
          <w:rFonts w:ascii="Arial" w:hAnsi="Arial" w:cs="Arial"/>
          <w:sz w:val="24"/>
          <w:szCs w:val="24"/>
        </w:rPr>
      </w:pPr>
      <w:r>
        <w:rPr>
          <w:rFonts w:ascii="Arial" w:hAnsi="Arial" w:cs="Arial"/>
          <w:b/>
          <w:bCs/>
          <w:sz w:val="24"/>
          <w:szCs w:val="24"/>
        </w:rPr>
        <w:t>PURPOSE OF POST:</w:t>
      </w:r>
    </w:p>
    <w:p w14:paraId="763946C2" w14:textId="07B09D21" w:rsidR="008C3062" w:rsidRDefault="008C3062" w:rsidP="00D95CB7">
      <w:pPr>
        <w:spacing w:line="240" w:lineRule="auto"/>
        <w:ind w:left="2880"/>
        <w:jc w:val="both"/>
        <w:rPr>
          <w:rFonts w:ascii="Arial" w:hAnsi="Arial" w:cs="Arial"/>
          <w:sz w:val="24"/>
          <w:szCs w:val="24"/>
        </w:rPr>
      </w:pPr>
      <w:r>
        <w:rPr>
          <w:rFonts w:ascii="Arial" w:hAnsi="Arial" w:cs="Arial"/>
          <w:sz w:val="24"/>
          <w:szCs w:val="24"/>
        </w:rPr>
        <w:t>To plan and deliver appropriate counselling programmes to support</w:t>
      </w:r>
      <w:r w:rsidR="00DC16CE">
        <w:rPr>
          <w:rFonts w:ascii="Arial" w:hAnsi="Arial" w:cs="Arial"/>
          <w:sz w:val="24"/>
          <w:szCs w:val="24"/>
        </w:rPr>
        <w:t xml:space="preserve"> pupil wellbeing.</w:t>
      </w:r>
    </w:p>
    <w:p w14:paraId="74F38518" w14:textId="4FA6A60F" w:rsidR="00DC16CE" w:rsidRDefault="00DC16CE" w:rsidP="00D95CB7">
      <w:pPr>
        <w:spacing w:line="240" w:lineRule="auto"/>
        <w:ind w:left="2880"/>
        <w:jc w:val="both"/>
        <w:rPr>
          <w:rFonts w:ascii="Arial" w:hAnsi="Arial" w:cs="Arial"/>
          <w:sz w:val="24"/>
          <w:szCs w:val="24"/>
        </w:rPr>
      </w:pPr>
      <w:r>
        <w:rPr>
          <w:rFonts w:ascii="Arial" w:hAnsi="Arial" w:cs="Arial"/>
          <w:sz w:val="24"/>
          <w:szCs w:val="24"/>
        </w:rPr>
        <w:t xml:space="preserve">To co-ordinate external counselling and wellbeing provision to ensure all pupils </w:t>
      </w:r>
      <w:proofErr w:type="gramStart"/>
      <w:r>
        <w:rPr>
          <w:rFonts w:ascii="Arial" w:hAnsi="Arial" w:cs="Arial"/>
          <w:sz w:val="24"/>
          <w:szCs w:val="24"/>
        </w:rPr>
        <w:t>are able to</w:t>
      </w:r>
      <w:proofErr w:type="gramEnd"/>
      <w:r>
        <w:rPr>
          <w:rFonts w:ascii="Arial" w:hAnsi="Arial" w:cs="Arial"/>
          <w:sz w:val="24"/>
          <w:szCs w:val="24"/>
        </w:rPr>
        <w:t xml:space="preserve"> fully access the curriculum.</w:t>
      </w:r>
    </w:p>
    <w:p w14:paraId="53AB9046" w14:textId="32BBD96B" w:rsidR="00B4008E" w:rsidRPr="00F91BFA" w:rsidRDefault="00DC16CE" w:rsidP="00F91BFA">
      <w:pPr>
        <w:spacing w:line="240" w:lineRule="auto"/>
        <w:ind w:left="2880"/>
        <w:jc w:val="both"/>
        <w:rPr>
          <w:rFonts w:ascii="Arial" w:hAnsi="Arial" w:cs="Arial"/>
          <w:sz w:val="24"/>
          <w:szCs w:val="24"/>
        </w:rPr>
      </w:pPr>
      <w:r>
        <w:rPr>
          <w:rFonts w:ascii="Arial" w:hAnsi="Arial" w:cs="Arial"/>
          <w:sz w:val="24"/>
          <w:szCs w:val="24"/>
        </w:rPr>
        <w:t>To deputise for the DSL on safeguarding and child protection issues.</w:t>
      </w:r>
    </w:p>
    <w:p w14:paraId="1D33A6BF" w14:textId="2D51439D" w:rsidR="004765C7" w:rsidRPr="00F91BFA" w:rsidRDefault="004765C7" w:rsidP="00F91BFA">
      <w:pPr>
        <w:spacing w:line="240" w:lineRule="auto"/>
        <w:ind w:left="2880"/>
        <w:jc w:val="both"/>
        <w:rPr>
          <w:rFonts w:ascii="Arial" w:hAnsi="Arial" w:cs="Arial"/>
          <w:sz w:val="24"/>
          <w:szCs w:val="24"/>
        </w:rPr>
      </w:pPr>
      <w:r>
        <w:rPr>
          <w:rFonts w:ascii="Arial" w:hAnsi="Arial" w:cs="Arial"/>
          <w:sz w:val="24"/>
          <w:szCs w:val="24"/>
        </w:rPr>
        <w:t xml:space="preserve">To work closely with and support the senior mental health lead. </w:t>
      </w:r>
    </w:p>
    <w:p w14:paraId="77CAA6E4" w14:textId="77777777" w:rsidR="00636FF2" w:rsidRDefault="00636FF2" w:rsidP="001E32FD">
      <w:pPr>
        <w:tabs>
          <w:tab w:val="left" w:pos="567"/>
        </w:tabs>
        <w:spacing w:before="120" w:afterLines="120" w:after="288" w:line="240" w:lineRule="auto"/>
        <w:ind w:left="567" w:hanging="567"/>
        <w:jc w:val="both"/>
        <w:rPr>
          <w:rFonts w:ascii="Arial" w:hAnsi="Arial" w:cs="Arial"/>
          <w:b/>
          <w:sz w:val="24"/>
          <w:szCs w:val="24"/>
        </w:rPr>
      </w:pPr>
      <w:r w:rsidRPr="00E35425">
        <w:rPr>
          <w:rFonts w:ascii="Arial" w:hAnsi="Arial" w:cs="Arial"/>
          <w:b/>
          <w:sz w:val="24"/>
          <w:szCs w:val="24"/>
        </w:rPr>
        <w:t>MAIN DUTIES/RESPONSIBILITIES</w:t>
      </w:r>
    </w:p>
    <w:p w14:paraId="252D59AF" w14:textId="5C75B627" w:rsidR="005B56ED" w:rsidRDefault="005B56ED"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 xml:space="preserve">To work with the </w:t>
      </w:r>
      <w:r w:rsidR="00D52007">
        <w:rPr>
          <w:rFonts w:ascii="Arial" w:hAnsi="Arial" w:cs="Arial"/>
          <w:szCs w:val="24"/>
        </w:rPr>
        <w:t>pastoral</w:t>
      </w:r>
      <w:r>
        <w:rPr>
          <w:rFonts w:ascii="Arial" w:hAnsi="Arial" w:cs="Arial"/>
          <w:szCs w:val="24"/>
        </w:rPr>
        <w:t xml:space="preserve"> team to identify students who require additional support with their wellbeing and mental health to address any barriers to learning</w:t>
      </w:r>
    </w:p>
    <w:p w14:paraId="7F8AC1AB" w14:textId="3B7040E0"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improve the emotional wellbeing of all year groups through the delivery of </w:t>
      </w:r>
      <w:r w:rsidR="00BB7704" w:rsidRPr="00E35425">
        <w:rPr>
          <w:rFonts w:ascii="Arial" w:hAnsi="Arial" w:cs="Arial"/>
          <w:szCs w:val="24"/>
        </w:rPr>
        <w:t>evidence-based</w:t>
      </w:r>
      <w:r w:rsidRPr="00E35425">
        <w:rPr>
          <w:rFonts w:ascii="Arial" w:hAnsi="Arial" w:cs="Arial"/>
          <w:szCs w:val="24"/>
        </w:rPr>
        <w:t xml:space="preserve"> programmes of interventions </w:t>
      </w:r>
      <w:r w:rsidR="005B56ED">
        <w:rPr>
          <w:rFonts w:ascii="Arial" w:hAnsi="Arial" w:cs="Arial"/>
          <w:szCs w:val="24"/>
        </w:rPr>
        <w:t xml:space="preserve">and counselling </w:t>
      </w:r>
      <w:r w:rsidRPr="00E35425">
        <w:rPr>
          <w:rFonts w:ascii="Arial" w:hAnsi="Arial" w:cs="Arial"/>
          <w:szCs w:val="24"/>
        </w:rPr>
        <w:t>to groups or individual pupils</w:t>
      </w:r>
    </w:p>
    <w:p w14:paraId="0934B6CF" w14:textId="2AD9DBC6" w:rsidR="0032468B"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identify, in partnership with other staff, pupils who </w:t>
      </w:r>
      <w:proofErr w:type="gramStart"/>
      <w:r w:rsidRPr="00E35425">
        <w:rPr>
          <w:rFonts w:ascii="Arial" w:hAnsi="Arial" w:cs="Arial"/>
          <w:szCs w:val="24"/>
        </w:rPr>
        <w:t>are in need of</w:t>
      </w:r>
      <w:proofErr w:type="gramEnd"/>
      <w:r w:rsidRPr="00E35425">
        <w:rPr>
          <w:rFonts w:ascii="Arial" w:hAnsi="Arial" w:cs="Arial"/>
          <w:szCs w:val="24"/>
        </w:rPr>
        <w:t xml:space="preserve"> wellbeing support, developing an understanding of their individual needs and </w:t>
      </w:r>
      <w:r w:rsidR="00FA0FA9" w:rsidRPr="00E35425">
        <w:rPr>
          <w:rFonts w:ascii="Arial" w:hAnsi="Arial" w:cs="Arial"/>
          <w:szCs w:val="24"/>
        </w:rPr>
        <w:t>implementing</w:t>
      </w:r>
      <w:r w:rsidRPr="00E35425">
        <w:rPr>
          <w:rFonts w:ascii="Arial" w:hAnsi="Arial" w:cs="Arial"/>
          <w:szCs w:val="24"/>
        </w:rPr>
        <w:t xml:space="preserve"> appropriate strategies to meet them</w:t>
      </w:r>
      <w:r w:rsidR="00554AC2" w:rsidRPr="00E35425">
        <w:rPr>
          <w:rFonts w:ascii="Arial" w:hAnsi="Arial" w:cs="Arial"/>
          <w:szCs w:val="24"/>
        </w:rPr>
        <w:t xml:space="preserve"> </w:t>
      </w:r>
      <w:r w:rsidR="00554AC2" w:rsidRPr="00F1161C">
        <w:rPr>
          <w:rFonts w:ascii="Arial" w:hAnsi="Arial" w:cs="Arial"/>
          <w:szCs w:val="24"/>
        </w:rPr>
        <w:t>using Signs of Safety</w:t>
      </w:r>
    </w:p>
    <w:p w14:paraId="2828F2A0" w14:textId="71FD9384" w:rsidR="004533E0" w:rsidRPr="00E35425" w:rsidRDefault="004533E0"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 xml:space="preserve">To be an active member of the </w:t>
      </w:r>
      <w:r w:rsidR="005D66EE">
        <w:rPr>
          <w:rFonts w:ascii="Arial" w:hAnsi="Arial" w:cs="Arial"/>
          <w:szCs w:val="24"/>
        </w:rPr>
        <w:t>pastoral</w:t>
      </w:r>
      <w:r>
        <w:rPr>
          <w:rFonts w:ascii="Arial" w:hAnsi="Arial" w:cs="Arial"/>
          <w:szCs w:val="24"/>
        </w:rPr>
        <w:t xml:space="preserve"> team and attend the </w:t>
      </w:r>
      <w:r w:rsidR="008A77B8">
        <w:rPr>
          <w:rFonts w:ascii="Arial" w:hAnsi="Arial" w:cs="Arial"/>
          <w:szCs w:val="24"/>
        </w:rPr>
        <w:t xml:space="preserve">weekly </w:t>
      </w:r>
      <w:r w:rsidR="005D66EE">
        <w:rPr>
          <w:rFonts w:ascii="Arial" w:hAnsi="Arial" w:cs="Arial"/>
          <w:szCs w:val="24"/>
        </w:rPr>
        <w:t>pastoral inclusion</w:t>
      </w:r>
      <w:r w:rsidR="00E47C92">
        <w:rPr>
          <w:rFonts w:ascii="Arial" w:hAnsi="Arial" w:cs="Arial"/>
          <w:szCs w:val="24"/>
        </w:rPr>
        <w:t xml:space="preserve"> </w:t>
      </w:r>
      <w:r w:rsidR="008A77B8">
        <w:rPr>
          <w:rFonts w:ascii="Arial" w:hAnsi="Arial" w:cs="Arial"/>
          <w:szCs w:val="24"/>
        </w:rPr>
        <w:t>meeting</w:t>
      </w:r>
      <w:r w:rsidR="00654C1A">
        <w:rPr>
          <w:rFonts w:ascii="Arial" w:hAnsi="Arial" w:cs="Arial"/>
          <w:szCs w:val="24"/>
        </w:rPr>
        <w:t xml:space="preserve"> and action as required via the pastoral RAG</w:t>
      </w:r>
    </w:p>
    <w:p w14:paraId="4655D613" w14:textId="2811317B"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address personal issues that are affecting pupil’s </w:t>
      </w:r>
      <w:r w:rsidR="00395339">
        <w:rPr>
          <w:rFonts w:ascii="Arial" w:hAnsi="Arial" w:cs="Arial"/>
          <w:szCs w:val="24"/>
        </w:rPr>
        <w:t xml:space="preserve">academic </w:t>
      </w:r>
      <w:r w:rsidRPr="00E35425">
        <w:rPr>
          <w:rFonts w:ascii="Arial" w:hAnsi="Arial" w:cs="Arial"/>
          <w:szCs w:val="24"/>
        </w:rPr>
        <w:t>performance in school and advise relevant staff on appropriate action</w:t>
      </w:r>
      <w:r w:rsidR="00654C1A">
        <w:rPr>
          <w:rFonts w:ascii="Arial" w:hAnsi="Arial" w:cs="Arial"/>
          <w:szCs w:val="24"/>
        </w:rPr>
        <w:t>s</w:t>
      </w:r>
      <w:r w:rsidR="00554AC2" w:rsidRPr="00E35425">
        <w:rPr>
          <w:rFonts w:ascii="Arial" w:hAnsi="Arial" w:cs="Arial"/>
          <w:szCs w:val="24"/>
        </w:rPr>
        <w:t xml:space="preserve"> </w:t>
      </w:r>
    </w:p>
    <w:p w14:paraId="66027D8D" w14:textId="77777777"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implement strategies and support for students to enable them to positively regulate emotions, build sell esteem, confidence and resilience</w:t>
      </w:r>
    </w:p>
    <w:p w14:paraId="08978496" w14:textId="77777777" w:rsidR="0032468B" w:rsidRPr="00E35425" w:rsidRDefault="0032468B"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 xml:space="preserve">To support colleagues in providing pupils with an environment and strategies to promote emotional health and wellbeing </w:t>
      </w:r>
    </w:p>
    <w:p w14:paraId="37C6135C" w14:textId="19140300" w:rsidR="00FA0FA9" w:rsidRDefault="00FA0FA9"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encourage pupils to interact and work co-operatively with each other and engage in specific activities for social and emotional wellbeing</w:t>
      </w:r>
    </w:p>
    <w:p w14:paraId="583088CB" w14:textId="0C9DCA8A" w:rsidR="00082CE0" w:rsidRDefault="00082CE0"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lastRenderedPageBreak/>
        <w:t>To lead the SOS agend</w:t>
      </w:r>
      <w:r w:rsidR="00DB2C96">
        <w:rPr>
          <w:rFonts w:ascii="Arial" w:hAnsi="Arial" w:cs="Arial"/>
          <w:szCs w:val="24"/>
        </w:rPr>
        <w:t>a, provide appropriate support to students and their families, and report back to the DSL regarding any trends identified</w:t>
      </w:r>
    </w:p>
    <w:p w14:paraId="2FC3C6BB" w14:textId="193BF39A" w:rsidR="00DD0A34" w:rsidRDefault="00DD0A34"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 xml:space="preserve">To support the whole school initiative to tackle </w:t>
      </w:r>
      <w:r w:rsidR="00622E89">
        <w:rPr>
          <w:rFonts w:ascii="Arial" w:hAnsi="Arial" w:cs="Arial"/>
          <w:szCs w:val="24"/>
        </w:rPr>
        <w:t>child on child</w:t>
      </w:r>
      <w:r>
        <w:rPr>
          <w:rFonts w:ascii="Arial" w:hAnsi="Arial" w:cs="Arial"/>
          <w:szCs w:val="24"/>
        </w:rPr>
        <w:t xml:space="preserve"> abuse</w:t>
      </w:r>
      <w:r w:rsidR="00622E89">
        <w:rPr>
          <w:rFonts w:ascii="Arial" w:hAnsi="Arial" w:cs="Arial"/>
          <w:szCs w:val="24"/>
        </w:rPr>
        <w:t>, harmful sexualise</w:t>
      </w:r>
      <w:r w:rsidR="00D9176C">
        <w:rPr>
          <w:rFonts w:ascii="Arial" w:hAnsi="Arial" w:cs="Arial"/>
          <w:szCs w:val="24"/>
        </w:rPr>
        <w:t>d</w:t>
      </w:r>
      <w:r w:rsidR="00622E89">
        <w:rPr>
          <w:rFonts w:ascii="Arial" w:hAnsi="Arial" w:cs="Arial"/>
          <w:szCs w:val="24"/>
        </w:rPr>
        <w:t xml:space="preserve"> behaviour</w:t>
      </w:r>
      <w:r>
        <w:rPr>
          <w:rFonts w:ascii="Arial" w:hAnsi="Arial" w:cs="Arial"/>
          <w:szCs w:val="24"/>
        </w:rPr>
        <w:t xml:space="preserve"> and actively address issues that occur through the SOS </w:t>
      </w:r>
      <w:r w:rsidR="001D2DB3">
        <w:rPr>
          <w:rFonts w:ascii="Arial" w:hAnsi="Arial" w:cs="Arial"/>
          <w:szCs w:val="24"/>
        </w:rPr>
        <w:t>agenda</w:t>
      </w:r>
    </w:p>
    <w:p w14:paraId="2EE0BC67" w14:textId="46B6BD4C" w:rsidR="00841DAC" w:rsidRDefault="00841DAC"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To support the DSL with the Anti Bullying action plan</w:t>
      </w:r>
      <w:r w:rsidR="00542C07">
        <w:rPr>
          <w:rFonts w:ascii="Arial" w:hAnsi="Arial" w:cs="Arial"/>
          <w:szCs w:val="24"/>
        </w:rPr>
        <w:t xml:space="preserve"> reviews and implementation</w:t>
      </w:r>
    </w:p>
    <w:p w14:paraId="0C8C99A4" w14:textId="7A42DC9B" w:rsidR="00841DAC" w:rsidRPr="00E35425" w:rsidRDefault="00841DAC"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To support the DSL with the Mental Health action plan</w:t>
      </w:r>
      <w:r w:rsidR="00542C07">
        <w:rPr>
          <w:rFonts w:ascii="Arial" w:hAnsi="Arial" w:cs="Arial"/>
          <w:szCs w:val="24"/>
        </w:rPr>
        <w:t xml:space="preserve"> reviews and implementation</w:t>
      </w:r>
    </w:p>
    <w:p w14:paraId="44E171FC" w14:textId="77777777"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support pupils with integration issues within their wider social environment</w:t>
      </w:r>
    </w:p>
    <w:p w14:paraId="17DEA7EB" w14:textId="04227FAB" w:rsidR="008F7435" w:rsidRPr="00E35425" w:rsidRDefault="008F7435"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develop effective relationships with parents</w:t>
      </w:r>
      <w:r w:rsidR="00C24274">
        <w:rPr>
          <w:rFonts w:ascii="Arial" w:hAnsi="Arial" w:cs="Arial"/>
          <w:szCs w:val="24"/>
        </w:rPr>
        <w:t xml:space="preserve"> </w:t>
      </w:r>
      <w:r w:rsidR="00916964">
        <w:rPr>
          <w:rFonts w:ascii="Arial" w:hAnsi="Arial" w:cs="Arial"/>
          <w:szCs w:val="24"/>
        </w:rPr>
        <w:t>/</w:t>
      </w:r>
      <w:r w:rsidR="00C24274">
        <w:rPr>
          <w:rFonts w:ascii="Arial" w:hAnsi="Arial" w:cs="Arial"/>
          <w:szCs w:val="24"/>
        </w:rPr>
        <w:t xml:space="preserve"> </w:t>
      </w:r>
      <w:r w:rsidR="00916964">
        <w:rPr>
          <w:rFonts w:ascii="Arial" w:hAnsi="Arial" w:cs="Arial"/>
          <w:szCs w:val="24"/>
        </w:rPr>
        <w:t>carers</w:t>
      </w:r>
      <w:r w:rsidRPr="00E35425">
        <w:rPr>
          <w:rFonts w:ascii="Arial" w:hAnsi="Arial" w:cs="Arial"/>
          <w:szCs w:val="24"/>
        </w:rPr>
        <w:t xml:space="preserve"> of students requiring support, advising them on strategies to support their child’s emotional health and wellbeing where appropriate</w:t>
      </w:r>
    </w:p>
    <w:p w14:paraId="53DC8DE7" w14:textId="77777777" w:rsidR="000F3744" w:rsidRPr="00E35425" w:rsidRDefault="000F3744" w:rsidP="00F91BFA">
      <w:pPr>
        <w:pStyle w:val="ListParagraph"/>
        <w:numPr>
          <w:ilvl w:val="0"/>
          <w:numId w:val="26"/>
        </w:numPr>
        <w:spacing w:before="80" w:after="80"/>
        <w:ind w:left="567" w:hanging="567"/>
        <w:jc w:val="both"/>
        <w:rPr>
          <w:rFonts w:ascii="Arial" w:hAnsi="Arial" w:cs="Arial"/>
          <w:szCs w:val="24"/>
        </w:rPr>
      </w:pPr>
      <w:r w:rsidRPr="00E35425">
        <w:rPr>
          <w:rFonts w:ascii="Arial" w:hAnsi="Arial" w:cs="Arial"/>
          <w:szCs w:val="24"/>
        </w:rPr>
        <w:t>To contribute to the development of best practice across the school in all areas of pastoral care</w:t>
      </w:r>
    </w:p>
    <w:p w14:paraId="1ECF7B59" w14:textId="1906A6DA" w:rsidR="0032468B" w:rsidRPr="00D9016E" w:rsidRDefault="008F7435" w:rsidP="00F91BFA">
      <w:pPr>
        <w:pStyle w:val="ListParagraph"/>
        <w:numPr>
          <w:ilvl w:val="0"/>
          <w:numId w:val="26"/>
        </w:numPr>
        <w:spacing w:before="80" w:after="80"/>
        <w:ind w:left="567" w:hanging="567"/>
        <w:jc w:val="both"/>
        <w:rPr>
          <w:rFonts w:ascii="Arial" w:hAnsi="Arial" w:cs="Arial"/>
          <w:szCs w:val="24"/>
        </w:rPr>
      </w:pPr>
      <w:r w:rsidRPr="00D9016E">
        <w:rPr>
          <w:rFonts w:ascii="Arial" w:hAnsi="Arial" w:cs="Arial"/>
          <w:szCs w:val="24"/>
        </w:rPr>
        <w:t>To manage contact with external agencies, on behalf of the school and parents</w:t>
      </w:r>
      <w:r w:rsidR="00D9016E">
        <w:rPr>
          <w:rFonts w:ascii="Arial" w:hAnsi="Arial" w:cs="Arial"/>
          <w:szCs w:val="24"/>
        </w:rPr>
        <w:t xml:space="preserve"> </w:t>
      </w:r>
      <w:r w:rsidRPr="00D9016E">
        <w:rPr>
          <w:rFonts w:ascii="Arial" w:hAnsi="Arial" w:cs="Arial"/>
          <w:szCs w:val="24"/>
        </w:rPr>
        <w:t>/</w:t>
      </w:r>
      <w:r w:rsidR="00D9016E">
        <w:rPr>
          <w:rFonts w:ascii="Arial" w:hAnsi="Arial" w:cs="Arial"/>
          <w:szCs w:val="24"/>
        </w:rPr>
        <w:t xml:space="preserve"> </w:t>
      </w:r>
      <w:r w:rsidRPr="00D9016E">
        <w:rPr>
          <w:rFonts w:ascii="Arial" w:hAnsi="Arial" w:cs="Arial"/>
          <w:szCs w:val="24"/>
        </w:rPr>
        <w:t>carers and to liaise when required, including attendance</w:t>
      </w:r>
      <w:r w:rsidR="002C4215" w:rsidRPr="00D9016E">
        <w:rPr>
          <w:rFonts w:ascii="Arial" w:hAnsi="Arial" w:cs="Arial"/>
          <w:szCs w:val="24"/>
        </w:rPr>
        <w:t>, timely reports, referrals</w:t>
      </w:r>
      <w:r w:rsidRPr="00D9016E">
        <w:rPr>
          <w:rFonts w:ascii="Arial" w:hAnsi="Arial" w:cs="Arial"/>
          <w:szCs w:val="24"/>
        </w:rPr>
        <w:t xml:space="preserve"> and input at multi-agency meetings</w:t>
      </w:r>
    </w:p>
    <w:p w14:paraId="509BBF13" w14:textId="77777777" w:rsidR="008A411D" w:rsidRDefault="00E35425" w:rsidP="00F91BFA">
      <w:pPr>
        <w:pStyle w:val="ListParagraph"/>
        <w:numPr>
          <w:ilvl w:val="0"/>
          <w:numId w:val="26"/>
        </w:numPr>
        <w:spacing w:before="80" w:after="80"/>
        <w:ind w:left="567" w:hanging="567"/>
        <w:jc w:val="both"/>
        <w:rPr>
          <w:rFonts w:ascii="Arial" w:hAnsi="Arial" w:cs="Arial"/>
          <w:szCs w:val="24"/>
        </w:rPr>
      </w:pPr>
      <w:r w:rsidRPr="008A411D">
        <w:rPr>
          <w:rFonts w:ascii="Arial" w:hAnsi="Arial" w:cs="Arial"/>
          <w:szCs w:val="24"/>
        </w:rPr>
        <w:t>H</w:t>
      </w:r>
      <w:r w:rsidR="00554AC2" w:rsidRPr="008A411D">
        <w:rPr>
          <w:rFonts w:ascii="Arial" w:hAnsi="Arial" w:cs="Arial"/>
          <w:szCs w:val="24"/>
        </w:rPr>
        <w:t>aving therapeutic or readiness to learn support</w:t>
      </w:r>
      <w:r w:rsidR="0023426B" w:rsidRPr="008A411D">
        <w:rPr>
          <w:rFonts w:ascii="Arial" w:hAnsi="Arial" w:cs="Arial"/>
          <w:szCs w:val="24"/>
        </w:rPr>
        <w:t xml:space="preserve">, ensuring that appropriate work is </w:t>
      </w:r>
      <w:r w:rsidR="00C1777F" w:rsidRPr="008A411D">
        <w:rPr>
          <w:rFonts w:ascii="Arial" w:hAnsi="Arial" w:cs="Arial"/>
          <w:szCs w:val="24"/>
        </w:rPr>
        <w:t>obtained from the class teacher</w:t>
      </w:r>
    </w:p>
    <w:p w14:paraId="65436A10" w14:textId="71259980" w:rsidR="0023426B" w:rsidRPr="008A411D" w:rsidRDefault="008A411D" w:rsidP="00F91BFA">
      <w:pPr>
        <w:pStyle w:val="ListParagraph"/>
        <w:numPr>
          <w:ilvl w:val="0"/>
          <w:numId w:val="26"/>
        </w:numPr>
        <w:spacing w:before="80" w:after="80"/>
        <w:ind w:left="567" w:hanging="567"/>
        <w:jc w:val="both"/>
        <w:rPr>
          <w:rFonts w:ascii="Arial" w:hAnsi="Arial" w:cs="Arial"/>
          <w:szCs w:val="24"/>
        </w:rPr>
      </w:pPr>
      <w:r>
        <w:rPr>
          <w:rFonts w:ascii="Arial" w:hAnsi="Arial" w:cs="Arial"/>
          <w:szCs w:val="24"/>
        </w:rPr>
        <w:t>T</w:t>
      </w:r>
      <w:r w:rsidR="00C1777F" w:rsidRPr="008A411D">
        <w:rPr>
          <w:rFonts w:ascii="Arial" w:hAnsi="Arial" w:cs="Arial"/>
          <w:szCs w:val="24"/>
        </w:rPr>
        <w:t xml:space="preserve">o employ a variety of interactive teaching </w:t>
      </w:r>
      <w:r w:rsidR="0018260C" w:rsidRPr="008A411D">
        <w:rPr>
          <w:rFonts w:ascii="Arial" w:hAnsi="Arial" w:cs="Arial"/>
          <w:szCs w:val="24"/>
        </w:rPr>
        <w:t>methods,</w:t>
      </w:r>
      <w:r w:rsidR="00C1777F" w:rsidRPr="008A411D">
        <w:rPr>
          <w:rFonts w:ascii="Arial" w:hAnsi="Arial" w:cs="Arial"/>
          <w:szCs w:val="24"/>
        </w:rPr>
        <w:t xml:space="preserve"> appropriate to the age and ability of each individual </w:t>
      </w:r>
      <w:r w:rsidR="00454CE0" w:rsidRPr="008A411D">
        <w:rPr>
          <w:rFonts w:ascii="Arial" w:hAnsi="Arial" w:cs="Arial"/>
          <w:szCs w:val="24"/>
        </w:rPr>
        <w:t>students</w:t>
      </w:r>
      <w:r w:rsidR="009B5BC4" w:rsidRPr="008A411D">
        <w:rPr>
          <w:rFonts w:ascii="Arial" w:hAnsi="Arial" w:cs="Arial"/>
          <w:szCs w:val="24"/>
        </w:rPr>
        <w:t xml:space="preserve"> </w:t>
      </w:r>
      <w:r w:rsidR="00C1777F" w:rsidRPr="008A411D">
        <w:rPr>
          <w:rFonts w:ascii="Arial" w:hAnsi="Arial" w:cs="Arial"/>
          <w:szCs w:val="24"/>
        </w:rPr>
        <w:t>to maximise engag</w:t>
      </w:r>
      <w:r w:rsidR="007F5149" w:rsidRPr="008A411D">
        <w:rPr>
          <w:rFonts w:ascii="Arial" w:hAnsi="Arial" w:cs="Arial"/>
          <w:szCs w:val="24"/>
        </w:rPr>
        <w:t>ement</w:t>
      </w:r>
      <w:r w:rsidR="0088670B" w:rsidRPr="008A411D">
        <w:rPr>
          <w:rFonts w:ascii="Arial" w:hAnsi="Arial" w:cs="Arial"/>
          <w:szCs w:val="24"/>
        </w:rPr>
        <w:t xml:space="preserve"> with</w:t>
      </w:r>
      <w:r w:rsidR="00454CE0" w:rsidRPr="008A411D">
        <w:rPr>
          <w:rFonts w:ascii="Arial" w:hAnsi="Arial" w:cs="Arial"/>
          <w:szCs w:val="24"/>
        </w:rPr>
        <w:t xml:space="preserve"> the Life Curriculum</w:t>
      </w:r>
    </w:p>
    <w:p w14:paraId="6648D56E" w14:textId="456755A6" w:rsidR="00125438" w:rsidRPr="009B5BC4" w:rsidRDefault="001E32FD"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rPr>
      </w:pPr>
      <w:r w:rsidRPr="009B5BC4">
        <w:rPr>
          <w:rFonts w:ascii="Arial" w:hAnsi="Arial" w:cs="Arial"/>
          <w:sz w:val="24"/>
          <w:szCs w:val="24"/>
        </w:rPr>
        <w:t>Using specialist knowledge, t</w:t>
      </w:r>
      <w:r w:rsidR="00C1777F" w:rsidRPr="009B5BC4">
        <w:rPr>
          <w:rFonts w:ascii="Arial" w:hAnsi="Arial" w:cs="Arial"/>
          <w:sz w:val="24"/>
          <w:szCs w:val="24"/>
        </w:rPr>
        <w:t xml:space="preserve">o ensure that all learning activities are planned, prepared and delivered with clear differentiation to cater for all </w:t>
      </w:r>
      <w:r w:rsidR="009B5BC4" w:rsidRPr="001B13EC">
        <w:rPr>
          <w:rFonts w:ascii="Arial" w:hAnsi="Arial" w:cs="Arial"/>
          <w:sz w:val="24"/>
          <w:szCs w:val="24"/>
        </w:rPr>
        <w:t>students</w:t>
      </w:r>
      <w:r w:rsidR="00E47C92">
        <w:rPr>
          <w:rFonts w:ascii="Arial" w:hAnsi="Arial" w:cs="Arial"/>
          <w:sz w:val="24"/>
          <w:szCs w:val="24"/>
        </w:rPr>
        <w:t xml:space="preserve"> </w:t>
      </w:r>
      <w:r w:rsidR="00C1777F" w:rsidRPr="009B5BC4">
        <w:rPr>
          <w:rFonts w:ascii="Arial" w:hAnsi="Arial" w:cs="Arial"/>
          <w:sz w:val="24"/>
          <w:szCs w:val="24"/>
        </w:rPr>
        <w:t xml:space="preserve">needs and ensure </w:t>
      </w:r>
      <w:r w:rsidR="0018260C" w:rsidRPr="001B13EC">
        <w:rPr>
          <w:rFonts w:ascii="Arial" w:hAnsi="Arial" w:cs="Arial"/>
          <w:sz w:val="24"/>
          <w:szCs w:val="24"/>
        </w:rPr>
        <w:t>student</w:t>
      </w:r>
      <w:r w:rsidR="0018260C">
        <w:rPr>
          <w:rFonts w:ascii="Arial" w:hAnsi="Arial" w:cs="Arial"/>
          <w:sz w:val="24"/>
          <w:szCs w:val="24"/>
        </w:rPr>
        <w:t>s’</w:t>
      </w:r>
      <w:r w:rsidR="008A411D" w:rsidRPr="001B13EC">
        <w:rPr>
          <w:rFonts w:ascii="Arial" w:hAnsi="Arial" w:cs="Arial"/>
          <w:sz w:val="24"/>
          <w:szCs w:val="24"/>
        </w:rPr>
        <w:t xml:space="preserve"> </w:t>
      </w:r>
      <w:r w:rsidR="008A411D" w:rsidRPr="009B5BC4">
        <w:rPr>
          <w:rFonts w:ascii="Arial" w:hAnsi="Arial" w:cs="Arial"/>
          <w:sz w:val="24"/>
          <w:szCs w:val="24"/>
        </w:rPr>
        <w:t>progress</w:t>
      </w:r>
      <w:r w:rsidR="00656568" w:rsidRPr="009B5BC4">
        <w:rPr>
          <w:rFonts w:ascii="Arial" w:hAnsi="Arial" w:cs="Arial"/>
          <w:sz w:val="24"/>
          <w:szCs w:val="24"/>
        </w:rPr>
        <w:t xml:space="preserve"> </w:t>
      </w:r>
    </w:p>
    <w:p w14:paraId="53231721" w14:textId="79F5D49C" w:rsidR="00656568" w:rsidRPr="00E35425"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To provide appropriate support to</w:t>
      </w:r>
      <w:r w:rsidR="00E47C92">
        <w:rPr>
          <w:rFonts w:ascii="Arial" w:hAnsi="Arial" w:cs="Arial"/>
          <w:sz w:val="24"/>
          <w:szCs w:val="24"/>
        </w:rPr>
        <w:t xml:space="preserve"> </w:t>
      </w:r>
      <w:r w:rsidR="00426035">
        <w:rPr>
          <w:rFonts w:ascii="Arial" w:hAnsi="Arial" w:cs="Arial"/>
          <w:sz w:val="24"/>
          <w:szCs w:val="24"/>
        </w:rPr>
        <w:t>students</w:t>
      </w:r>
      <w:r w:rsidRPr="00E35425">
        <w:rPr>
          <w:rFonts w:ascii="Arial" w:hAnsi="Arial" w:cs="Arial"/>
          <w:sz w:val="24"/>
          <w:szCs w:val="24"/>
        </w:rPr>
        <w:t xml:space="preserve"> taking relevant examinations who have identified access requirements</w:t>
      </w:r>
    </w:p>
    <w:p w14:paraId="043B3165" w14:textId="77777777" w:rsidR="00656568" w:rsidRPr="00E35425"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 xml:space="preserve">To deploy a range of strategies </w:t>
      </w:r>
      <w:proofErr w:type="gramStart"/>
      <w:r w:rsidRPr="00E35425">
        <w:rPr>
          <w:rFonts w:ascii="Arial" w:hAnsi="Arial" w:cs="Arial"/>
          <w:sz w:val="24"/>
          <w:szCs w:val="24"/>
        </w:rPr>
        <w:t>in order to</w:t>
      </w:r>
      <w:proofErr w:type="gramEnd"/>
      <w:r w:rsidRPr="00E35425">
        <w:rPr>
          <w:rFonts w:ascii="Arial" w:hAnsi="Arial" w:cs="Arial"/>
          <w:sz w:val="24"/>
          <w:szCs w:val="24"/>
        </w:rPr>
        <w:t xml:space="preserve"> manage pupil behaviour, including the delivery of specialist behaviour programmes and delivering specific behaviour interventions</w:t>
      </w:r>
    </w:p>
    <w:p w14:paraId="6DE2B273" w14:textId="4791A98A" w:rsidR="00656568" w:rsidRPr="00E35425"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 xml:space="preserve">To collaborate with all staff in SEN and </w:t>
      </w:r>
      <w:r w:rsidR="00AA33C1">
        <w:rPr>
          <w:rFonts w:ascii="Arial" w:hAnsi="Arial" w:cs="Arial"/>
          <w:sz w:val="24"/>
          <w:szCs w:val="24"/>
        </w:rPr>
        <w:t>p</w:t>
      </w:r>
      <w:r w:rsidRPr="00E35425">
        <w:rPr>
          <w:rFonts w:ascii="Arial" w:hAnsi="Arial" w:cs="Arial"/>
          <w:sz w:val="24"/>
          <w:szCs w:val="24"/>
        </w:rPr>
        <w:t xml:space="preserve">astoral areas </w:t>
      </w:r>
      <w:proofErr w:type="gramStart"/>
      <w:r w:rsidRPr="00E35425">
        <w:rPr>
          <w:rFonts w:ascii="Arial" w:hAnsi="Arial" w:cs="Arial"/>
          <w:sz w:val="24"/>
          <w:szCs w:val="24"/>
        </w:rPr>
        <w:t>in order to</w:t>
      </w:r>
      <w:proofErr w:type="gramEnd"/>
      <w:r w:rsidRPr="00E35425">
        <w:rPr>
          <w:rFonts w:ascii="Arial" w:hAnsi="Arial" w:cs="Arial"/>
          <w:sz w:val="24"/>
          <w:szCs w:val="24"/>
        </w:rPr>
        <w:t xml:space="preserve"> ensure that </w:t>
      </w:r>
      <w:r w:rsidR="002539E4">
        <w:rPr>
          <w:rFonts w:ascii="Arial" w:hAnsi="Arial" w:cs="Arial"/>
          <w:sz w:val="24"/>
          <w:szCs w:val="24"/>
        </w:rPr>
        <w:t>students</w:t>
      </w:r>
      <w:r w:rsidRPr="00E35425">
        <w:rPr>
          <w:rFonts w:ascii="Arial" w:hAnsi="Arial" w:cs="Arial"/>
          <w:sz w:val="24"/>
          <w:szCs w:val="24"/>
        </w:rPr>
        <w:t xml:space="preserve"> requiring additional support receive appropriate interventions</w:t>
      </w:r>
    </w:p>
    <w:p w14:paraId="2CE4DFE9" w14:textId="2EA6E130" w:rsidR="008F7435" w:rsidRDefault="008F7435"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35425">
        <w:rPr>
          <w:rFonts w:ascii="Arial" w:hAnsi="Arial" w:cs="Arial"/>
          <w:sz w:val="24"/>
          <w:szCs w:val="24"/>
        </w:rPr>
        <w:t>To provide regular and systematic feedback to students, staff, partners and parents</w:t>
      </w:r>
      <w:r w:rsidR="0080787F">
        <w:rPr>
          <w:rFonts w:ascii="Arial" w:hAnsi="Arial" w:cs="Arial"/>
          <w:sz w:val="24"/>
          <w:szCs w:val="24"/>
        </w:rPr>
        <w:t xml:space="preserve"> / </w:t>
      </w:r>
      <w:r w:rsidRPr="00E35425">
        <w:rPr>
          <w:rFonts w:ascii="Arial" w:hAnsi="Arial" w:cs="Arial"/>
          <w:sz w:val="24"/>
          <w:szCs w:val="24"/>
        </w:rPr>
        <w:t>carers where appropriate, on targets and progress made towards them</w:t>
      </w:r>
    </w:p>
    <w:p w14:paraId="002F410F" w14:textId="5430B6A9" w:rsidR="00AA33C1" w:rsidRPr="00E35425" w:rsidRDefault="00AA33C1"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Pr>
          <w:rFonts w:ascii="Arial" w:hAnsi="Arial" w:cs="Arial"/>
          <w:sz w:val="24"/>
          <w:szCs w:val="24"/>
        </w:rPr>
        <w:t>To provide impact reports to SLT on wellbeing and mental health strategies</w:t>
      </w:r>
    </w:p>
    <w:p w14:paraId="38CB380E" w14:textId="5E383C40" w:rsidR="00554AC2" w:rsidRPr="00E61306" w:rsidRDefault="00554AC2"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E61306">
        <w:rPr>
          <w:rFonts w:ascii="Arial" w:hAnsi="Arial" w:cs="Arial"/>
          <w:sz w:val="24"/>
          <w:szCs w:val="24"/>
        </w:rPr>
        <w:t xml:space="preserve">To co-lead the school </w:t>
      </w:r>
      <w:r w:rsidR="00D17FCE" w:rsidRPr="001B13EC">
        <w:rPr>
          <w:rFonts w:ascii="Arial" w:hAnsi="Arial" w:cs="Arial"/>
          <w:sz w:val="24"/>
          <w:szCs w:val="24"/>
        </w:rPr>
        <w:t>‘getting help team’</w:t>
      </w:r>
      <w:r w:rsidR="004E7423">
        <w:rPr>
          <w:rFonts w:ascii="Arial" w:hAnsi="Arial" w:cs="Arial"/>
          <w:sz w:val="24"/>
          <w:szCs w:val="24"/>
        </w:rPr>
        <w:t xml:space="preserve"> </w:t>
      </w:r>
      <w:r w:rsidRPr="00E61306">
        <w:rPr>
          <w:rFonts w:ascii="Arial" w:hAnsi="Arial" w:cs="Arial"/>
          <w:sz w:val="24"/>
          <w:szCs w:val="24"/>
        </w:rPr>
        <w:t xml:space="preserve">strategy for mental health and wellbeing support from </w:t>
      </w:r>
      <w:r w:rsidR="005B2A09" w:rsidRPr="001B13EC">
        <w:rPr>
          <w:rFonts w:ascii="Arial" w:hAnsi="Arial" w:cs="Arial"/>
          <w:sz w:val="24"/>
          <w:szCs w:val="24"/>
        </w:rPr>
        <w:t>Year 1 to 13</w:t>
      </w:r>
      <w:r w:rsidRPr="00E61306">
        <w:rPr>
          <w:rFonts w:ascii="Arial" w:hAnsi="Arial" w:cs="Arial"/>
          <w:sz w:val="24"/>
          <w:szCs w:val="24"/>
        </w:rPr>
        <w:t xml:space="preserve"> in partnership with Primary Schools</w:t>
      </w:r>
      <w:r w:rsidR="005B2A09" w:rsidRPr="001B13EC">
        <w:rPr>
          <w:rFonts w:ascii="Arial" w:hAnsi="Arial" w:cs="Arial"/>
          <w:sz w:val="24"/>
          <w:szCs w:val="24"/>
        </w:rPr>
        <w:t>, Colleges</w:t>
      </w:r>
      <w:r w:rsidRPr="00E61306">
        <w:rPr>
          <w:rFonts w:ascii="Arial" w:hAnsi="Arial" w:cs="Arial"/>
          <w:sz w:val="24"/>
          <w:szCs w:val="24"/>
        </w:rPr>
        <w:t xml:space="preserve"> and the NHS. </w:t>
      </w:r>
    </w:p>
    <w:p w14:paraId="5C46B005" w14:textId="77CC07F1" w:rsidR="00554AC2" w:rsidRPr="00E35425" w:rsidRDefault="00B92E9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1161C">
        <w:rPr>
          <w:rFonts w:ascii="Arial" w:hAnsi="Arial" w:cs="Arial"/>
          <w:sz w:val="24"/>
          <w:szCs w:val="24"/>
        </w:rPr>
        <w:t xml:space="preserve">To </w:t>
      </w:r>
      <w:r w:rsidR="002E43B9">
        <w:rPr>
          <w:rFonts w:ascii="Arial" w:hAnsi="Arial" w:cs="Arial"/>
          <w:sz w:val="24"/>
          <w:szCs w:val="24"/>
        </w:rPr>
        <w:t xml:space="preserve">support the mental health lead </w:t>
      </w:r>
      <w:r w:rsidR="00695AC1">
        <w:rPr>
          <w:rFonts w:ascii="Arial" w:hAnsi="Arial" w:cs="Arial"/>
          <w:sz w:val="24"/>
          <w:szCs w:val="24"/>
        </w:rPr>
        <w:t xml:space="preserve">with the </w:t>
      </w:r>
      <w:r w:rsidRPr="00F1161C">
        <w:rPr>
          <w:rFonts w:ascii="Arial" w:hAnsi="Arial" w:cs="Arial"/>
          <w:sz w:val="24"/>
          <w:szCs w:val="24"/>
        </w:rPr>
        <w:t>well-being strategy including all liaison with external agencies e.g.</w:t>
      </w:r>
      <w:r w:rsidR="004E7423">
        <w:rPr>
          <w:rFonts w:ascii="Arial" w:hAnsi="Arial" w:cs="Arial"/>
          <w:sz w:val="24"/>
          <w:szCs w:val="24"/>
        </w:rPr>
        <w:t xml:space="preserve"> </w:t>
      </w:r>
      <w:r w:rsidRPr="00F1161C">
        <w:rPr>
          <w:rFonts w:ascii="Arial" w:hAnsi="Arial" w:cs="Arial"/>
          <w:sz w:val="24"/>
          <w:szCs w:val="24"/>
        </w:rPr>
        <w:t>CAHMS and our partner organisations e.g. ABC Counselling MIND and Listening Post</w:t>
      </w:r>
    </w:p>
    <w:p w14:paraId="37E66DD8" w14:textId="4BB64E74" w:rsidR="00B92E98" w:rsidRPr="00E35425" w:rsidRDefault="00B92E9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1161C">
        <w:rPr>
          <w:rFonts w:ascii="Arial" w:hAnsi="Arial" w:cs="Arial"/>
          <w:sz w:val="24"/>
          <w:szCs w:val="24"/>
        </w:rPr>
        <w:t xml:space="preserve">Regular liaison and reporting to SLT including for staff wellbeing </w:t>
      </w:r>
    </w:p>
    <w:p w14:paraId="09A4BF10" w14:textId="6458D600" w:rsidR="00B92E98" w:rsidRDefault="00B92E9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1161C">
        <w:rPr>
          <w:rFonts w:ascii="Arial" w:hAnsi="Arial" w:cs="Arial"/>
          <w:sz w:val="24"/>
          <w:szCs w:val="24"/>
        </w:rPr>
        <w:t xml:space="preserve">To lead the </w:t>
      </w:r>
      <w:r w:rsidR="004E7423" w:rsidRPr="00F1161C">
        <w:rPr>
          <w:rFonts w:ascii="Arial" w:hAnsi="Arial" w:cs="Arial"/>
          <w:sz w:val="24"/>
          <w:szCs w:val="24"/>
        </w:rPr>
        <w:t>school’s</w:t>
      </w:r>
      <w:r w:rsidRPr="00F1161C">
        <w:rPr>
          <w:rFonts w:ascii="Arial" w:hAnsi="Arial" w:cs="Arial"/>
          <w:sz w:val="24"/>
          <w:szCs w:val="24"/>
        </w:rPr>
        <w:t xml:space="preserve"> mental health and wellbeing </w:t>
      </w:r>
      <w:r w:rsidR="00AE220C">
        <w:rPr>
          <w:rFonts w:ascii="Arial" w:hAnsi="Arial" w:cs="Arial"/>
          <w:sz w:val="24"/>
          <w:szCs w:val="24"/>
        </w:rPr>
        <w:t xml:space="preserve">website page </w:t>
      </w:r>
    </w:p>
    <w:p w14:paraId="2CA474C8" w14:textId="34F18206" w:rsidR="000D09AD" w:rsidRDefault="000D09AD"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Pr>
          <w:rFonts w:ascii="Arial" w:hAnsi="Arial" w:cs="Arial"/>
          <w:sz w:val="24"/>
          <w:szCs w:val="24"/>
        </w:rPr>
        <w:t>Level 3 First Aid trained</w:t>
      </w:r>
      <w:r w:rsidR="00777922">
        <w:rPr>
          <w:rFonts w:ascii="Arial" w:hAnsi="Arial" w:cs="Arial"/>
          <w:sz w:val="24"/>
          <w:szCs w:val="24"/>
        </w:rPr>
        <w:t>.</w:t>
      </w:r>
    </w:p>
    <w:p w14:paraId="5EA6653A" w14:textId="77777777" w:rsidR="009C10EF" w:rsidRDefault="009C10EF" w:rsidP="001B13EC">
      <w:pPr>
        <w:tabs>
          <w:tab w:val="left" w:pos="567"/>
        </w:tabs>
        <w:overflowPunct w:val="0"/>
        <w:autoSpaceDE w:val="0"/>
        <w:autoSpaceDN w:val="0"/>
        <w:adjustRightInd w:val="0"/>
        <w:spacing w:before="80" w:after="80" w:line="240" w:lineRule="auto"/>
        <w:ind w:left="567"/>
        <w:jc w:val="both"/>
        <w:textAlignment w:val="baseline"/>
        <w:rPr>
          <w:rFonts w:ascii="Arial" w:hAnsi="Arial" w:cs="Arial"/>
          <w:sz w:val="24"/>
          <w:szCs w:val="24"/>
        </w:rPr>
      </w:pPr>
    </w:p>
    <w:p w14:paraId="6F44F79E" w14:textId="77777777" w:rsidR="00856773" w:rsidRDefault="00856773" w:rsidP="00856773">
      <w:pPr>
        <w:tabs>
          <w:tab w:val="left" w:pos="567"/>
        </w:tabs>
        <w:spacing w:before="120" w:afterLines="120" w:after="288" w:line="240" w:lineRule="auto"/>
        <w:ind w:left="567" w:hanging="567"/>
        <w:jc w:val="both"/>
        <w:rPr>
          <w:rFonts w:ascii="Arial" w:hAnsi="Arial" w:cs="Arial"/>
          <w:b/>
          <w:sz w:val="24"/>
          <w:szCs w:val="24"/>
        </w:rPr>
      </w:pPr>
      <w:r>
        <w:rPr>
          <w:rFonts w:ascii="Arial" w:hAnsi="Arial" w:cs="Arial"/>
          <w:b/>
          <w:sz w:val="24"/>
          <w:szCs w:val="24"/>
        </w:rPr>
        <w:t>Deputy Designate Safeguarding Lead:</w:t>
      </w:r>
    </w:p>
    <w:p w14:paraId="43DC4FE0" w14:textId="544D7723"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To support the Designated Safeguarding Lead in all aspects of Annex C of the current D</w:t>
      </w:r>
      <w:r w:rsidR="003B07D5">
        <w:rPr>
          <w:rFonts w:ascii="Arial" w:hAnsi="Arial" w:cs="Arial"/>
          <w:sz w:val="24"/>
          <w:szCs w:val="24"/>
        </w:rPr>
        <w:t>f</w:t>
      </w:r>
      <w:r w:rsidRPr="00F91BFA">
        <w:rPr>
          <w:rFonts w:ascii="Arial" w:hAnsi="Arial" w:cs="Arial"/>
          <w:sz w:val="24"/>
          <w:szCs w:val="24"/>
        </w:rPr>
        <w:t>E Keeping Children Safe in Education document as directed by the DSL</w:t>
      </w:r>
    </w:p>
    <w:p w14:paraId="75F1185E" w14:textId="6CDF1ECB"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 xml:space="preserve">To keep up to date and have a full working knowledge of the most current </w:t>
      </w:r>
      <w:r w:rsidRPr="005555D2">
        <w:rPr>
          <w:rFonts w:ascii="Arial" w:hAnsi="Arial" w:cs="Arial"/>
          <w:sz w:val="24"/>
          <w:szCs w:val="24"/>
        </w:rPr>
        <w:t>K</w:t>
      </w:r>
      <w:r w:rsidR="005555D2" w:rsidRPr="005555D2">
        <w:rPr>
          <w:rFonts w:ascii="Arial" w:hAnsi="Arial" w:cs="Arial"/>
          <w:sz w:val="24"/>
          <w:szCs w:val="24"/>
        </w:rPr>
        <w:t xml:space="preserve">eeping </w:t>
      </w:r>
      <w:r w:rsidRPr="005555D2">
        <w:rPr>
          <w:rFonts w:ascii="Arial" w:hAnsi="Arial" w:cs="Arial"/>
          <w:sz w:val="24"/>
          <w:szCs w:val="24"/>
        </w:rPr>
        <w:t>C</w:t>
      </w:r>
      <w:r w:rsidR="005555D2" w:rsidRPr="005555D2">
        <w:rPr>
          <w:rFonts w:ascii="Arial" w:hAnsi="Arial" w:cs="Arial"/>
          <w:sz w:val="24"/>
          <w:szCs w:val="24"/>
        </w:rPr>
        <w:t xml:space="preserve">hildren </w:t>
      </w:r>
      <w:r w:rsidRPr="005555D2">
        <w:rPr>
          <w:rFonts w:ascii="Arial" w:hAnsi="Arial" w:cs="Arial"/>
          <w:sz w:val="24"/>
          <w:szCs w:val="24"/>
        </w:rPr>
        <w:t>S</w:t>
      </w:r>
      <w:r w:rsidR="005555D2" w:rsidRPr="005555D2">
        <w:rPr>
          <w:rFonts w:ascii="Arial" w:hAnsi="Arial" w:cs="Arial"/>
          <w:sz w:val="24"/>
          <w:szCs w:val="24"/>
        </w:rPr>
        <w:t xml:space="preserve">afe </w:t>
      </w:r>
      <w:r w:rsidR="00DA7033">
        <w:rPr>
          <w:rFonts w:ascii="Arial" w:hAnsi="Arial" w:cs="Arial"/>
          <w:sz w:val="24"/>
          <w:szCs w:val="24"/>
        </w:rPr>
        <w:t>i</w:t>
      </w:r>
      <w:r w:rsidR="005555D2" w:rsidRPr="005555D2">
        <w:rPr>
          <w:rFonts w:ascii="Arial" w:hAnsi="Arial" w:cs="Arial"/>
          <w:sz w:val="24"/>
          <w:szCs w:val="24"/>
        </w:rPr>
        <w:t>n Education</w:t>
      </w:r>
      <w:r w:rsidRPr="00F91BFA">
        <w:rPr>
          <w:rFonts w:ascii="Arial" w:hAnsi="Arial" w:cs="Arial"/>
          <w:sz w:val="24"/>
          <w:szCs w:val="24"/>
        </w:rPr>
        <w:t xml:space="preserve"> document</w:t>
      </w:r>
      <w:r w:rsidR="00725CB3" w:rsidRPr="00F91BFA">
        <w:rPr>
          <w:rFonts w:ascii="Arial" w:hAnsi="Arial" w:cs="Arial"/>
          <w:sz w:val="24"/>
          <w:szCs w:val="24"/>
        </w:rPr>
        <w:t xml:space="preserve"> and working together to safeguard children</w:t>
      </w:r>
    </w:p>
    <w:p w14:paraId="3D40BFBD" w14:textId="4AE10109"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All roles and responsibilities as outlined in KCSIE Annex C</w:t>
      </w:r>
    </w:p>
    <w:p w14:paraId="78089D95" w14:textId="2E96C01B" w:rsidR="00856773" w:rsidRPr="00F91BFA" w:rsidRDefault="0085677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lastRenderedPageBreak/>
        <w:t>To support the DSL in all safeguarding aspects of the most current D</w:t>
      </w:r>
      <w:r w:rsidR="00393EF1">
        <w:rPr>
          <w:rFonts w:ascii="Arial" w:hAnsi="Arial" w:cs="Arial"/>
          <w:sz w:val="24"/>
          <w:szCs w:val="24"/>
        </w:rPr>
        <w:t>f</w:t>
      </w:r>
      <w:r w:rsidRPr="00F91BFA">
        <w:rPr>
          <w:rFonts w:ascii="Arial" w:hAnsi="Arial" w:cs="Arial"/>
          <w:sz w:val="24"/>
          <w:szCs w:val="24"/>
        </w:rPr>
        <w:t xml:space="preserve">E Working </w:t>
      </w:r>
      <w:r w:rsidR="00D278A0">
        <w:rPr>
          <w:rFonts w:ascii="Arial" w:hAnsi="Arial" w:cs="Arial"/>
          <w:sz w:val="24"/>
          <w:szCs w:val="24"/>
        </w:rPr>
        <w:t>T</w:t>
      </w:r>
      <w:r w:rsidRPr="00F91BFA">
        <w:rPr>
          <w:rFonts w:ascii="Arial" w:hAnsi="Arial" w:cs="Arial"/>
          <w:sz w:val="24"/>
          <w:szCs w:val="24"/>
        </w:rPr>
        <w:t xml:space="preserve">ogether to </w:t>
      </w:r>
      <w:r w:rsidR="00D278A0">
        <w:rPr>
          <w:rFonts w:ascii="Arial" w:hAnsi="Arial" w:cs="Arial"/>
          <w:sz w:val="24"/>
          <w:szCs w:val="24"/>
        </w:rPr>
        <w:t>I</w:t>
      </w:r>
      <w:r w:rsidRPr="00F91BFA">
        <w:rPr>
          <w:rFonts w:ascii="Arial" w:hAnsi="Arial" w:cs="Arial"/>
          <w:sz w:val="24"/>
          <w:szCs w:val="24"/>
        </w:rPr>
        <w:t xml:space="preserve">mprove </w:t>
      </w:r>
      <w:r w:rsidR="00D278A0">
        <w:rPr>
          <w:rFonts w:ascii="Arial" w:hAnsi="Arial" w:cs="Arial"/>
          <w:sz w:val="24"/>
          <w:szCs w:val="24"/>
        </w:rPr>
        <w:t>S</w:t>
      </w:r>
      <w:r w:rsidRPr="00F91BFA">
        <w:rPr>
          <w:rFonts w:ascii="Arial" w:hAnsi="Arial" w:cs="Arial"/>
          <w:sz w:val="24"/>
          <w:szCs w:val="24"/>
        </w:rPr>
        <w:t xml:space="preserve">chool </w:t>
      </w:r>
      <w:r w:rsidR="00D278A0">
        <w:rPr>
          <w:rFonts w:ascii="Arial" w:hAnsi="Arial" w:cs="Arial"/>
          <w:sz w:val="24"/>
          <w:szCs w:val="24"/>
        </w:rPr>
        <w:t>A</w:t>
      </w:r>
      <w:r w:rsidRPr="00F91BFA">
        <w:rPr>
          <w:rFonts w:ascii="Arial" w:hAnsi="Arial" w:cs="Arial"/>
          <w:sz w:val="24"/>
          <w:szCs w:val="24"/>
        </w:rPr>
        <w:t xml:space="preserve">ttendance </w:t>
      </w:r>
    </w:p>
    <w:p w14:paraId="1C23EF70" w14:textId="0F2D78DE" w:rsidR="00725CB3" w:rsidRPr="00F91BFA" w:rsidRDefault="00725CB3"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 xml:space="preserve">To support the </w:t>
      </w:r>
      <w:r w:rsidR="00007EDB" w:rsidRPr="00F91BFA">
        <w:rPr>
          <w:rFonts w:ascii="Arial" w:hAnsi="Arial" w:cs="Arial"/>
          <w:sz w:val="24"/>
          <w:szCs w:val="24"/>
        </w:rPr>
        <w:t>review, updates and implementation of the Child Protection and Safeguarding Policy</w:t>
      </w:r>
    </w:p>
    <w:p w14:paraId="723F4757" w14:textId="7ABA679E" w:rsidR="00444F24" w:rsidRPr="00F91BFA" w:rsidRDefault="00007EDB"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 xml:space="preserve">To support the </w:t>
      </w:r>
      <w:r w:rsidR="00AE2AA0" w:rsidRPr="00F91BFA">
        <w:rPr>
          <w:rFonts w:ascii="Arial" w:hAnsi="Arial" w:cs="Arial"/>
          <w:sz w:val="24"/>
          <w:szCs w:val="24"/>
        </w:rPr>
        <w:t xml:space="preserve">review, updates and implementation of the </w:t>
      </w:r>
      <w:r w:rsidR="00D278A0">
        <w:rPr>
          <w:rFonts w:ascii="Arial" w:hAnsi="Arial" w:cs="Arial"/>
          <w:sz w:val="24"/>
          <w:szCs w:val="24"/>
        </w:rPr>
        <w:t>e</w:t>
      </w:r>
      <w:r w:rsidR="00AE2AA0" w:rsidRPr="00F91BFA">
        <w:rPr>
          <w:rFonts w:ascii="Arial" w:hAnsi="Arial" w:cs="Arial"/>
          <w:sz w:val="24"/>
          <w:szCs w:val="24"/>
        </w:rPr>
        <w:t xml:space="preserve">xternal </w:t>
      </w:r>
      <w:r w:rsidR="00D278A0">
        <w:rPr>
          <w:rFonts w:ascii="Arial" w:hAnsi="Arial" w:cs="Arial"/>
          <w:sz w:val="24"/>
          <w:szCs w:val="24"/>
        </w:rPr>
        <w:t>s</w:t>
      </w:r>
      <w:r w:rsidR="00AE2AA0" w:rsidRPr="00F91BFA">
        <w:rPr>
          <w:rFonts w:ascii="Arial" w:hAnsi="Arial" w:cs="Arial"/>
          <w:sz w:val="24"/>
          <w:szCs w:val="24"/>
        </w:rPr>
        <w:t>afeguarding audit</w:t>
      </w:r>
    </w:p>
    <w:p w14:paraId="2D9A44DC" w14:textId="7A0C86FA" w:rsidR="008D5150" w:rsidRPr="00F7074F" w:rsidRDefault="008D5150"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ensure </w:t>
      </w:r>
      <w:r w:rsidR="00961325" w:rsidRPr="00F7074F">
        <w:rPr>
          <w:rFonts w:ascii="Arial" w:hAnsi="Arial" w:cs="Arial"/>
          <w:sz w:val="24"/>
          <w:szCs w:val="24"/>
        </w:rPr>
        <w:t>students</w:t>
      </w:r>
      <w:r w:rsidRPr="00F7074F">
        <w:rPr>
          <w:rFonts w:ascii="Arial" w:hAnsi="Arial" w:cs="Arial"/>
          <w:sz w:val="24"/>
          <w:szCs w:val="24"/>
        </w:rPr>
        <w:t xml:space="preserve"> follow the school’s high expectations, both in and out of the classroom</w:t>
      </w:r>
    </w:p>
    <w:p w14:paraId="18118351" w14:textId="673D8F63" w:rsidR="00554AC2" w:rsidRPr="00F91BFA" w:rsidRDefault="00E57E0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To ensure effective communication and liaison with other services and agencies in relation to meeting the needs of pupils</w:t>
      </w:r>
      <w:r w:rsidR="00125438" w:rsidRPr="00F91BFA">
        <w:rPr>
          <w:rFonts w:ascii="Arial" w:hAnsi="Arial" w:cs="Arial"/>
          <w:sz w:val="24"/>
          <w:szCs w:val="24"/>
        </w:rPr>
        <w:t xml:space="preserve"> and young people</w:t>
      </w:r>
    </w:p>
    <w:p w14:paraId="36A9B5B1" w14:textId="54A78E98" w:rsidR="00CC5344" w:rsidRPr="00F91BFA" w:rsidRDefault="00E35425"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91BFA">
        <w:rPr>
          <w:rFonts w:ascii="Arial" w:hAnsi="Arial" w:cs="Arial"/>
          <w:sz w:val="24"/>
          <w:szCs w:val="24"/>
        </w:rPr>
        <w:t>C</w:t>
      </w:r>
      <w:r w:rsidR="00554AC2" w:rsidRPr="00F91BFA">
        <w:rPr>
          <w:rFonts w:ascii="Arial" w:hAnsi="Arial" w:cs="Arial"/>
          <w:sz w:val="24"/>
          <w:szCs w:val="24"/>
        </w:rPr>
        <w:t xml:space="preserve">ontribute to the Board of Directors and Local Governing Body feedback in </w:t>
      </w:r>
      <w:r w:rsidR="000B48DA">
        <w:rPr>
          <w:rFonts w:ascii="Arial" w:hAnsi="Arial" w:cs="Arial"/>
          <w:sz w:val="24"/>
          <w:szCs w:val="24"/>
        </w:rPr>
        <w:t>Headteacher</w:t>
      </w:r>
      <w:r w:rsidR="00554AC2" w:rsidRPr="00F91BFA">
        <w:rPr>
          <w:rFonts w:ascii="Arial" w:hAnsi="Arial" w:cs="Arial"/>
          <w:sz w:val="24"/>
          <w:szCs w:val="24"/>
        </w:rPr>
        <w:t xml:space="preserve"> reports</w:t>
      </w:r>
      <w:r w:rsidR="002D43D4">
        <w:rPr>
          <w:rFonts w:ascii="Arial" w:hAnsi="Arial" w:cs="Arial"/>
          <w:sz w:val="24"/>
          <w:szCs w:val="24"/>
        </w:rPr>
        <w:t xml:space="preserve">, </w:t>
      </w:r>
      <w:r w:rsidR="00554AC2" w:rsidRPr="00F91BFA">
        <w:rPr>
          <w:rFonts w:ascii="Arial" w:hAnsi="Arial" w:cs="Arial"/>
          <w:sz w:val="24"/>
          <w:szCs w:val="24"/>
        </w:rPr>
        <w:t>the termly interim analysis reports and subsequently action planning and SEF updates</w:t>
      </w:r>
    </w:p>
    <w:p w14:paraId="27AC2710" w14:textId="48C3C614"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promote positive values, attitudes and good </w:t>
      </w:r>
      <w:r w:rsidR="002B3AFA" w:rsidRPr="00F7074F">
        <w:rPr>
          <w:rFonts w:ascii="Arial" w:hAnsi="Arial" w:cs="Arial"/>
          <w:sz w:val="24"/>
          <w:szCs w:val="24"/>
        </w:rPr>
        <w:t>student</w:t>
      </w:r>
      <w:r w:rsidR="00F87AC0" w:rsidRPr="00F7074F">
        <w:rPr>
          <w:rFonts w:ascii="Arial" w:hAnsi="Arial" w:cs="Arial"/>
          <w:sz w:val="24"/>
          <w:szCs w:val="24"/>
        </w:rPr>
        <w:t xml:space="preserve"> </w:t>
      </w:r>
      <w:r w:rsidRPr="00F7074F">
        <w:rPr>
          <w:rFonts w:ascii="Arial" w:hAnsi="Arial" w:cs="Arial"/>
          <w:sz w:val="24"/>
          <w:szCs w:val="24"/>
        </w:rPr>
        <w:t>behaviour, dealing promptly with conflict and incidents in line with established policy and encourag</w:t>
      </w:r>
      <w:r w:rsidR="00125438" w:rsidRPr="00F7074F">
        <w:rPr>
          <w:rFonts w:ascii="Arial" w:hAnsi="Arial" w:cs="Arial"/>
          <w:sz w:val="24"/>
          <w:szCs w:val="24"/>
        </w:rPr>
        <w:t>ing</w:t>
      </w:r>
      <w:r w:rsidRPr="00F7074F">
        <w:rPr>
          <w:rFonts w:ascii="Arial" w:hAnsi="Arial" w:cs="Arial"/>
          <w:sz w:val="24"/>
          <w:szCs w:val="24"/>
        </w:rPr>
        <w:t xml:space="preserve"> </w:t>
      </w:r>
      <w:r w:rsidR="002B3AFA" w:rsidRPr="00F7074F">
        <w:rPr>
          <w:rFonts w:ascii="Arial" w:hAnsi="Arial" w:cs="Arial"/>
          <w:sz w:val="24"/>
          <w:szCs w:val="24"/>
        </w:rPr>
        <w:t>students</w:t>
      </w:r>
      <w:r w:rsidR="00F87AC0" w:rsidRPr="00F7074F">
        <w:rPr>
          <w:rFonts w:ascii="Arial" w:hAnsi="Arial" w:cs="Arial"/>
          <w:sz w:val="24"/>
          <w:szCs w:val="24"/>
        </w:rPr>
        <w:t xml:space="preserve"> </w:t>
      </w:r>
      <w:r w:rsidRPr="00F7074F">
        <w:rPr>
          <w:rFonts w:ascii="Arial" w:hAnsi="Arial" w:cs="Arial"/>
          <w:sz w:val="24"/>
          <w:szCs w:val="24"/>
        </w:rPr>
        <w:t>to take respons</w:t>
      </w:r>
      <w:r w:rsidR="00733D6B" w:rsidRPr="00F7074F">
        <w:rPr>
          <w:rFonts w:ascii="Arial" w:hAnsi="Arial" w:cs="Arial"/>
          <w:sz w:val="24"/>
          <w:szCs w:val="24"/>
        </w:rPr>
        <w:t>ibility for their own behaviour</w:t>
      </w:r>
    </w:p>
    <w:p w14:paraId="12634989" w14:textId="3192833D"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To participate in school activities and processes including performance management, attendance at staff meetings, involvement in CPD sessions a</w:t>
      </w:r>
      <w:r w:rsidR="00733D6B" w:rsidRPr="00F7074F">
        <w:rPr>
          <w:rFonts w:ascii="Arial" w:hAnsi="Arial" w:cs="Arial"/>
          <w:sz w:val="24"/>
          <w:szCs w:val="24"/>
        </w:rPr>
        <w:t>nd school functions as required</w:t>
      </w:r>
    </w:p>
    <w:p w14:paraId="0608D381" w14:textId="11545C99"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assist with the supervision of </w:t>
      </w:r>
      <w:r w:rsidR="00645950" w:rsidRPr="00F7074F">
        <w:rPr>
          <w:rFonts w:ascii="Arial" w:hAnsi="Arial" w:cs="Arial"/>
          <w:sz w:val="24"/>
          <w:szCs w:val="24"/>
        </w:rPr>
        <w:t>students</w:t>
      </w:r>
      <w:r w:rsidR="00F87AC0" w:rsidRPr="00F7074F">
        <w:rPr>
          <w:rFonts w:ascii="Arial" w:hAnsi="Arial" w:cs="Arial"/>
          <w:sz w:val="24"/>
          <w:szCs w:val="24"/>
        </w:rPr>
        <w:t xml:space="preserve"> </w:t>
      </w:r>
      <w:r w:rsidRPr="00F7074F">
        <w:rPr>
          <w:rFonts w:ascii="Arial" w:hAnsi="Arial" w:cs="Arial"/>
          <w:sz w:val="24"/>
          <w:szCs w:val="24"/>
        </w:rPr>
        <w:t>out of lesson times, including before and after school and at lunchtimes, as</w:t>
      </w:r>
      <w:r w:rsidR="00125438" w:rsidRPr="00F7074F">
        <w:rPr>
          <w:rFonts w:ascii="Arial" w:hAnsi="Arial" w:cs="Arial"/>
          <w:sz w:val="24"/>
          <w:szCs w:val="24"/>
        </w:rPr>
        <w:t xml:space="preserve"> specified within the duty rota</w:t>
      </w:r>
    </w:p>
    <w:p w14:paraId="1BA6C153" w14:textId="2B80C907" w:rsidR="008F7435" w:rsidRPr="00F7074F" w:rsidRDefault="008F7435"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ensure that high quality records are </w:t>
      </w:r>
      <w:r w:rsidR="002D43D4" w:rsidRPr="00F7074F">
        <w:rPr>
          <w:rFonts w:ascii="Arial" w:hAnsi="Arial" w:cs="Arial"/>
          <w:sz w:val="24"/>
          <w:szCs w:val="24"/>
        </w:rPr>
        <w:t>kept,</w:t>
      </w:r>
      <w:r w:rsidRPr="00F7074F">
        <w:rPr>
          <w:rFonts w:ascii="Arial" w:hAnsi="Arial" w:cs="Arial"/>
          <w:sz w:val="24"/>
          <w:szCs w:val="24"/>
        </w:rPr>
        <w:t xml:space="preserve"> and information is shared appropriately in line with guidance, including the preparation of written reports when required</w:t>
      </w:r>
    </w:p>
    <w:p w14:paraId="67534F3D" w14:textId="54EBE22F"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To contribute to the planning and to accompany other staff and pupils on visits, trips and out o</w:t>
      </w:r>
      <w:r w:rsidR="00125438" w:rsidRPr="00F7074F">
        <w:rPr>
          <w:rFonts w:ascii="Arial" w:hAnsi="Arial" w:cs="Arial"/>
          <w:sz w:val="24"/>
          <w:szCs w:val="24"/>
        </w:rPr>
        <w:t>f school activities as required</w:t>
      </w:r>
    </w:p>
    <w:p w14:paraId="0213B8F2" w14:textId="366E1254" w:rsidR="0065656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safeguard and promote the welfare of </w:t>
      </w:r>
      <w:r w:rsidR="00645950" w:rsidRPr="00F7074F">
        <w:rPr>
          <w:rFonts w:ascii="Arial" w:hAnsi="Arial" w:cs="Arial"/>
          <w:sz w:val="24"/>
          <w:szCs w:val="24"/>
        </w:rPr>
        <w:t>students</w:t>
      </w:r>
      <w:r w:rsidR="009B5BC4" w:rsidRPr="00F7074F">
        <w:rPr>
          <w:rFonts w:ascii="Arial" w:hAnsi="Arial" w:cs="Arial"/>
          <w:sz w:val="24"/>
          <w:szCs w:val="24"/>
        </w:rPr>
        <w:t xml:space="preserve"> </w:t>
      </w:r>
      <w:r w:rsidRPr="00F7074F">
        <w:rPr>
          <w:rFonts w:ascii="Arial" w:hAnsi="Arial" w:cs="Arial"/>
          <w:sz w:val="24"/>
          <w:szCs w:val="24"/>
        </w:rPr>
        <w:t xml:space="preserve">for whom you have responsibility or </w:t>
      </w:r>
      <w:proofErr w:type="gramStart"/>
      <w:r w:rsidRPr="00F7074F">
        <w:rPr>
          <w:rFonts w:ascii="Arial" w:hAnsi="Arial" w:cs="Arial"/>
          <w:sz w:val="24"/>
          <w:szCs w:val="24"/>
        </w:rPr>
        <w:t>come into contact with</w:t>
      </w:r>
      <w:proofErr w:type="gramEnd"/>
      <w:r w:rsidRPr="00F7074F">
        <w:rPr>
          <w:rFonts w:ascii="Arial" w:hAnsi="Arial" w:cs="Arial"/>
          <w:sz w:val="24"/>
          <w:szCs w:val="24"/>
        </w:rPr>
        <w:t>, to include adhering to all specified procedures</w:t>
      </w:r>
    </w:p>
    <w:p w14:paraId="49AAD0F7" w14:textId="059D423C" w:rsidR="00125438" w:rsidRPr="00F7074F" w:rsidRDefault="00656568"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 xml:space="preserve">To undertake any other relevant duties commensurate with the grading of the post which may be required by </w:t>
      </w:r>
      <w:r w:rsidR="00125438" w:rsidRPr="00F7074F">
        <w:rPr>
          <w:rFonts w:ascii="Arial" w:hAnsi="Arial" w:cs="Arial"/>
          <w:sz w:val="24"/>
          <w:szCs w:val="24"/>
        </w:rPr>
        <w:t>the</w:t>
      </w:r>
      <w:r w:rsidRPr="00F7074F">
        <w:rPr>
          <w:rFonts w:ascii="Arial" w:hAnsi="Arial" w:cs="Arial"/>
          <w:sz w:val="24"/>
          <w:szCs w:val="24"/>
        </w:rPr>
        <w:t xml:space="preserve"> </w:t>
      </w:r>
      <w:r w:rsidR="000C7A31" w:rsidRPr="00F7074F">
        <w:rPr>
          <w:rFonts w:ascii="Arial" w:hAnsi="Arial" w:cs="Arial"/>
          <w:sz w:val="24"/>
          <w:szCs w:val="24"/>
        </w:rPr>
        <w:t>Headteacher</w:t>
      </w:r>
      <w:r w:rsidR="0021543B">
        <w:rPr>
          <w:rFonts w:ascii="Arial" w:hAnsi="Arial" w:cs="Arial"/>
          <w:sz w:val="24"/>
          <w:szCs w:val="24"/>
        </w:rPr>
        <w:t xml:space="preserve"> </w:t>
      </w:r>
      <w:r w:rsidRPr="00F7074F">
        <w:rPr>
          <w:rFonts w:ascii="Arial" w:hAnsi="Arial" w:cs="Arial"/>
          <w:sz w:val="24"/>
          <w:szCs w:val="24"/>
        </w:rPr>
        <w:t>/</w:t>
      </w:r>
      <w:r w:rsidR="0021543B">
        <w:rPr>
          <w:rFonts w:ascii="Arial" w:hAnsi="Arial" w:cs="Arial"/>
          <w:sz w:val="24"/>
          <w:szCs w:val="24"/>
        </w:rPr>
        <w:t xml:space="preserve"> </w:t>
      </w:r>
      <w:r w:rsidRPr="00F7074F">
        <w:rPr>
          <w:rFonts w:ascii="Arial" w:hAnsi="Arial" w:cs="Arial"/>
          <w:sz w:val="24"/>
          <w:szCs w:val="24"/>
        </w:rPr>
        <w:t xml:space="preserve">SLT </w:t>
      </w:r>
    </w:p>
    <w:p w14:paraId="50C1EF48" w14:textId="48FD2AB7"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Ensure that you work in line with all the Academy</w:t>
      </w:r>
      <w:r w:rsidR="0021543B">
        <w:rPr>
          <w:rFonts w:ascii="Arial" w:hAnsi="Arial" w:cs="Arial"/>
          <w:sz w:val="24"/>
          <w:szCs w:val="24"/>
        </w:rPr>
        <w:t xml:space="preserve"> </w:t>
      </w:r>
      <w:r w:rsidRPr="00F7074F">
        <w:rPr>
          <w:rFonts w:ascii="Arial" w:hAnsi="Arial" w:cs="Arial"/>
          <w:sz w:val="24"/>
          <w:szCs w:val="24"/>
        </w:rPr>
        <w:t>/</w:t>
      </w:r>
      <w:r w:rsidR="0021543B">
        <w:rPr>
          <w:rFonts w:ascii="Arial" w:hAnsi="Arial" w:cs="Arial"/>
          <w:sz w:val="24"/>
          <w:szCs w:val="24"/>
        </w:rPr>
        <w:t xml:space="preserve"> </w:t>
      </w:r>
      <w:r w:rsidRPr="00F7074F">
        <w:rPr>
          <w:rFonts w:ascii="Arial" w:hAnsi="Arial" w:cs="Arial"/>
          <w:sz w:val="24"/>
          <w:szCs w:val="24"/>
        </w:rPr>
        <w:t>Trust policies and procedures</w:t>
      </w:r>
      <w:r w:rsidR="0021543B">
        <w:rPr>
          <w:rFonts w:ascii="Arial" w:hAnsi="Arial" w:cs="Arial"/>
          <w:sz w:val="24"/>
          <w:szCs w:val="24"/>
        </w:rPr>
        <w:t>,</w:t>
      </w:r>
      <w:r w:rsidRPr="00F7074F">
        <w:rPr>
          <w:rFonts w:ascii="Arial" w:hAnsi="Arial" w:cs="Arial"/>
          <w:sz w:val="24"/>
          <w:szCs w:val="24"/>
        </w:rPr>
        <w:t xml:space="preserve"> and ensure that you are aware of your obligations under these </w:t>
      </w:r>
    </w:p>
    <w:p w14:paraId="3B058E60" w14:textId="2A31E291"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Behave according to the relevant Trust Code of Conduct and ensure that you are aware of your</w:t>
      </w:r>
      <w:r>
        <w:rPr>
          <w:rFonts w:ascii="Arial" w:hAnsi="Arial" w:cs="Arial"/>
          <w:sz w:val="24"/>
          <w:szCs w:val="24"/>
        </w:rPr>
        <w:t xml:space="preserve"> </w:t>
      </w:r>
      <w:r w:rsidRPr="00F7074F">
        <w:rPr>
          <w:rFonts w:ascii="Arial" w:hAnsi="Arial" w:cs="Arial"/>
          <w:sz w:val="24"/>
          <w:szCs w:val="24"/>
        </w:rPr>
        <w:t xml:space="preserve">obligations and responsibilities re: conflicts of interest, gifts, hospitality and other matters covered by the </w:t>
      </w:r>
      <w:r w:rsidR="0021543B">
        <w:rPr>
          <w:rFonts w:ascii="Arial" w:hAnsi="Arial" w:cs="Arial"/>
          <w:sz w:val="24"/>
          <w:szCs w:val="24"/>
        </w:rPr>
        <w:t>c</w:t>
      </w:r>
      <w:r w:rsidRPr="00F7074F">
        <w:rPr>
          <w:rFonts w:ascii="Arial" w:hAnsi="Arial" w:cs="Arial"/>
          <w:sz w:val="24"/>
          <w:szCs w:val="24"/>
        </w:rPr>
        <w:t>ode</w:t>
      </w:r>
    </w:p>
    <w:p w14:paraId="5F0B4BF9" w14:textId="492B363F"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To comply with health and safety policies, organisational statements and procedures, report any incidents / accidents</w:t>
      </w:r>
      <w:r w:rsidR="0021543B">
        <w:rPr>
          <w:rFonts w:ascii="Arial" w:hAnsi="Arial" w:cs="Arial"/>
          <w:sz w:val="24"/>
          <w:szCs w:val="24"/>
        </w:rPr>
        <w:t xml:space="preserve"> </w:t>
      </w:r>
      <w:r w:rsidRPr="00F7074F">
        <w:rPr>
          <w:rFonts w:ascii="Arial" w:hAnsi="Arial" w:cs="Arial"/>
          <w:sz w:val="24"/>
          <w:szCs w:val="24"/>
        </w:rPr>
        <w:t xml:space="preserve">/ hazards and take a pro-active approach to health and safety matters </w:t>
      </w:r>
      <w:proofErr w:type="gramStart"/>
      <w:r w:rsidRPr="00F7074F">
        <w:rPr>
          <w:rFonts w:ascii="Arial" w:hAnsi="Arial" w:cs="Arial"/>
          <w:sz w:val="24"/>
          <w:szCs w:val="24"/>
        </w:rPr>
        <w:t>in order to</w:t>
      </w:r>
      <w:proofErr w:type="gramEnd"/>
      <w:r w:rsidRPr="00F7074F">
        <w:rPr>
          <w:rFonts w:ascii="Arial" w:hAnsi="Arial" w:cs="Arial"/>
          <w:sz w:val="24"/>
          <w:szCs w:val="24"/>
        </w:rPr>
        <w:t xml:space="preserve"> protect yourself and others</w:t>
      </w:r>
    </w:p>
    <w:p w14:paraId="5E118902" w14:textId="54118563"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You are required to safeguard and promote the welfare of children</w:t>
      </w:r>
      <w:r w:rsidR="0021543B">
        <w:rPr>
          <w:rFonts w:ascii="Arial" w:hAnsi="Arial" w:cs="Arial"/>
          <w:sz w:val="24"/>
          <w:szCs w:val="24"/>
        </w:rPr>
        <w:t xml:space="preserve"> </w:t>
      </w:r>
      <w:r w:rsidRPr="00F7074F">
        <w:rPr>
          <w:rFonts w:ascii="Arial" w:hAnsi="Arial" w:cs="Arial"/>
          <w:sz w:val="24"/>
          <w:szCs w:val="24"/>
        </w:rPr>
        <w:t>/</w:t>
      </w:r>
      <w:r w:rsidR="0021543B">
        <w:rPr>
          <w:rFonts w:ascii="Arial" w:hAnsi="Arial" w:cs="Arial"/>
          <w:sz w:val="24"/>
          <w:szCs w:val="24"/>
        </w:rPr>
        <w:t xml:space="preserve"> </w:t>
      </w:r>
      <w:r w:rsidRPr="00F7074F">
        <w:rPr>
          <w:rFonts w:ascii="Arial" w:hAnsi="Arial" w:cs="Arial"/>
          <w:sz w:val="24"/>
          <w:szCs w:val="24"/>
        </w:rPr>
        <w:t>students for whom you have responsibility, or with whom you come into contact, to include adhering to all specified procedures</w:t>
      </w:r>
    </w:p>
    <w:p w14:paraId="67D00756" w14:textId="7F6CD4D0"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This post is deemed to be a ‘Customer Facing’ role in line with the definition of the Code of Practice on the English language requirement for public sector workers</w:t>
      </w:r>
    </w:p>
    <w:p w14:paraId="19C0D3B8" w14:textId="1D60B496" w:rsidR="00F7074F" w:rsidRPr="00F7074F" w:rsidRDefault="00F7074F" w:rsidP="00F91BFA">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465B8285" w14:textId="21FCB051" w:rsidR="008D5150" w:rsidRDefault="00F7074F" w:rsidP="0018260C">
      <w:pPr>
        <w:numPr>
          <w:ilvl w:val="0"/>
          <w:numId w:val="26"/>
        </w:numPr>
        <w:overflowPunct w:val="0"/>
        <w:autoSpaceDE w:val="0"/>
        <w:autoSpaceDN w:val="0"/>
        <w:adjustRightInd w:val="0"/>
        <w:spacing w:before="80" w:after="80" w:line="240" w:lineRule="auto"/>
        <w:ind w:left="567" w:hanging="567"/>
        <w:jc w:val="both"/>
        <w:textAlignment w:val="baseline"/>
        <w:rPr>
          <w:rFonts w:ascii="Arial" w:hAnsi="Arial" w:cs="Arial"/>
          <w:sz w:val="24"/>
          <w:szCs w:val="24"/>
        </w:rPr>
      </w:pPr>
      <w:r w:rsidRPr="00F7074F">
        <w:rPr>
          <w:rFonts w:ascii="Arial" w:hAnsi="Arial" w:cs="Arial"/>
          <w:sz w:val="24"/>
          <w:szCs w:val="24"/>
        </w:rPr>
        <w:t>Any other duties of a similar nature related to this post that may be required from time-to-time</w:t>
      </w:r>
      <w:r w:rsidR="0021543B">
        <w:rPr>
          <w:rFonts w:ascii="Arial" w:hAnsi="Arial" w:cs="Arial"/>
          <w:sz w:val="24"/>
          <w:szCs w:val="24"/>
        </w:rPr>
        <w:t>.</w:t>
      </w:r>
    </w:p>
    <w:p w14:paraId="44346555" w14:textId="77777777" w:rsidR="0018260C" w:rsidRPr="0018260C" w:rsidRDefault="0018260C" w:rsidP="0018260C">
      <w:pPr>
        <w:overflowPunct w:val="0"/>
        <w:autoSpaceDE w:val="0"/>
        <w:autoSpaceDN w:val="0"/>
        <w:adjustRightInd w:val="0"/>
        <w:spacing w:before="80" w:after="80" w:line="240" w:lineRule="auto"/>
        <w:ind w:left="567"/>
        <w:jc w:val="both"/>
        <w:textAlignment w:val="baseline"/>
        <w:rPr>
          <w:rFonts w:ascii="Arial" w:hAnsi="Arial" w:cs="Arial"/>
          <w:sz w:val="24"/>
          <w:szCs w:val="24"/>
        </w:rPr>
      </w:pPr>
    </w:p>
    <w:p w14:paraId="3FAB0FDE" w14:textId="254F7F42" w:rsidR="00A037F3" w:rsidRPr="00F7074F" w:rsidRDefault="002815D0" w:rsidP="00A22DA8">
      <w:pPr>
        <w:spacing w:line="240" w:lineRule="auto"/>
        <w:ind w:left="2160" w:hanging="2160"/>
        <w:rPr>
          <w:rFonts w:ascii="Arial" w:hAnsi="Arial" w:cs="Arial"/>
          <w:sz w:val="24"/>
          <w:szCs w:val="24"/>
        </w:rPr>
      </w:pPr>
      <w:r w:rsidRPr="00F7074F">
        <w:rPr>
          <w:rFonts w:ascii="Arial" w:hAnsi="Arial" w:cs="Arial"/>
          <w:sz w:val="24"/>
          <w:szCs w:val="24"/>
        </w:rPr>
        <w:t>Dat</w:t>
      </w:r>
      <w:r w:rsidR="0018260C">
        <w:rPr>
          <w:rFonts w:ascii="Arial" w:hAnsi="Arial" w:cs="Arial"/>
          <w:sz w:val="24"/>
          <w:szCs w:val="24"/>
        </w:rPr>
        <w:t>e: January 2025</w:t>
      </w:r>
      <w:r w:rsidRPr="00F7074F">
        <w:rPr>
          <w:rFonts w:ascii="Arial" w:hAnsi="Arial" w:cs="Arial"/>
          <w:sz w:val="24"/>
          <w:szCs w:val="24"/>
        </w:rPr>
        <w:fldChar w:fldCharType="begin"/>
      </w:r>
      <w:r w:rsidRPr="00F7074F">
        <w:rPr>
          <w:rFonts w:ascii="Arial" w:hAnsi="Arial" w:cs="Arial"/>
          <w:sz w:val="24"/>
          <w:szCs w:val="24"/>
        </w:rPr>
        <w:instrText xml:space="preserve"> produced/amended </w:instrText>
      </w:r>
      <w:r w:rsidRPr="00F7074F">
        <w:rPr>
          <w:rFonts w:ascii="Arial" w:hAnsi="Arial" w:cs="Arial"/>
          <w:sz w:val="24"/>
          <w:szCs w:val="24"/>
        </w:rPr>
        <w:fldChar w:fldCharType="end"/>
      </w:r>
      <w:r w:rsidR="00A037F3" w:rsidRPr="00F7074F">
        <w:rPr>
          <w:rFonts w:ascii="Arial" w:hAnsi="Arial" w:cs="Arial"/>
          <w:sz w:val="24"/>
          <w:szCs w:val="24"/>
        </w:rPr>
        <w:br w:type="page"/>
      </w:r>
    </w:p>
    <w:p w14:paraId="208C928A" w14:textId="77777777" w:rsidR="00636FF2" w:rsidRPr="0023426B" w:rsidRDefault="00636FF2" w:rsidP="00A22DA8">
      <w:pPr>
        <w:spacing w:line="240" w:lineRule="auto"/>
        <w:ind w:right="-2"/>
        <w:jc w:val="center"/>
        <w:rPr>
          <w:rFonts w:ascii="Arial" w:hAnsi="Arial" w:cs="Arial"/>
          <w:sz w:val="24"/>
          <w:szCs w:val="24"/>
        </w:rPr>
      </w:pPr>
      <w:r w:rsidRPr="0023426B">
        <w:rPr>
          <w:rFonts w:ascii="Arial" w:hAnsi="Arial" w:cs="Arial"/>
          <w:noProof/>
          <w:sz w:val="24"/>
          <w:szCs w:val="24"/>
        </w:rPr>
        <w:lastRenderedPageBreak/>
        <w:drawing>
          <wp:inline distT="0" distB="0" distL="0" distR="0" wp14:anchorId="4290AA87" wp14:editId="42EAC786">
            <wp:extent cx="2307265" cy="567997"/>
            <wp:effectExtent l="0" t="0" r="0" b="0"/>
            <wp:docPr id="20" name="Picture 20" descr="C:\Users\dwallace.LS-ADMIN.002\Local Settings\Temporary Internet Files\Content.Outlook\1NWH30TY\LONGFIEL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ace.LS-ADMIN.002\Local Settings\Temporary Internet Files\Content.Outlook\1NWH30TY\LONGFIEL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7491" cy="568053"/>
                    </a:xfrm>
                    <a:prstGeom prst="rect">
                      <a:avLst/>
                    </a:prstGeom>
                    <a:noFill/>
                    <a:ln>
                      <a:noFill/>
                    </a:ln>
                  </pic:spPr>
                </pic:pic>
              </a:graphicData>
            </a:graphic>
          </wp:inline>
        </w:drawing>
      </w:r>
    </w:p>
    <w:p w14:paraId="4BDE7845" w14:textId="75D1BCC6" w:rsidR="00636FF2" w:rsidRPr="0023426B" w:rsidRDefault="00636FF2" w:rsidP="0018260C">
      <w:pPr>
        <w:spacing w:after="0" w:line="240" w:lineRule="auto"/>
        <w:ind w:right="-2"/>
        <w:rPr>
          <w:rFonts w:ascii="Arial" w:hAnsi="Arial" w:cs="Arial"/>
          <w:b/>
          <w:sz w:val="24"/>
          <w:szCs w:val="24"/>
        </w:rPr>
      </w:pPr>
      <w:r w:rsidRPr="0023426B">
        <w:rPr>
          <w:rFonts w:ascii="Arial" w:hAnsi="Arial" w:cs="Arial"/>
          <w:b/>
          <w:sz w:val="24"/>
          <w:szCs w:val="24"/>
        </w:rPr>
        <w:t>Person Specification</w:t>
      </w:r>
    </w:p>
    <w:p w14:paraId="30B8DB7D" w14:textId="77777777" w:rsidR="00A037F3" w:rsidRPr="0023426B" w:rsidRDefault="00A037F3" w:rsidP="00A22DA8">
      <w:pPr>
        <w:spacing w:after="0" w:line="240" w:lineRule="auto"/>
        <w:ind w:right="-2"/>
        <w:jc w:val="center"/>
        <w:rPr>
          <w:rFonts w:ascii="Arial" w:hAnsi="Arial" w:cs="Arial"/>
          <w:b/>
          <w:sz w:val="24"/>
          <w:szCs w:val="24"/>
        </w:rPr>
      </w:pPr>
    </w:p>
    <w:p w14:paraId="3EC91DE1" w14:textId="77777777" w:rsidR="00636FF2" w:rsidRDefault="00FA0FA9" w:rsidP="0018260C">
      <w:pPr>
        <w:spacing w:after="0" w:line="240" w:lineRule="auto"/>
        <w:ind w:right="-2"/>
        <w:rPr>
          <w:rFonts w:ascii="Arial" w:hAnsi="Arial" w:cs="Arial"/>
          <w:b/>
          <w:sz w:val="24"/>
          <w:szCs w:val="24"/>
        </w:rPr>
      </w:pPr>
      <w:r>
        <w:rPr>
          <w:rFonts w:ascii="Arial" w:hAnsi="Arial" w:cs="Arial"/>
          <w:b/>
          <w:sz w:val="24"/>
          <w:szCs w:val="24"/>
        </w:rPr>
        <w:t>Emotional Wellbeing Officer</w:t>
      </w:r>
    </w:p>
    <w:p w14:paraId="448C27EA" w14:textId="77777777" w:rsidR="00125438" w:rsidRPr="0023426B" w:rsidRDefault="00125438" w:rsidP="00A22DA8">
      <w:pPr>
        <w:spacing w:after="0" w:line="240" w:lineRule="auto"/>
        <w:ind w:right="-2"/>
        <w:jc w:val="center"/>
        <w:rPr>
          <w:rFonts w:ascii="Arial" w:hAnsi="Arial" w:cs="Arial"/>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61"/>
        <w:gridCol w:w="6096"/>
        <w:gridCol w:w="1418"/>
        <w:gridCol w:w="1276"/>
      </w:tblGrid>
      <w:tr w:rsidR="00636FF2" w:rsidRPr="0023426B" w14:paraId="44B92495" w14:textId="77777777" w:rsidTr="00905FAB">
        <w:tc>
          <w:tcPr>
            <w:tcW w:w="816" w:type="dxa"/>
            <w:gridSpan w:val="2"/>
          </w:tcPr>
          <w:p w14:paraId="4FE41A6B" w14:textId="77777777" w:rsidR="00636FF2" w:rsidRPr="0023426B" w:rsidRDefault="00636FF2" w:rsidP="00A22DA8">
            <w:pPr>
              <w:rPr>
                <w:rFonts w:ascii="Arial" w:eastAsiaTheme="minorEastAsia" w:hAnsi="Arial" w:cs="Arial"/>
                <w:b/>
                <w:sz w:val="24"/>
                <w:szCs w:val="24"/>
                <w:lang w:eastAsia="en-GB"/>
              </w:rPr>
            </w:pPr>
            <w:r w:rsidRPr="0023426B">
              <w:rPr>
                <w:rFonts w:ascii="Arial" w:eastAsiaTheme="minorEastAsia" w:hAnsi="Arial" w:cs="Arial"/>
                <w:b/>
                <w:sz w:val="24"/>
                <w:szCs w:val="24"/>
                <w:lang w:eastAsia="en-GB"/>
              </w:rPr>
              <w:t>Key</w:t>
            </w:r>
          </w:p>
        </w:tc>
        <w:tc>
          <w:tcPr>
            <w:tcW w:w="8790" w:type="dxa"/>
            <w:gridSpan w:val="3"/>
          </w:tcPr>
          <w:p w14:paraId="7CD64F9D" w14:textId="77777777" w:rsidR="00636FF2" w:rsidRPr="0023426B" w:rsidRDefault="00636FF2" w:rsidP="00A22DA8">
            <w:pPr>
              <w:rPr>
                <w:rFonts w:ascii="Arial" w:eastAsiaTheme="minorEastAsia" w:hAnsi="Arial" w:cs="Arial"/>
                <w:sz w:val="24"/>
                <w:szCs w:val="24"/>
                <w:lang w:eastAsia="en-GB"/>
              </w:rPr>
            </w:pPr>
          </w:p>
        </w:tc>
      </w:tr>
      <w:tr w:rsidR="00636FF2" w:rsidRPr="0023426B" w14:paraId="62F84FF9" w14:textId="77777777" w:rsidTr="00905FAB">
        <w:tc>
          <w:tcPr>
            <w:tcW w:w="816" w:type="dxa"/>
            <w:gridSpan w:val="2"/>
          </w:tcPr>
          <w:p w14:paraId="0DBD4D5C"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A</w:t>
            </w:r>
          </w:p>
        </w:tc>
        <w:tc>
          <w:tcPr>
            <w:tcW w:w="8790" w:type="dxa"/>
            <w:gridSpan w:val="3"/>
          </w:tcPr>
          <w:p w14:paraId="324D851C"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xml:space="preserve">- Application including supporting letter </w:t>
            </w:r>
          </w:p>
        </w:tc>
      </w:tr>
      <w:tr w:rsidR="00636FF2" w:rsidRPr="0023426B" w14:paraId="5D4BE173" w14:textId="77777777" w:rsidTr="00905FAB">
        <w:tc>
          <w:tcPr>
            <w:tcW w:w="816" w:type="dxa"/>
            <w:gridSpan w:val="2"/>
          </w:tcPr>
          <w:p w14:paraId="6B20E443"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S</w:t>
            </w:r>
          </w:p>
        </w:tc>
        <w:tc>
          <w:tcPr>
            <w:tcW w:w="8790" w:type="dxa"/>
            <w:gridSpan w:val="3"/>
          </w:tcPr>
          <w:p w14:paraId="67E1D240"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Selection Process including teaching exercise</w:t>
            </w:r>
          </w:p>
        </w:tc>
      </w:tr>
      <w:tr w:rsidR="00636FF2" w:rsidRPr="0023426B" w14:paraId="336742DE" w14:textId="77777777" w:rsidTr="00905FAB">
        <w:tc>
          <w:tcPr>
            <w:tcW w:w="816" w:type="dxa"/>
            <w:gridSpan w:val="2"/>
          </w:tcPr>
          <w:p w14:paraId="4314F0D0"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R</w:t>
            </w:r>
          </w:p>
        </w:tc>
        <w:tc>
          <w:tcPr>
            <w:tcW w:w="8790" w:type="dxa"/>
            <w:gridSpan w:val="3"/>
          </w:tcPr>
          <w:p w14:paraId="156734F4"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Employment References</w:t>
            </w:r>
          </w:p>
        </w:tc>
      </w:tr>
      <w:tr w:rsidR="00636FF2" w:rsidRPr="0023426B" w14:paraId="00AE4C94" w14:textId="77777777" w:rsidTr="00905FAB">
        <w:tc>
          <w:tcPr>
            <w:tcW w:w="816" w:type="dxa"/>
            <w:gridSpan w:val="2"/>
          </w:tcPr>
          <w:p w14:paraId="1B7D0A67"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C</w:t>
            </w:r>
          </w:p>
        </w:tc>
        <w:tc>
          <w:tcPr>
            <w:tcW w:w="8790" w:type="dxa"/>
            <w:gridSpan w:val="3"/>
          </w:tcPr>
          <w:p w14:paraId="2704DD66"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Certificates</w:t>
            </w:r>
          </w:p>
        </w:tc>
      </w:tr>
      <w:tr w:rsidR="00636FF2" w:rsidRPr="0023426B" w14:paraId="725BABA0" w14:textId="77777777" w:rsidTr="00905FAB">
        <w:tc>
          <w:tcPr>
            <w:tcW w:w="816" w:type="dxa"/>
            <w:gridSpan w:val="2"/>
          </w:tcPr>
          <w:p w14:paraId="39BC77EC" w14:textId="77777777" w:rsidR="00636FF2"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D</w:t>
            </w:r>
          </w:p>
        </w:tc>
        <w:tc>
          <w:tcPr>
            <w:tcW w:w="8790" w:type="dxa"/>
            <w:gridSpan w:val="3"/>
          </w:tcPr>
          <w:p w14:paraId="0E516E62" w14:textId="77777777" w:rsidR="004775D3" w:rsidRPr="0023426B" w:rsidRDefault="00636FF2" w:rsidP="00A22DA8">
            <w:pPr>
              <w:rPr>
                <w:rFonts w:ascii="Arial" w:eastAsiaTheme="minorEastAsia" w:hAnsi="Arial" w:cs="Arial"/>
                <w:sz w:val="24"/>
                <w:szCs w:val="24"/>
                <w:lang w:eastAsia="en-GB"/>
              </w:rPr>
            </w:pPr>
            <w:r w:rsidRPr="0023426B">
              <w:rPr>
                <w:rFonts w:ascii="Arial" w:eastAsiaTheme="minorEastAsia" w:hAnsi="Arial" w:cs="Arial"/>
                <w:sz w:val="24"/>
                <w:szCs w:val="24"/>
                <w:lang w:eastAsia="en-GB"/>
              </w:rPr>
              <w:t>- Enhanced Disclosure and Barring Service Criminal Check</w:t>
            </w:r>
          </w:p>
          <w:p w14:paraId="650455C7" w14:textId="77777777" w:rsidR="00FC479F" w:rsidRPr="0023426B" w:rsidRDefault="00FC479F" w:rsidP="00A22DA8">
            <w:pPr>
              <w:rPr>
                <w:rFonts w:ascii="Arial" w:eastAsiaTheme="minorEastAsia" w:hAnsi="Arial" w:cs="Arial"/>
                <w:sz w:val="24"/>
                <w:szCs w:val="24"/>
                <w:lang w:eastAsia="en-GB"/>
              </w:rPr>
            </w:pPr>
          </w:p>
        </w:tc>
      </w:tr>
      <w:tr w:rsidR="00636FF2" w:rsidRPr="00125438" w14:paraId="24BF449B"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1D40E63" w14:textId="77777777" w:rsidR="00636FF2" w:rsidRPr="00125438" w:rsidRDefault="00636FF2" w:rsidP="00A22DA8">
            <w:pPr>
              <w:snapToGrid w:val="0"/>
              <w:spacing w:before="120" w:after="120"/>
              <w:rPr>
                <w:rFonts w:ascii="Arial" w:eastAsiaTheme="minorEastAsia" w:hAnsi="Arial" w:cs="Arial"/>
                <w:lang w:eastAsia="en-GB"/>
              </w:rPr>
            </w:pPr>
          </w:p>
        </w:tc>
        <w:tc>
          <w:tcPr>
            <w:tcW w:w="6257" w:type="dxa"/>
            <w:gridSpan w:val="2"/>
            <w:vAlign w:val="center"/>
          </w:tcPr>
          <w:p w14:paraId="7F38D024" w14:textId="77777777" w:rsidR="00636FF2" w:rsidRPr="00125438" w:rsidRDefault="00636FF2" w:rsidP="00A22DA8">
            <w:pPr>
              <w:snapToGrid w:val="0"/>
              <w:spacing w:before="120" w:after="120"/>
              <w:rPr>
                <w:rFonts w:ascii="Arial" w:eastAsiaTheme="minorEastAsia" w:hAnsi="Arial" w:cs="Arial"/>
                <w:b/>
                <w:lang w:eastAsia="en-GB"/>
              </w:rPr>
            </w:pPr>
            <w:r w:rsidRPr="00125438">
              <w:rPr>
                <w:rFonts w:ascii="Arial" w:eastAsiaTheme="minorEastAsia" w:hAnsi="Arial" w:cs="Arial"/>
                <w:b/>
                <w:lang w:eastAsia="en-GB"/>
              </w:rPr>
              <w:t>Qualifications, Education and Training</w:t>
            </w:r>
          </w:p>
        </w:tc>
        <w:tc>
          <w:tcPr>
            <w:tcW w:w="1418" w:type="dxa"/>
            <w:vAlign w:val="center"/>
          </w:tcPr>
          <w:p w14:paraId="4195EFA9"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Essential / Desirable</w:t>
            </w:r>
          </w:p>
        </w:tc>
        <w:tc>
          <w:tcPr>
            <w:tcW w:w="1276" w:type="dxa"/>
            <w:vAlign w:val="center"/>
          </w:tcPr>
          <w:p w14:paraId="30180687"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Stage Identified</w:t>
            </w:r>
          </w:p>
        </w:tc>
      </w:tr>
      <w:tr w:rsidR="00D21564" w:rsidRPr="00125438" w14:paraId="3056DB3B"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58B7C6CC" w14:textId="77777777" w:rsidR="00D21564" w:rsidRPr="00125438" w:rsidRDefault="00D21564" w:rsidP="00A22DA8">
            <w:pPr>
              <w:snapToGrid w:val="0"/>
              <w:spacing w:before="120" w:after="120"/>
              <w:jc w:val="center"/>
              <w:rPr>
                <w:rFonts w:ascii="Arial" w:eastAsiaTheme="minorEastAsia" w:hAnsi="Arial" w:cs="Arial"/>
                <w:lang w:eastAsia="en-GB"/>
              </w:rPr>
            </w:pPr>
            <w:r w:rsidRPr="00125438">
              <w:rPr>
                <w:rFonts w:ascii="Arial" w:eastAsiaTheme="minorEastAsia" w:hAnsi="Arial" w:cs="Arial"/>
                <w:lang w:eastAsia="en-GB"/>
              </w:rPr>
              <w:t xml:space="preserve">1. </w:t>
            </w:r>
          </w:p>
        </w:tc>
        <w:tc>
          <w:tcPr>
            <w:tcW w:w="6257" w:type="dxa"/>
            <w:gridSpan w:val="2"/>
          </w:tcPr>
          <w:p w14:paraId="1D526DCF" w14:textId="4CC38EC2" w:rsidR="00D21564" w:rsidRPr="00125438" w:rsidRDefault="00C949DC" w:rsidP="00A22DA8">
            <w:pPr>
              <w:spacing w:before="120" w:after="120"/>
              <w:rPr>
                <w:rFonts w:ascii="Arial" w:hAnsi="Arial" w:cs="Arial"/>
              </w:rPr>
            </w:pPr>
            <w:r>
              <w:rPr>
                <w:rFonts w:ascii="Arial" w:hAnsi="Arial" w:cs="Arial"/>
              </w:rPr>
              <w:t xml:space="preserve"> BPS accredited </w:t>
            </w:r>
            <w:r w:rsidR="00491FCB">
              <w:rPr>
                <w:rFonts w:ascii="Arial" w:hAnsi="Arial" w:cs="Arial"/>
              </w:rPr>
              <w:t xml:space="preserve">Counselling </w:t>
            </w:r>
            <w:r>
              <w:rPr>
                <w:rFonts w:ascii="Arial" w:hAnsi="Arial" w:cs="Arial"/>
              </w:rPr>
              <w:t>qualification</w:t>
            </w:r>
          </w:p>
        </w:tc>
        <w:tc>
          <w:tcPr>
            <w:tcW w:w="1418" w:type="dxa"/>
            <w:vAlign w:val="center"/>
          </w:tcPr>
          <w:p w14:paraId="7E4B4EAD"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2A1630B2"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A,C</w:t>
            </w:r>
            <w:proofErr w:type="gramEnd"/>
          </w:p>
        </w:tc>
      </w:tr>
      <w:tr w:rsidR="00D21564" w:rsidRPr="00125438" w14:paraId="562BC47C"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0F25339D"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2.</w:t>
            </w:r>
          </w:p>
        </w:tc>
        <w:tc>
          <w:tcPr>
            <w:tcW w:w="6257" w:type="dxa"/>
            <w:gridSpan w:val="2"/>
          </w:tcPr>
          <w:p w14:paraId="2139C4F6" w14:textId="77D7F652" w:rsidR="00D21564" w:rsidRPr="00125438" w:rsidRDefault="00D21564" w:rsidP="00A22DA8">
            <w:pPr>
              <w:spacing w:before="120" w:after="120"/>
              <w:rPr>
                <w:rFonts w:ascii="Arial" w:hAnsi="Arial" w:cs="Arial"/>
              </w:rPr>
            </w:pPr>
            <w:r w:rsidRPr="00125438">
              <w:rPr>
                <w:rFonts w:ascii="Arial" w:hAnsi="Arial" w:cs="Arial"/>
              </w:rPr>
              <w:t>GCSE A* – C</w:t>
            </w:r>
            <w:r w:rsidR="00C949DC">
              <w:rPr>
                <w:rFonts w:ascii="Arial" w:hAnsi="Arial" w:cs="Arial"/>
              </w:rPr>
              <w:t xml:space="preserve"> (9-4)</w:t>
            </w:r>
            <w:r w:rsidRPr="00125438">
              <w:rPr>
                <w:rFonts w:ascii="Arial" w:hAnsi="Arial" w:cs="Arial"/>
              </w:rPr>
              <w:t xml:space="preserve"> in Mathematics and English or Level 2 Basic Skills (Numeracy and Literacy) or equivalent</w:t>
            </w:r>
          </w:p>
        </w:tc>
        <w:tc>
          <w:tcPr>
            <w:tcW w:w="1418" w:type="dxa"/>
            <w:vAlign w:val="center"/>
          </w:tcPr>
          <w:p w14:paraId="4045CA50"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506F3AB3"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A,C</w:t>
            </w:r>
            <w:proofErr w:type="gramEnd"/>
          </w:p>
        </w:tc>
      </w:tr>
      <w:tr w:rsidR="00992CFF" w:rsidRPr="00125438" w14:paraId="135507B1"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0F1D9E1F" w14:textId="4AFE1B9A" w:rsidR="00992CFF" w:rsidRPr="00125438" w:rsidRDefault="00992CFF" w:rsidP="00A22DA8">
            <w:pPr>
              <w:spacing w:before="120" w:after="120"/>
              <w:ind w:right="-2"/>
              <w:jc w:val="center"/>
              <w:rPr>
                <w:rFonts w:ascii="Arial" w:hAnsi="Arial" w:cs="Arial"/>
              </w:rPr>
            </w:pPr>
            <w:r>
              <w:rPr>
                <w:rFonts w:ascii="Arial" w:hAnsi="Arial" w:cs="Arial"/>
              </w:rPr>
              <w:t xml:space="preserve">3. </w:t>
            </w:r>
          </w:p>
        </w:tc>
        <w:tc>
          <w:tcPr>
            <w:tcW w:w="6257" w:type="dxa"/>
            <w:gridSpan w:val="2"/>
          </w:tcPr>
          <w:p w14:paraId="7E47BCB6" w14:textId="780BA257" w:rsidR="00992CFF" w:rsidRPr="00125438" w:rsidRDefault="00992CFF" w:rsidP="00A22DA8">
            <w:pPr>
              <w:spacing w:before="120" w:after="120"/>
              <w:rPr>
                <w:rFonts w:ascii="Arial" w:hAnsi="Arial" w:cs="Arial"/>
              </w:rPr>
            </w:pPr>
            <w:r>
              <w:rPr>
                <w:rFonts w:ascii="Arial" w:hAnsi="Arial" w:cs="Arial"/>
              </w:rPr>
              <w:t>Designated Safeguarding Experience and training (refresher training will be provided)</w:t>
            </w:r>
          </w:p>
        </w:tc>
        <w:tc>
          <w:tcPr>
            <w:tcW w:w="1418" w:type="dxa"/>
            <w:vAlign w:val="center"/>
          </w:tcPr>
          <w:p w14:paraId="211F8DD3" w14:textId="4F546897" w:rsidR="00992CFF" w:rsidRPr="00125438" w:rsidRDefault="00992CFF" w:rsidP="00A22DA8">
            <w:pPr>
              <w:spacing w:before="120" w:after="120"/>
              <w:ind w:right="-2"/>
              <w:jc w:val="center"/>
              <w:rPr>
                <w:rFonts w:ascii="Arial" w:hAnsi="Arial" w:cs="Arial"/>
              </w:rPr>
            </w:pPr>
            <w:r>
              <w:rPr>
                <w:rFonts w:ascii="Arial" w:hAnsi="Arial" w:cs="Arial"/>
              </w:rPr>
              <w:t>E</w:t>
            </w:r>
          </w:p>
        </w:tc>
        <w:tc>
          <w:tcPr>
            <w:tcW w:w="1276" w:type="dxa"/>
            <w:vAlign w:val="center"/>
          </w:tcPr>
          <w:p w14:paraId="5290AD4B" w14:textId="4708E825" w:rsidR="00992CFF" w:rsidRPr="00125438" w:rsidRDefault="00992CFF" w:rsidP="00A22DA8">
            <w:pPr>
              <w:spacing w:before="120" w:after="120"/>
              <w:ind w:right="-2"/>
              <w:jc w:val="center"/>
              <w:rPr>
                <w:rFonts w:ascii="Arial" w:hAnsi="Arial" w:cs="Arial"/>
              </w:rPr>
            </w:pPr>
            <w:proofErr w:type="gramStart"/>
            <w:r>
              <w:rPr>
                <w:rFonts w:ascii="Arial" w:hAnsi="Arial" w:cs="Arial"/>
              </w:rPr>
              <w:t>A,</w:t>
            </w:r>
            <w:r w:rsidR="00D535C9">
              <w:rPr>
                <w:rFonts w:ascii="Arial" w:hAnsi="Arial" w:cs="Arial"/>
              </w:rPr>
              <w:t>C</w:t>
            </w:r>
            <w:proofErr w:type="gramEnd"/>
          </w:p>
        </w:tc>
      </w:tr>
      <w:tr w:rsidR="008238D4" w:rsidRPr="00125438" w14:paraId="217376A4"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07BFAEE6" w14:textId="4F9305C8" w:rsidR="008238D4" w:rsidRPr="00125438" w:rsidRDefault="00992CFF" w:rsidP="00A22DA8">
            <w:pPr>
              <w:spacing w:before="120" w:after="120"/>
              <w:ind w:right="-2"/>
              <w:jc w:val="center"/>
              <w:rPr>
                <w:rFonts w:ascii="Arial" w:hAnsi="Arial" w:cs="Arial"/>
              </w:rPr>
            </w:pPr>
            <w:r>
              <w:rPr>
                <w:rFonts w:ascii="Arial" w:hAnsi="Arial" w:cs="Arial"/>
              </w:rPr>
              <w:t>4</w:t>
            </w:r>
            <w:r w:rsidR="008238D4">
              <w:rPr>
                <w:rFonts w:ascii="Arial" w:hAnsi="Arial" w:cs="Arial"/>
              </w:rPr>
              <w:t>.</w:t>
            </w:r>
          </w:p>
        </w:tc>
        <w:tc>
          <w:tcPr>
            <w:tcW w:w="6257" w:type="dxa"/>
            <w:gridSpan w:val="2"/>
          </w:tcPr>
          <w:p w14:paraId="5FA56334" w14:textId="5C80CCDC" w:rsidR="008238D4" w:rsidRPr="00125438" w:rsidRDefault="008238D4" w:rsidP="00A22DA8">
            <w:pPr>
              <w:spacing w:before="120" w:after="120"/>
              <w:rPr>
                <w:rFonts w:ascii="Arial" w:hAnsi="Arial" w:cs="Arial"/>
              </w:rPr>
            </w:pPr>
            <w:r>
              <w:rPr>
                <w:rFonts w:ascii="Arial" w:hAnsi="Arial" w:cs="Arial"/>
              </w:rPr>
              <w:t>Level 3 First Aid training (training will be provided)</w:t>
            </w:r>
          </w:p>
        </w:tc>
        <w:tc>
          <w:tcPr>
            <w:tcW w:w="1418" w:type="dxa"/>
            <w:vAlign w:val="center"/>
          </w:tcPr>
          <w:p w14:paraId="66DB9DD3" w14:textId="5473AC35" w:rsidR="008238D4" w:rsidRPr="00125438" w:rsidRDefault="008238D4" w:rsidP="00A22DA8">
            <w:pPr>
              <w:spacing w:before="120" w:after="120"/>
              <w:ind w:right="-2"/>
              <w:jc w:val="center"/>
              <w:rPr>
                <w:rFonts w:ascii="Arial" w:hAnsi="Arial" w:cs="Arial"/>
              </w:rPr>
            </w:pPr>
            <w:r>
              <w:rPr>
                <w:rFonts w:ascii="Arial" w:hAnsi="Arial" w:cs="Arial"/>
              </w:rPr>
              <w:t>D</w:t>
            </w:r>
          </w:p>
        </w:tc>
        <w:tc>
          <w:tcPr>
            <w:tcW w:w="1276" w:type="dxa"/>
            <w:vAlign w:val="center"/>
          </w:tcPr>
          <w:p w14:paraId="1242A2FD" w14:textId="02F62B9C" w:rsidR="008238D4" w:rsidRPr="00125438" w:rsidRDefault="0018260C" w:rsidP="00A22DA8">
            <w:pPr>
              <w:spacing w:before="120" w:after="120"/>
              <w:ind w:right="-2"/>
              <w:jc w:val="center"/>
              <w:rPr>
                <w:rFonts w:ascii="Arial" w:hAnsi="Arial" w:cs="Arial"/>
              </w:rPr>
            </w:pPr>
            <w:proofErr w:type="gramStart"/>
            <w:r>
              <w:rPr>
                <w:rFonts w:ascii="Arial" w:hAnsi="Arial" w:cs="Arial"/>
              </w:rPr>
              <w:t>A,C</w:t>
            </w:r>
            <w:proofErr w:type="gramEnd"/>
          </w:p>
        </w:tc>
      </w:tr>
      <w:tr w:rsidR="00D21564" w:rsidRPr="00125438" w14:paraId="3C9C615A"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1975782" w14:textId="77777777" w:rsidR="00D21564" w:rsidRPr="00125438" w:rsidRDefault="00D21564" w:rsidP="00A22DA8">
            <w:pPr>
              <w:spacing w:before="120" w:after="120"/>
              <w:jc w:val="center"/>
              <w:rPr>
                <w:rFonts w:ascii="Arial" w:eastAsiaTheme="minorEastAsia" w:hAnsi="Arial" w:cs="Arial"/>
                <w:lang w:eastAsia="en-GB"/>
              </w:rPr>
            </w:pPr>
          </w:p>
        </w:tc>
        <w:tc>
          <w:tcPr>
            <w:tcW w:w="6257" w:type="dxa"/>
            <w:gridSpan w:val="2"/>
            <w:vAlign w:val="center"/>
          </w:tcPr>
          <w:p w14:paraId="660500D9" w14:textId="77777777" w:rsidR="00D21564" w:rsidRPr="00125438" w:rsidRDefault="00D21564" w:rsidP="00A22DA8">
            <w:pPr>
              <w:spacing w:before="120" w:after="120"/>
              <w:ind w:right="-2"/>
              <w:rPr>
                <w:rFonts w:ascii="Arial" w:eastAsiaTheme="minorEastAsia" w:hAnsi="Arial" w:cs="Arial"/>
                <w:b/>
                <w:lang w:eastAsia="en-GB"/>
              </w:rPr>
            </w:pPr>
            <w:r w:rsidRPr="00125438">
              <w:rPr>
                <w:rFonts w:ascii="Arial" w:eastAsiaTheme="minorEastAsia" w:hAnsi="Arial" w:cs="Arial"/>
                <w:b/>
                <w:lang w:eastAsia="en-GB"/>
              </w:rPr>
              <w:t>Experience and Knowledge</w:t>
            </w:r>
          </w:p>
        </w:tc>
        <w:tc>
          <w:tcPr>
            <w:tcW w:w="1418" w:type="dxa"/>
            <w:vAlign w:val="center"/>
          </w:tcPr>
          <w:p w14:paraId="68FE70E0" w14:textId="77777777" w:rsidR="00D21564" w:rsidRPr="00125438" w:rsidRDefault="00D21564" w:rsidP="00A22DA8">
            <w:pPr>
              <w:spacing w:before="120" w:after="120"/>
              <w:ind w:right="-2"/>
              <w:jc w:val="center"/>
              <w:rPr>
                <w:rFonts w:ascii="Arial" w:eastAsiaTheme="minorEastAsia" w:hAnsi="Arial" w:cs="Arial"/>
                <w:lang w:eastAsia="en-GB"/>
              </w:rPr>
            </w:pPr>
          </w:p>
        </w:tc>
        <w:tc>
          <w:tcPr>
            <w:tcW w:w="1276" w:type="dxa"/>
            <w:vAlign w:val="center"/>
          </w:tcPr>
          <w:p w14:paraId="043D3EBC" w14:textId="77777777" w:rsidR="00D21564" w:rsidRPr="00125438" w:rsidRDefault="00D21564" w:rsidP="00A22DA8">
            <w:pPr>
              <w:spacing w:before="120" w:after="120"/>
              <w:ind w:right="-2"/>
              <w:jc w:val="center"/>
              <w:rPr>
                <w:rFonts w:ascii="Arial" w:eastAsiaTheme="minorEastAsia" w:hAnsi="Arial" w:cs="Arial"/>
                <w:lang w:eastAsia="en-GB"/>
              </w:rPr>
            </w:pPr>
          </w:p>
        </w:tc>
      </w:tr>
      <w:tr w:rsidR="00D21564" w:rsidRPr="00125438" w14:paraId="17E629D5"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564F963B"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4</w:t>
            </w:r>
            <w:r w:rsidR="00D21564" w:rsidRPr="00125438">
              <w:rPr>
                <w:rFonts w:ascii="Arial" w:eastAsiaTheme="minorEastAsia" w:hAnsi="Arial" w:cs="Arial"/>
                <w:lang w:eastAsia="en-GB"/>
              </w:rPr>
              <w:t>.</w:t>
            </w:r>
          </w:p>
        </w:tc>
        <w:tc>
          <w:tcPr>
            <w:tcW w:w="6257" w:type="dxa"/>
            <w:gridSpan w:val="2"/>
          </w:tcPr>
          <w:p w14:paraId="46433BC9" w14:textId="77777777" w:rsidR="00D21564" w:rsidRPr="00125438" w:rsidRDefault="00D21564" w:rsidP="00A22DA8">
            <w:pPr>
              <w:spacing w:before="120" w:after="120"/>
              <w:rPr>
                <w:rFonts w:ascii="Arial" w:hAnsi="Arial" w:cs="Arial"/>
              </w:rPr>
            </w:pPr>
            <w:r w:rsidRPr="00125438">
              <w:rPr>
                <w:rFonts w:ascii="Arial" w:hAnsi="Arial" w:cs="Arial"/>
              </w:rPr>
              <w:t>At least 3 years recent work experience of working with children of relevant age in a teaching and learning environment</w:t>
            </w:r>
          </w:p>
        </w:tc>
        <w:tc>
          <w:tcPr>
            <w:tcW w:w="1418" w:type="dxa"/>
            <w:vAlign w:val="center"/>
          </w:tcPr>
          <w:p w14:paraId="1C596C82"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2DA46C94"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0A64E194"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73DF8F77"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5</w:t>
            </w:r>
            <w:r w:rsidR="00D21564" w:rsidRPr="00125438">
              <w:rPr>
                <w:rFonts w:ascii="Arial" w:eastAsiaTheme="minorEastAsia" w:hAnsi="Arial" w:cs="Arial"/>
                <w:lang w:eastAsia="en-GB"/>
              </w:rPr>
              <w:t>.</w:t>
            </w:r>
          </w:p>
        </w:tc>
        <w:tc>
          <w:tcPr>
            <w:tcW w:w="6257" w:type="dxa"/>
            <w:gridSpan w:val="2"/>
          </w:tcPr>
          <w:p w14:paraId="628FC62F" w14:textId="23953463" w:rsidR="00D21564" w:rsidRPr="00125438" w:rsidRDefault="00D21564" w:rsidP="00A22DA8">
            <w:pPr>
              <w:pStyle w:val="BodyText3"/>
              <w:spacing w:before="120"/>
              <w:rPr>
                <w:rFonts w:ascii="Arial" w:hAnsi="Arial" w:cs="Arial"/>
                <w:sz w:val="22"/>
                <w:szCs w:val="22"/>
              </w:rPr>
            </w:pPr>
            <w:r w:rsidRPr="00125438">
              <w:rPr>
                <w:rFonts w:ascii="Arial" w:hAnsi="Arial" w:cs="Arial"/>
                <w:sz w:val="22"/>
                <w:szCs w:val="22"/>
              </w:rPr>
              <w:t xml:space="preserve">Experience of </w:t>
            </w:r>
            <w:r w:rsidR="00E91AC6">
              <w:rPr>
                <w:rFonts w:ascii="Arial" w:hAnsi="Arial" w:cs="Arial"/>
                <w:sz w:val="22"/>
                <w:szCs w:val="22"/>
              </w:rPr>
              <w:t xml:space="preserve">working with other external agencies and providers to </w:t>
            </w:r>
            <w:r w:rsidR="00B044EE">
              <w:rPr>
                <w:rFonts w:ascii="Arial" w:hAnsi="Arial" w:cs="Arial"/>
                <w:sz w:val="22"/>
                <w:szCs w:val="22"/>
              </w:rPr>
              <w:t>triage the most appropriate support for students and families</w:t>
            </w:r>
          </w:p>
        </w:tc>
        <w:tc>
          <w:tcPr>
            <w:tcW w:w="1418" w:type="dxa"/>
            <w:vAlign w:val="center"/>
          </w:tcPr>
          <w:p w14:paraId="40B2DFF3"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2946562E"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4B593939"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5B2EAD73"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6</w:t>
            </w:r>
            <w:r w:rsidR="00D21564" w:rsidRPr="00125438">
              <w:rPr>
                <w:rFonts w:ascii="Arial" w:eastAsiaTheme="minorEastAsia" w:hAnsi="Arial" w:cs="Arial"/>
                <w:lang w:eastAsia="en-GB"/>
              </w:rPr>
              <w:t>.</w:t>
            </w:r>
          </w:p>
        </w:tc>
        <w:tc>
          <w:tcPr>
            <w:tcW w:w="6257" w:type="dxa"/>
            <w:gridSpan w:val="2"/>
          </w:tcPr>
          <w:p w14:paraId="28C107F2" w14:textId="2E078259" w:rsidR="00D21564" w:rsidRPr="00125438" w:rsidRDefault="00D21564" w:rsidP="00A22DA8">
            <w:pPr>
              <w:spacing w:before="120" w:after="120"/>
              <w:rPr>
                <w:rFonts w:ascii="Arial" w:hAnsi="Arial" w:cs="Arial"/>
              </w:rPr>
            </w:pPr>
            <w:r w:rsidRPr="00125438">
              <w:rPr>
                <w:rFonts w:ascii="Arial" w:hAnsi="Arial" w:cs="Arial"/>
              </w:rPr>
              <w:t xml:space="preserve">Experience of working with wide range of children including those with </w:t>
            </w:r>
            <w:r w:rsidR="00797F3D">
              <w:rPr>
                <w:rFonts w:ascii="Arial" w:hAnsi="Arial" w:cs="Arial"/>
              </w:rPr>
              <w:t>mental health needs</w:t>
            </w:r>
          </w:p>
        </w:tc>
        <w:tc>
          <w:tcPr>
            <w:tcW w:w="1418" w:type="dxa"/>
            <w:vAlign w:val="center"/>
          </w:tcPr>
          <w:p w14:paraId="105A895D"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7C545BF8"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278D3C33"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38F50A90"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7</w:t>
            </w:r>
            <w:r w:rsidR="00D21564" w:rsidRPr="00125438">
              <w:rPr>
                <w:rFonts w:ascii="Arial" w:eastAsiaTheme="minorEastAsia" w:hAnsi="Arial" w:cs="Arial"/>
                <w:lang w:eastAsia="en-GB"/>
              </w:rPr>
              <w:t>.</w:t>
            </w:r>
          </w:p>
        </w:tc>
        <w:tc>
          <w:tcPr>
            <w:tcW w:w="6257" w:type="dxa"/>
            <w:gridSpan w:val="2"/>
          </w:tcPr>
          <w:p w14:paraId="2BA2FB66" w14:textId="77777777" w:rsidR="00D21564" w:rsidRPr="00125438" w:rsidRDefault="00D21564" w:rsidP="00125438">
            <w:pPr>
              <w:spacing w:before="120" w:after="120"/>
              <w:rPr>
                <w:rFonts w:ascii="Arial" w:hAnsi="Arial" w:cs="Arial"/>
              </w:rPr>
            </w:pPr>
            <w:r w:rsidRPr="00125438">
              <w:rPr>
                <w:rFonts w:ascii="Arial" w:hAnsi="Arial" w:cs="Arial"/>
              </w:rPr>
              <w:t>Understanding of princip</w:t>
            </w:r>
            <w:r w:rsidR="00125438" w:rsidRPr="00125438">
              <w:rPr>
                <w:rFonts w:ascii="Arial" w:hAnsi="Arial" w:cs="Arial"/>
              </w:rPr>
              <w:t>le</w:t>
            </w:r>
            <w:r w:rsidRPr="00125438">
              <w:rPr>
                <w:rFonts w:ascii="Arial" w:hAnsi="Arial" w:cs="Arial"/>
              </w:rPr>
              <w:t>s of child development and learning processes</w:t>
            </w:r>
          </w:p>
        </w:tc>
        <w:tc>
          <w:tcPr>
            <w:tcW w:w="1418" w:type="dxa"/>
            <w:vAlign w:val="center"/>
          </w:tcPr>
          <w:p w14:paraId="26933DAA"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79B172C7"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5270DA1A"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704B2666"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8</w:t>
            </w:r>
            <w:r w:rsidR="00D21564" w:rsidRPr="00125438">
              <w:rPr>
                <w:rFonts w:ascii="Arial" w:eastAsiaTheme="minorEastAsia" w:hAnsi="Arial" w:cs="Arial"/>
                <w:lang w:eastAsia="en-GB"/>
              </w:rPr>
              <w:t>.</w:t>
            </w:r>
          </w:p>
        </w:tc>
        <w:tc>
          <w:tcPr>
            <w:tcW w:w="6257" w:type="dxa"/>
            <w:gridSpan w:val="2"/>
          </w:tcPr>
          <w:p w14:paraId="0E0D07E6" w14:textId="77777777" w:rsidR="00D21564" w:rsidRPr="00125438" w:rsidRDefault="00D21564" w:rsidP="00A22DA8">
            <w:pPr>
              <w:spacing w:before="120" w:after="120"/>
              <w:rPr>
                <w:rFonts w:ascii="Arial" w:hAnsi="Arial" w:cs="Arial"/>
              </w:rPr>
            </w:pPr>
            <w:r w:rsidRPr="00125438">
              <w:rPr>
                <w:rFonts w:ascii="Arial" w:hAnsi="Arial" w:cs="Arial"/>
              </w:rPr>
              <w:t>Experience of lesson / activity planning</w:t>
            </w:r>
          </w:p>
        </w:tc>
        <w:tc>
          <w:tcPr>
            <w:tcW w:w="1418" w:type="dxa"/>
            <w:vAlign w:val="center"/>
          </w:tcPr>
          <w:p w14:paraId="24F4CB50"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5E287DD9"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77936A38"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E6C0357"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9</w:t>
            </w:r>
            <w:r w:rsidR="00D21564" w:rsidRPr="00125438">
              <w:rPr>
                <w:rFonts w:ascii="Arial" w:eastAsiaTheme="minorEastAsia" w:hAnsi="Arial" w:cs="Arial"/>
                <w:lang w:eastAsia="en-GB"/>
              </w:rPr>
              <w:t>.</w:t>
            </w:r>
          </w:p>
        </w:tc>
        <w:tc>
          <w:tcPr>
            <w:tcW w:w="6257" w:type="dxa"/>
            <w:gridSpan w:val="2"/>
          </w:tcPr>
          <w:p w14:paraId="20C91007" w14:textId="77777777" w:rsidR="00D21564" w:rsidRPr="00125438" w:rsidRDefault="00D21564" w:rsidP="00A22DA8">
            <w:pPr>
              <w:spacing w:before="120" w:after="120"/>
              <w:rPr>
                <w:rFonts w:ascii="Arial" w:hAnsi="Arial" w:cs="Arial"/>
              </w:rPr>
            </w:pPr>
            <w:r w:rsidRPr="00125438">
              <w:rPr>
                <w:rFonts w:ascii="Arial" w:hAnsi="Arial" w:cs="Arial"/>
              </w:rPr>
              <w:t>Experience of supervising whole classes and individual pupils for specific learning activities / lessons</w:t>
            </w:r>
          </w:p>
        </w:tc>
        <w:tc>
          <w:tcPr>
            <w:tcW w:w="1418" w:type="dxa"/>
            <w:vAlign w:val="center"/>
          </w:tcPr>
          <w:p w14:paraId="5C7893D7"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18CC7AE5"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597A95DB"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6D5EEE09" w14:textId="77777777" w:rsidR="00D21564" w:rsidRPr="00125438" w:rsidRDefault="00FC479F"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10</w:t>
            </w:r>
            <w:r w:rsidR="003F1A58" w:rsidRPr="00125438">
              <w:rPr>
                <w:rFonts w:ascii="Arial" w:eastAsiaTheme="minorEastAsia" w:hAnsi="Arial" w:cs="Arial"/>
                <w:lang w:eastAsia="en-GB"/>
              </w:rPr>
              <w:t>.</w:t>
            </w:r>
          </w:p>
        </w:tc>
        <w:tc>
          <w:tcPr>
            <w:tcW w:w="6257" w:type="dxa"/>
            <w:gridSpan w:val="2"/>
          </w:tcPr>
          <w:p w14:paraId="6DDECDAC" w14:textId="3CE362BD" w:rsidR="00D21564" w:rsidRPr="00125438" w:rsidRDefault="00D21564" w:rsidP="00A22DA8">
            <w:pPr>
              <w:spacing w:before="120" w:after="120"/>
              <w:rPr>
                <w:rFonts w:ascii="Arial" w:hAnsi="Arial" w:cs="Arial"/>
              </w:rPr>
            </w:pPr>
            <w:r w:rsidRPr="00125438">
              <w:rPr>
                <w:rFonts w:ascii="Arial" w:hAnsi="Arial" w:cs="Arial"/>
              </w:rPr>
              <w:t xml:space="preserve">Experienced in using ICT in learning activities and </w:t>
            </w:r>
            <w:r w:rsidR="00D26D26">
              <w:rPr>
                <w:rFonts w:ascii="Arial" w:hAnsi="Arial" w:cs="Arial"/>
              </w:rPr>
              <w:t xml:space="preserve">to </w:t>
            </w:r>
            <w:r w:rsidRPr="00125438">
              <w:rPr>
                <w:rFonts w:ascii="Arial" w:hAnsi="Arial" w:cs="Arial"/>
              </w:rPr>
              <w:t>develop pupils’ competence and independence in its use</w:t>
            </w:r>
          </w:p>
        </w:tc>
        <w:tc>
          <w:tcPr>
            <w:tcW w:w="1418" w:type="dxa"/>
            <w:vAlign w:val="center"/>
          </w:tcPr>
          <w:p w14:paraId="178529CF"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6" w:type="dxa"/>
            <w:vAlign w:val="center"/>
          </w:tcPr>
          <w:p w14:paraId="6AA1BA72"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8B0E86" w:rsidRPr="00125438" w14:paraId="4BB93974"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4ED3E8B8" w14:textId="77777777" w:rsidR="008B0E86" w:rsidRPr="00125438" w:rsidRDefault="00FC479F" w:rsidP="00A22DA8">
            <w:pPr>
              <w:spacing w:before="120" w:after="120"/>
              <w:ind w:right="-2"/>
              <w:jc w:val="center"/>
              <w:rPr>
                <w:rFonts w:ascii="Arial" w:hAnsi="Arial" w:cs="Arial"/>
              </w:rPr>
            </w:pPr>
            <w:r w:rsidRPr="00125438">
              <w:rPr>
                <w:rFonts w:ascii="Arial" w:hAnsi="Arial" w:cs="Arial"/>
              </w:rPr>
              <w:t>11</w:t>
            </w:r>
            <w:r w:rsidR="008B0E86" w:rsidRPr="00125438">
              <w:rPr>
                <w:rFonts w:ascii="Arial" w:hAnsi="Arial" w:cs="Arial"/>
              </w:rPr>
              <w:t>.</w:t>
            </w:r>
          </w:p>
        </w:tc>
        <w:tc>
          <w:tcPr>
            <w:tcW w:w="6257" w:type="dxa"/>
            <w:gridSpan w:val="2"/>
          </w:tcPr>
          <w:p w14:paraId="3293C5D8" w14:textId="77777777" w:rsidR="008B0E86" w:rsidRPr="00125438" w:rsidRDefault="00FC479F" w:rsidP="00FC479F">
            <w:pPr>
              <w:spacing w:before="120" w:after="120"/>
              <w:rPr>
                <w:rFonts w:ascii="Arial" w:hAnsi="Arial" w:cs="Arial"/>
              </w:rPr>
            </w:pPr>
            <w:r w:rsidRPr="00125438">
              <w:rPr>
                <w:rFonts w:ascii="Arial" w:hAnsi="Arial" w:cs="Arial"/>
                <w:color w:val="000000" w:themeColor="text1"/>
              </w:rPr>
              <w:t>Experience of teaching spelling, punctuation and grammar and delivering specific literacy interventions e.g. phonics</w:t>
            </w:r>
          </w:p>
        </w:tc>
        <w:tc>
          <w:tcPr>
            <w:tcW w:w="1418" w:type="dxa"/>
            <w:vAlign w:val="center"/>
          </w:tcPr>
          <w:p w14:paraId="6A19B1A1" w14:textId="77777777" w:rsidR="008B0E86" w:rsidRPr="00125438" w:rsidRDefault="008B0E86" w:rsidP="00A22DA8">
            <w:pPr>
              <w:spacing w:before="120" w:after="120"/>
              <w:ind w:right="-2"/>
              <w:jc w:val="center"/>
              <w:rPr>
                <w:rFonts w:ascii="Arial" w:hAnsi="Arial" w:cs="Arial"/>
              </w:rPr>
            </w:pPr>
            <w:r w:rsidRPr="00125438">
              <w:rPr>
                <w:rFonts w:ascii="Arial" w:hAnsi="Arial" w:cs="Arial"/>
              </w:rPr>
              <w:t>E</w:t>
            </w:r>
          </w:p>
        </w:tc>
        <w:tc>
          <w:tcPr>
            <w:tcW w:w="1276" w:type="dxa"/>
            <w:vAlign w:val="center"/>
          </w:tcPr>
          <w:p w14:paraId="76C0563C" w14:textId="77777777" w:rsidR="008B0E86" w:rsidRPr="00125438" w:rsidRDefault="008B0E86" w:rsidP="00A22DA8">
            <w:pPr>
              <w:spacing w:before="120" w:after="120"/>
              <w:ind w:right="-2"/>
              <w:jc w:val="center"/>
              <w:rPr>
                <w:rFonts w:ascii="Arial" w:hAnsi="Arial" w:cs="Arial"/>
              </w:rPr>
            </w:pPr>
            <w:proofErr w:type="gramStart"/>
            <w:r w:rsidRPr="00125438">
              <w:rPr>
                <w:rFonts w:ascii="Arial" w:hAnsi="Arial" w:cs="Arial"/>
              </w:rPr>
              <w:t>A,S</w:t>
            </w:r>
            <w:proofErr w:type="gramEnd"/>
            <w:r w:rsidRPr="00125438">
              <w:rPr>
                <w:rFonts w:ascii="Arial" w:hAnsi="Arial" w:cs="Arial"/>
              </w:rPr>
              <w:t>,R</w:t>
            </w:r>
          </w:p>
        </w:tc>
      </w:tr>
      <w:tr w:rsidR="00D21564" w:rsidRPr="00125438" w14:paraId="30F475B5"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1BDDE225" w14:textId="77777777" w:rsidR="00D21564" w:rsidRPr="00125438" w:rsidRDefault="00D21564" w:rsidP="003F1A5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1</w:t>
            </w:r>
            <w:r w:rsidR="00FC479F" w:rsidRPr="00125438">
              <w:rPr>
                <w:rFonts w:ascii="Arial" w:eastAsiaTheme="minorEastAsia" w:hAnsi="Arial" w:cs="Arial"/>
                <w:lang w:eastAsia="en-GB"/>
              </w:rPr>
              <w:t>2</w:t>
            </w:r>
            <w:r w:rsidRPr="00125438">
              <w:rPr>
                <w:rFonts w:ascii="Arial" w:eastAsiaTheme="minorEastAsia" w:hAnsi="Arial" w:cs="Arial"/>
                <w:lang w:eastAsia="en-GB"/>
              </w:rPr>
              <w:t>.</w:t>
            </w:r>
          </w:p>
        </w:tc>
        <w:tc>
          <w:tcPr>
            <w:tcW w:w="6257" w:type="dxa"/>
            <w:gridSpan w:val="2"/>
          </w:tcPr>
          <w:p w14:paraId="2A397877" w14:textId="77777777" w:rsidR="00D21564" w:rsidRPr="00125438" w:rsidRDefault="00D21564" w:rsidP="00A22DA8">
            <w:pPr>
              <w:spacing w:before="120" w:after="120"/>
              <w:rPr>
                <w:rFonts w:ascii="Arial" w:hAnsi="Arial" w:cs="Arial"/>
              </w:rPr>
            </w:pPr>
            <w:r w:rsidRPr="00125438">
              <w:rPr>
                <w:rFonts w:ascii="Arial" w:hAnsi="Arial" w:cs="Arial"/>
              </w:rPr>
              <w:t>Qualified / Trained First Aider</w:t>
            </w:r>
          </w:p>
        </w:tc>
        <w:tc>
          <w:tcPr>
            <w:tcW w:w="1418" w:type="dxa"/>
            <w:vAlign w:val="center"/>
          </w:tcPr>
          <w:p w14:paraId="79CF2A98"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D</w:t>
            </w:r>
          </w:p>
        </w:tc>
        <w:tc>
          <w:tcPr>
            <w:tcW w:w="1276" w:type="dxa"/>
            <w:vAlign w:val="center"/>
          </w:tcPr>
          <w:p w14:paraId="1BA2005B"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A,C</w:t>
            </w:r>
            <w:proofErr w:type="gramEnd"/>
          </w:p>
        </w:tc>
      </w:tr>
      <w:tr w:rsidR="00D21564" w:rsidRPr="00125438" w14:paraId="5F6766EA" w14:textId="77777777" w:rsidTr="00905F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55" w:type="dxa"/>
          </w:tcPr>
          <w:p w14:paraId="2D5461A5" w14:textId="77777777" w:rsidR="00D21564" w:rsidRPr="00125438" w:rsidRDefault="00D21564" w:rsidP="003F1A58">
            <w:pPr>
              <w:spacing w:before="120" w:after="120"/>
              <w:ind w:right="-2"/>
              <w:jc w:val="center"/>
              <w:rPr>
                <w:rFonts w:ascii="Arial" w:eastAsiaTheme="minorEastAsia" w:hAnsi="Arial" w:cs="Arial"/>
                <w:szCs w:val="24"/>
                <w:lang w:eastAsia="en-GB"/>
              </w:rPr>
            </w:pPr>
            <w:r w:rsidRPr="00125438">
              <w:rPr>
                <w:rFonts w:ascii="Arial" w:eastAsiaTheme="minorEastAsia" w:hAnsi="Arial" w:cs="Arial"/>
                <w:szCs w:val="24"/>
                <w:lang w:eastAsia="en-GB"/>
              </w:rPr>
              <w:t>1</w:t>
            </w:r>
            <w:r w:rsidR="00FC479F" w:rsidRPr="00125438">
              <w:rPr>
                <w:rFonts w:ascii="Arial" w:eastAsiaTheme="minorEastAsia" w:hAnsi="Arial" w:cs="Arial"/>
                <w:szCs w:val="24"/>
                <w:lang w:eastAsia="en-GB"/>
              </w:rPr>
              <w:t>3</w:t>
            </w:r>
            <w:r w:rsidRPr="00125438">
              <w:rPr>
                <w:rFonts w:ascii="Arial" w:eastAsiaTheme="minorEastAsia" w:hAnsi="Arial" w:cs="Arial"/>
                <w:szCs w:val="24"/>
                <w:lang w:eastAsia="en-GB"/>
              </w:rPr>
              <w:t>.</w:t>
            </w:r>
          </w:p>
        </w:tc>
        <w:tc>
          <w:tcPr>
            <w:tcW w:w="6257" w:type="dxa"/>
            <w:gridSpan w:val="2"/>
          </w:tcPr>
          <w:p w14:paraId="1932B5F5" w14:textId="77777777" w:rsidR="00D21564" w:rsidRPr="00125438" w:rsidRDefault="00D21564" w:rsidP="00A22DA8">
            <w:pPr>
              <w:spacing w:before="120" w:after="120"/>
              <w:rPr>
                <w:rFonts w:ascii="Arial" w:hAnsi="Arial" w:cs="Arial"/>
                <w:szCs w:val="24"/>
              </w:rPr>
            </w:pPr>
            <w:r w:rsidRPr="00125438">
              <w:rPr>
                <w:rFonts w:ascii="Arial" w:hAnsi="Arial" w:cs="Arial"/>
                <w:szCs w:val="24"/>
              </w:rPr>
              <w:t>Experienced in the delivery of training / presentation to others</w:t>
            </w:r>
          </w:p>
        </w:tc>
        <w:tc>
          <w:tcPr>
            <w:tcW w:w="1418" w:type="dxa"/>
            <w:vAlign w:val="center"/>
          </w:tcPr>
          <w:p w14:paraId="497B48A0" w14:textId="77777777" w:rsidR="00D21564" w:rsidRPr="00125438" w:rsidRDefault="00D21564" w:rsidP="00A22DA8">
            <w:pPr>
              <w:spacing w:before="120" w:after="120"/>
              <w:ind w:right="-2"/>
              <w:jc w:val="center"/>
              <w:rPr>
                <w:rFonts w:ascii="Arial" w:eastAsiaTheme="minorEastAsia" w:hAnsi="Arial" w:cs="Arial"/>
                <w:szCs w:val="24"/>
                <w:lang w:eastAsia="en-GB"/>
              </w:rPr>
            </w:pPr>
            <w:r w:rsidRPr="00125438">
              <w:rPr>
                <w:rFonts w:ascii="Arial" w:eastAsiaTheme="minorEastAsia" w:hAnsi="Arial" w:cs="Arial"/>
                <w:szCs w:val="24"/>
                <w:lang w:eastAsia="en-GB"/>
              </w:rPr>
              <w:t>D</w:t>
            </w:r>
          </w:p>
        </w:tc>
        <w:tc>
          <w:tcPr>
            <w:tcW w:w="1276" w:type="dxa"/>
            <w:vAlign w:val="center"/>
          </w:tcPr>
          <w:p w14:paraId="199E0D0D" w14:textId="77777777" w:rsidR="00D21564" w:rsidRPr="00125438" w:rsidRDefault="00D21564" w:rsidP="00A22DA8">
            <w:pPr>
              <w:spacing w:before="120" w:after="120"/>
              <w:ind w:right="-2"/>
              <w:jc w:val="center"/>
              <w:rPr>
                <w:rFonts w:ascii="Arial" w:eastAsiaTheme="minorEastAsia" w:hAnsi="Arial" w:cs="Arial"/>
                <w:szCs w:val="24"/>
                <w:lang w:eastAsia="en-GB"/>
              </w:rPr>
            </w:pPr>
            <w:proofErr w:type="gramStart"/>
            <w:r w:rsidRPr="00125438">
              <w:rPr>
                <w:rFonts w:ascii="Arial" w:eastAsiaTheme="minorEastAsia" w:hAnsi="Arial" w:cs="Arial"/>
                <w:szCs w:val="24"/>
                <w:lang w:eastAsia="en-GB"/>
              </w:rPr>
              <w:t>A,S</w:t>
            </w:r>
            <w:proofErr w:type="gramEnd"/>
          </w:p>
        </w:tc>
      </w:tr>
    </w:tbl>
    <w:p w14:paraId="1CE40BE2" w14:textId="5D08074C" w:rsidR="00125438" w:rsidRDefault="00125438"/>
    <w:tbl>
      <w:tblPr>
        <w:tblStyle w:val="TableGrid1"/>
        <w:tblpPr w:leftFromText="180" w:rightFromText="180" w:vertAnchor="text" w:horzAnchor="margin" w:tblpY="1"/>
        <w:tblW w:w="0" w:type="auto"/>
        <w:tblLook w:val="04A0" w:firstRow="1" w:lastRow="0" w:firstColumn="1" w:lastColumn="0" w:noHBand="0" w:noVBand="1"/>
      </w:tblPr>
      <w:tblGrid>
        <w:gridCol w:w="657"/>
        <w:gridCol w:w="5925"/>
        <w:gridCol w:w="1389"/>
        <w:gridCol w:w="1271"/>
      </w:tblGrid>
      <w:tr w:rsidR="00636FF2" w:rsidRPr="00125438" w14:paraId="07637E08" w14:textId="77777777" w:rsidTr="00E27666">
        <w:tc>
          <w:tcPr>
            <w:tcW w:w="657" w:type="dxa"/>
          </w:tcPr>
          <w:p w14:paraId="73A88DA7" w14:textId="77777777" w:rsidR="00636FF2" w:rsidRPr="00125438" w:rsidRDefault="00636FF2" w:rsidP="00A22DA8">
            <w:pPr>
              <w:spacing w:before="120" w:after="120"/>
              <w:ind w:right="-2"/>
              <w:rPr>
                <w:rFonts w:ascii="Arial" w:eastAsiaTheme="minorEastAsia" w:hAnsi="Arial" w:cs="Arial"/>
                <w:b/>
                <w:lang w:eastAsia="en-GB"/>
              </w:rPr>
            </w:pPr>
          </w:p>
        </w:tc>
        <w:tc>
          <w:tcPr>
            <w:tcW w:w="5925" w:type="dxa"/>
            <w:vAlign w:val="center"/>
          </w:tcPr>
          <w:p w14:paraId="244F347C" w14:textId="77777777" w:rsidR="00636FF2" w:rsidRPr="00125438" w:rsidRDefault="00636FF2" w:rsidP="00A22DA8">
            <w:pPr>
              <w:spacing w:before="120" w:after="120"/>
              <w:ind w:right="-2"/>
              <w:rPr>
                <w:rFonts w:ascii="Arial" w:eastAsiaTheme="minorEastAsia" w:hAnsi="Arial" w:cs="Arial"/>
                <w:b/>
                <w:lang w:eastAsia="en-GB"/>
              </w:rPr>
            </w:pPr>
            <w:r w:rsidRPr="00125438">
              <w:rPr>
                <w:rFonts w:ascii="Arial" w:eastAsiaTheme="minorEastAsia" w:hAnsi="Arial" w:cs="Arial"/>
                <w:b/>
                <w:lang w:eastAsia="en-GB"/>
              </w:rPr>
              <w:t>Skills</w:t>
            </w:r>
          </w:p>
        </w:tc>
        <w:tc>
          <w:tcPr>
            <w:tcW w:w="1389" w:type="dxa"/>
            <w:vAlign w:val="center"/>
          </w:tcPr>
          <w:p w14:paraId="0D9D336B"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Essential / Desirable</w:t>
            </w:r>
          </w:p>
        </w:tc>
        <w:tc>
          <w:tcPr>
            <w:tcW w:w="1271" w:type="dxa"/>
            <w:vAlign w:val="center"/>
          </w:tcPr>
          <w:p w14:paraId="62CA5674" w14:textId="77777777" w:rsidR="00636FF2" w:rsidRPr="00125438" w:rsidRDefault="00636FF2" w:rsidP="00A22DA8">
            <w:pPr>
              <w:spacing w:before="120" w:after="120"/>
              <w:ind w:right="-2"/>
              <w:jc w:val="center"/>
              <w:rPr>
                <w:rFonts w:ascii="Arial" w:eastAsiaTheme="minorEastAsia" w:hAnsi="Arial" w:cs="Arial"/>
                <w:lang w:eastAsia="en-GB"/>
              </w:rPr>
            </w:pPr>
            <w:r w:rsidRPr="00125438">
              <w:rPr>
                <w:rFonts w:ascii="Arial" w:eastAsiaTheme="minorEastAsia" w:hAnsi="Arial" w:cs="Arial"/>
                <w:b/>
                <w:lang w:eastAsia="en-GB"/>
              </w:rPr>
              <w:t>Stage Identified</w:t>
            </w:r>
          </w:p>
        </w:tc>
      </w:tr>
      <w:tr w:rsidR="00D21564" w:rsidRPr="00125438" w14:paraId="2B345353" w14:textId="77777777" w:rsidTr="00E27666">
        <w:tc>
          <w:tcPr>
            <w:tcW w:w="657" w:type="dxa"/>
          </w:tcPr>
          <w:p w14:paraId="0EE69CE0" w14:textId="77777777" w:rsidR="00D21564" w:rsidRPr="00125438" w:rsidRDefault="00D21564" w:rsidP="003F1A58">
            <w:pPr>
              <w:snapToGrid w:val="0"/>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5</w:t>
            </w:r>
            <w:r w:rsidRPr="00125438">
              <w:rPr>
                <w:rFonts w:ascii="Arial" w:eastAsiaTheme="minorEastAsia" w:hAnsi="Arial" w:cs="Arial"/>
                <w:lang w:eastAsia="en-GB"/>
              </w:rPr>
              <w:t>.</w:t>
            </w:r>
          </w:p>
        </w:tc>
        <w:tc>
          <w:tcPr>
            <w:tcW w:w="5925" w:type="dxa"/>
          </w:tcPr>
          <w:p w14:paraId="401CF80B" w14:textId="62937681" w:rsidR="00D21564" w:rsidRPr="00125438" w:rsidRDefault="00D21564" w:rsidP="00A22DA8">
            <w:pPr>
              <w:spacing w:before="120" w:after="120"/>
              <w:rPr>
                <w:rFonts w:ascii="Arial" w:hAnsi="Arial" w:cs="Arial"/>
              </w:rPr>
            </w:pPr>
            <w:r w:rsidRPr="00125438">
              <w:rPr>
                <w:rFonts w:ascii="Arial" w:hAnsi="Arial" w:cs="Arial"/>
              </w:rPr>
              <w:t>Ability to communicate both orally and in writing with a range of different audiences including providing sensitive feedback to parents</w:t>
            </w:r>
            <w:r w:rsidR="00863C7C">
              <w:rPr>
                <w:rFonts w:ascii="Arial" w:hAnsi="Arial" w:cs="Arial"/>
              </w:rPr>
              <w:t xml:space="preserve"> and</w:t>
            </w:r>
            <w:r w:rsidRPr="00125438">
              <w:rPr>
                <w:rFonts w:ascii="Arial" w:hAnsi="Arial" w:cs="Arial"/>
              </w:rPr>
              <w:t xml:space="preserve"> other professionals regarding pupil development</w:t>
            </w:r>
          </w:p>
        </w:tc>
        <w:tc>
          <w:tcPr>
            <w:tcW w:w="1389" w:type="dxa"/>
            <w:vAlign w:val="center"/>
          </w:tcPr>
          <w:p w14:paraId="3264A074"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596C4F8A"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70165A1D" w14:textId="77777777" w:rsidTr="00E27666">
        <w:tc>
          <w:tcPr>
            <w:tcW w:w="657" w:type="dxa"/>
          </w:tcPr>
          <w:p w14:paraId="116D6A1A"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6</w:t>
            </w:r>
            <w:r w:rsidRPr="00125438">
              <w:rPr>
                <w:rFonts w:ascii="Arial" w:eastAsiaTheme="minorEastAsia" w:hAnsi="Arial" w:cs="Arial"/>
                <w:lang w:eastAsia="en-GB"/>
              </w:rPr>
              <w:t>.</w:t>
            </w:r>
          </w:p>
        </w:tc>
        <w:tc>
          <w:tcPr>
            <w:tcW w:w="5925" w:type="dxa"/>
          </w:tcPr>
          <w:p w14:paraId="2D8C1DD8" w14:textId="77777777" w:rsidR="00D21564" w:rsidRPr="00125438" w:rsidRDefault="00D21564" w:rsidP="00A22DA8">
            <w:pPr>
              <w:spacing w:before="120" w:after="120"/>
              <w:rPr>
                <w:rFonts w:ascii="Arial" w:hAnsi="Arial" w:cs="Arial"/>
              </w:rPr>
            </w:pPr>
            <w:r w:rsidRPr="00125438">
              <w:rPr>
                <w:rFonts w:ascii="Arial" w:hAnsi="Arial" w:cs="Arial"/>
              </w:rPr>
              <w:t>Ability to self</w:t>
            </w:r>
            <w:r w:rsidR="007D0AFE" w:rsidRPr="00125438">
              <w:rPr>
                <w:rFonts w:ascii="Arial" w:hAnsi="Arial" w:cs="Arial"/>
              </w:rPr>
              <w:t>-</w:t>
            </w:r>
            <w:r w:rsidRPr="00125438">
              <w:rPr>
                <w:rFonts w:ascii="Arial" w:hAnsi="Arial" w:cs="Arial"/>
              </w:rPr>
              <w:t>evaluate learning needs and seek learning opportunities</w:t>
            </w:r>
          </w:p>
        </w:tc>
        <w:tc>
          <w:tcPr>
            <w:tcW w:w="1389" w:type="dxa"/>
            <w:vAlign w:val="center"/>
          </w:tcPr>
          <w:p w14:paraId="7361BC5C"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07840DE9" w14:textId="77777777" w:rsidR="00D21564" w:rsidRPr="00125438" w:rsidRDefault="00D21564"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76AA755D" w14:textId="77777777" w:rsidTr="00E27666">
        <w:tc>
          <w:tcPr>
            <w:tcW w:w="657" w:type="dxa"/>
          </w:tcPr>
          <w:p w14:paraId="248C0CC3"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7</w:t>
            </w:r>
            <w:r w:rsidRPr="00125438">
              <w:rPr>
                <w:rFonts w:ascii="Arial" w:eastAsiaTheme="minorEastAsia" w:hAnsi="Arial" w:cs="Arial"/>
                <w:lang w:eastAsia="en-GB"/>
              </w:rPr>
              <w:t>.</w:t>
            </w:r>
          </w:p>
        </w:tc>
        <w:tc>
          <w:tcPr>
            <w:tcW w:w="5925" w:type="dxa"/>
          </w:tcPr>
          <w:p w14:paraId="2BD262FE"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Ability and confidence to assist pupils with basic numeracy and literacy in line with learning strategies and the national curriculum</w:t>
            </w:r>
          </w:p>
        </w:tc>
        <w:tc>
          <w:tcPr>
            <w:tcW w:w="1389" w:type="dxa"/>
            <w:vAlign w:val="center"/>
          </w:tcPr>
          <w:p w14:paraId="412C6F0F"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60AD628C" w14:textId="77777777" w:rsidR="00D21564" w:rsidRPr="00125438" w:rsidRDefault="00D21564"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41F37798" w14:textId="77777777" w:rsidTr="00E27666">
        <w:tc>
          <w:tcPr>
            <w:tcW w:w="657" w:type="dxa"/>
          </w:tcPr>
          <w:p w14:paraId="04656F31" w14:textId="77777777" w:rsidR="00D21564" w:rsidRPr="00125438" w:rsidRDefault="00D21564" w:rsidP="003F1A58">
            <w:pPr>
              <w:spacing w:before="120" w:after="120"/>
              <w:ind w:right="-2"/>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8</w:t>
            </w:r>
            <w:r w:rsidRPr="00125438">
              <w:rPr>
                <w:rFonts w:ascii="Arial" w:eastAsiaTheme="minorEastAsia" w:hAnsi="Arial" w:cs="Arial"/>
                <w:lang w:eastAsia="en-GB"/>
              </w:rPr>
              <w:t>.</w:t>
            </w:r>
          </w:p>
        </w:tc>
        <w:tc>
          <w:tcPr>
            <w:tcW w:w="5925" w:type="dxa"/>
          </w:tcPr>
          <w:p w14:paraId="42676EC3" w14:textId="77777777" w:rsidR="00D21564" w:rsidRPr="00125438" w:rsidRDefault="00D21564" w:rsidP="00A22DA8">
            <w:pPr>
              <w:pStyle w:val="Heading2"/>
              <w:spacing w:before="120" w:after="120"/>
              <w:rPr>
                <w:rFonts w:ascii="Arial" w:hAnsi="Arial" w:cs="Arial"/>
                <w:sz w:val="22"/>
                <w:szCs w:val="22"/>
              </w:rPr>
            </w:pPr>
            <w:r w:rsidRPr="00125438">
              <w:rPr>
                <w:rFonts w:ascii="Arial" w:hAnsi="Arial" w:cs="Arial"/>
                <w:b w:val="0"/>
                <w:color w:val="000000" w:themeColor="text1"/>
                <w:sz w:val="22"/>
                <w:szCs w:val="22"/>
              </w:rPr>
              <w:t>Ability to work in a team and independently</w:t>
            </w:r>
          </w:p>
        </w:tc>
        <w:tc>
          <w:tcPr>
            <w:tcW w:w="1389" w:type="dxa"/>
            <w:vAlign w:val="center"/>
          </w:tcPr>
          <w:p w14:paraId="1510FF04" w14:textId="77777777" w:rsidR="00D21564" w:rsidRPr="00125438" w:rsidRDefault="00D21564" w:rsidP="00A22DA8">
            <w:pPr>
              <w:spacing w:before="120" w:after="120"/>
              <w:ind w:right="-2"/>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4813FD91" w14:textId="77777777" w:rsidR="00D21564" w:rsidRPr="00125438" w:rsidRDefault="00D21564" w:rsidP="00A22DA8">
            <w:pPr>
              <w:spacing w:before="120" w:after="120"/>
              <w:ind w:right="-2"/>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381D729A" w14:textId="77777777" w:rsidTr="00E27666">
        <w:tc>
          <w:tcPr>
            <w:tcW w:w="657" w:type="dxa"/>
          </w:tcPr>
          <w:p w14:paraId="343FECD8" w14:textId="77777777" w:rsidR="00D21564" w:rsidRPr="00125438" w:rsidRDefault="00D21564" w:rsidP="00A22DA8">
            <w:pPr>
              <w:snapToGrid w:val="0"/>
              <w:spacing w:before="120" w:after="120"/>
              <w:rPr>
                <w:rFonts w:ascii="Arial" w:eastAsiaTheme="minorEastAsia" w:hAnsi="Arial" w:cs="Arial"/>
                <w:lang w:eastAsia="en-GB"/>
              </w:rPr>
            </w:pPr>
          </w:p>
        </w:tc>
        <w:tc>
          <w:tcPr>
            <w:tcW w:w="5925" w:type="dxa"/>
            <w:vAlign w:val="center"/>
          </w:tcPr>
          <w:p w14:paraId="136DE028" w14:textId="77777777" w:rsidR="00D21564" w:rsidRPr="00125438" w:rsidRDefault="00D21564" w:rsidP="00A22DA8">
            <w:pPr>
              <w:snapToGrid w:val="0"/>
              <w:spacing w:before="120" w:after="120"/>
              <w:rPr>
                <w:rFonts w:ascii="Arial" w:eastAsiaTheme="minorEastAsia" w:hAnsi="Arial" w:cs="Arial"/>
                <w:b/>
                <w:lang w:eastAsia="en-GB"/>
              </w:rPr>
            </w:pPr>
            <w:r w:rsidRPr="00125438">
              <w:rPr>
                <w:rFonts w:ascii="Arial" w:eastAsiaTheme="minorEastAsia" w:hAnsi="Arial" w:cs="Arial"/>
                <w:b/>
                <w:lang w:eastAsia="en-GB"/>
              </w:rPr>
              <w:t>Personal Attributes</w:t>
            </w:r>
          </w:p>
        </w:tc>
        <w:tc>
          <w:tcPr>
            <w:tcW w:w="1389" w:type="dxa"/>
            <w:vAlign w:val="center"/>
          </w:tcPr>
          <w:p w14:paraId="793D0F28" w14:textId="77777777" w:rsidR="00D21564" w:rsidRPr="00125438" w:rsidRDefault="00D21564" w:rsidP="00A22DA8">
            <w:pPr>
              <w:spacing w:before="120" w:after="120"/>
              <w:ind w:right="-2"/>
              <w:jc w:val="center"/>
              <w:rPr>
                <w:rFonts w:ascii="Arial" w:eastAsiaTheme="minorEastAsia" w:hAnsi="Arial" w:cs="Arial"/>
                <w:lang w:eastAsia="en-GB"/>
              </w:rPr>
            </w:pPr>
          </w:p>
        </w:tc>
        <w:tc>
          <w:tcPr>
            <w:tcW w:w="1271" w:type="dxa"/>
            <w:vAlign w:val="center"/>
          </w:tcPr>
          <w:p w14:paraId="367B6D50" w14:textId="77777777" w:rsidR="00D21564" w:rsidRPr="00125438" w:rsidRDefault="00D21564" w:rsidP="00A22DA8">
            <w:pPr>
              <w:spacing w:before="120" w:after="120"/>
              <w:ind w:right="-2"/>
              <w:jc w:val="center"/>
              <w:rPr>
                <w:rFonts w:ascii="Arial" w:eastAsiaTheme="minorEastAsia" w:hAnsi="Arial" w:cs="Arial"/>
                <w:lang w:eastAsia="en-GB"/>
              </w:rPr>
            </w:pPr>
          </w:p>
        </w:tc>
      </w:tr>
      <w:tr w:rsidR="00D21564" w:rsidRPr="00125438" w14:paraId="532D9A91" w14:textId="77777777" w:rsidTr="00E27666">
        <w:tc>
          <w:tcPr>
            <w:tcW w:w="657" w:type="dxa"/>
          </w:tcPr>
          <w:p w14:paraId="5CC23DEF"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1</w:t>
            </w:r>
            <w:r w:rsidR="008B0E86" w:rsidRPr="00125438">
              <w:rPr>
                <w:rFonts w:ascii="Arial" w:eastAsiaTheme="minorEastAsia" w:hAnsi="Arial" w:cs="Arial"/>
                <w:lang w:eastAsia="en-GB"/>
              </w:rPr>
              <w:t>9</w:t>
            </w:r>
            <w:r w:rsidRPr="00125438">
              <w:rPr>
                <w:rFonts w:ascii="Arial" w:eastAsiaTheme="minorEastAsia" w:hAnsi="Arial" w:cs="Arial"/>
                <w:lang w:eastAsia="en-GB"/>
              </w:rPr>
              <w:t>.</w:t>
            </w:r>
          </w:p>
        </w:tc>
        <w:tc>
          <w:tcPr>
            <w:tcW w:w="5925" w:type="dxa"/>
            <w:vAlign w:val="center"/>
          </w:tcPr>
          <w:p w14:paraId="22CED850"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Ability to promote fairness and a positive role model to pupils</w:t>
            </w:r>
          </w:p>
        </w:tc>
        <w:tc>
          <w:tcPr>
            <w:tcW w:w="1389" w:type="dxa"/>
            <w:vAlign w:val="center"/>
          </w:tcPr>
          <w:p w14:paraId="744D2A69"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4F60E492" w14:textId="77777777" w:rsidR="00D21564" w:rsidRPr="00125438" w:rsidRDefault="00D21564"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A,S</w:t>
            </w:r>
            <w:proofErr w:type="gramEnd"/>
            <w:r w:rsidRPr="00125438">
              <w:rPr>
                <w:rFonts w:ascii="Arial" w:eastAsiaTheme="minorEastAsia" w:hAnsi="Arial" w:cs="Arial"/>
                <w:lang w:eastAsia="en-GB"/>
              </w:rPr>
              <w:t>,R</w:t>
            </w:r>
          </w:p>
        </w:tc>
      </w:tr>
      <w:tr w:rsidR="00D21564" w:rsidRPr="00125438" w14:paraId="2FB53CB6" w14:textId="77777777" w:rsidTr="00E27666">
        <w:tc>
          <w:tcPr>
            <w:tcW w:w="657" w:type="dxa"/>
          </w:tcPr>
          <w:p w14:paraId="178F8B3D" w14:textId="77777777" w:rsidR="00D21564" w:rsidRPr="00125438" w:rsidRDefault="00D21564" w:rsidP="00A22DA8">
            <w:pPr>
              <w:spacing w:before="120" w:after="120"/>
              <w:rPr>
                <w:rFonts w:ascii="Arial" w:eastAsiaTheme="minorEastAsia" w:hAnsi="Arial" w:cs="Arial"/>
                <w:lang w:eastAsia="en-GB"/>
              </w:rPr>
            </w:pPr>
          </w:p>
        </w:tc>
        <w:tc>
          <w:tcPr>
            <w:tcW w:w="5925" w:type="dxa"/>
            <w:vAlign w:val="center"/>
          </w:tcPr>
          <w:p w14:paraId="78DD5F79" w14:textId="77777777" w:rsidR="00D21564" w:rsidRPr="00125438" w:rsidRDefault="00D21564" w:rsidP="00A22DA8">
            <w:pPr>
              <w:spacing w:before="120" w:after="120"/>
              <w:rPr>
                <w:rFonts w:ascii="Arial" w:eastAsiaTheme="minorEastAsia" w:hAnsi="Arial" w:cs="Arial"/>
                <w:b/>
                <w:lang w:eastAsia="en-GB"/>
              </w:rPr>
            </w:pPr>
            <w:r w:rsidRPr="00125438">
              <w:rPr>
                <w:rFonts w:ascii="Arial" w:eastAsiaTheme="minorEastAsia" w:hAnsi="Arial" w:cs="Arial"/>
                <w:b/>
                <w:lang w:eastAsia="en-GB"/>
              </w:rPr>
              <w:t>Special Requirements</w:t>
            </w:r>
          </w:p>
        </w:tc>
        <w:tc>
          <w:tcPr>
            <w:tcW w:w="1389" w:type="dxa"/>
            <w:vAlign w:val="center"/>
          </w:tcPr>
          <w:p w14:paraId="5FA4ADA0" w14:textId="77777777" w:rsidR="00D21564" w:rsidRPr="00125438" w:rsidRDefault="00D21564" w:rsidP="00A22DA8">
            <w:pPr>
              <w:spacing w:before="120" w:after="120"/>
              <w:ind w:right="-2"/>
              <w:jc w:val="center"/>
              <w:rPr>
                <w:rFonts w:ascii="Arial" w:eastAsiaTheme="minorEastAsia" w:hAnsi="Arial" w:cs="Arial"/>
                <w:lang w:eastAsia="en-GB"/>
              </w:rPr>
            </w:pPr>
          </w:p>
        </w:tc>
        <w:tc>
          <w:tcPr>
            <w:tcW w:w="1271" w:type="dxa"/>
            <w:vAlign w:val="center"/>
          </w:tcPr>
          <w:p w14:paraId="4BA5B8F4" w14:textId="77777777" w:rsidR="00D21564" w:rsidRPr="00125438" w:rsidRDefault="00D21564" w:rsidP="00A22DA8">
            <w:pPr>
              <w:spacing w:before="120" w:after="120"/>
              <w:ind w:right="-2"/>
              <w:jc w:val="center"/>
              <w:rPr>
                <w:rFonts w:ascii="Arial" w:eastAsiaTheme="minorEastAsia" w:hAnsi="Arial" w:cs="Arial"/>
                <w:lang w:eastAsia="en-GB"/>
              </w:rPr>
            </w:pPr>
          </w:p>
        </w:tc>
      </w:tr>
      <w:tr w:rsidR="00D21564" w:rsidRPr="00125438" w14:paraId="48D79506" w14:textId="77777777" w:rsidTr="00E27666">
        <w:tc>
          <w:tcPr>
            <w:tcW w:w="657" w:type="dxa"/>
          </w:tcPr>
          <w:p w14:paraId="56E6E450" w14:textId="77777777" w:rsidR="00D21564" w:rsidRPr="00125438" w:rsidRDefault="008B0E86" w:rsidP="00A22DA8">
            <w:pPr>
              <w:spacing w:before="120" w:after="120"/>
              <w:rPr>
                <w:rFonts w:ascii="Arial" w:eastAsiaTheme="minorEastAsia" w:hAnsi="Arial" w:cs="Arial"/>
                <w:lang w:eastAsia="en-GB"/>
              </w:rPr>
            </w:pPr>
            <w:r w:rsidRPr="00125438">
              <w:rPr>
                <w:rFonts w:ascii="Arial" w:eastAsiaTheme="minorEastAsia" w:hAnsi="Arial" w:cs="Arial"/>
                <w:lang w:eastAsia="en-GB"/>
              </w:rPr>
              <w:t>20</w:t>
            </w:r>
            <w:r w:rsidR="00D21564" w:rsidRPr="00125438">
              <w:rPr>
                <w:rFonts w:ascii="Arial" w:eastAsiaTheme="minorEastAsia" w:hAnsi="Arial" w:cs="Arial"/>
                <w:lang w:eastAsia="en-GB"/>
              </w:rPr>
              <w:t>.</w:t>
            </w:r>
          </w:p>
        </w:tc>
        <w:tc>
          <w:tcPr>
            <w:tcW w:w="5925" w:type="dxa"/>
          </w:tcPr>
          <w:p w14:paraId="72D1B4DD"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To comply with the School’s No Smoking at Work policy, Alcohol at Work and Health &amp; Safety policies</w:t>
            </w:r>
          </w:p>
        </w:tc>
        <w:tc>
          <w:tcPr>
            <w:tcW w:w="1389" w:type="dxa"/>
            <w:vAlign w:val="center"/>
          </w:tcPr>
          <w:p w14:paraId="72148063"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178E4AC8" w14:textId="77777777" w:rsidR="00D21564" w:rsidRPr="00125438" w:rsidRDefault="00E26641"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S</w:t>
            </w:r>
          </w:p>
        </w:tc>
      </w:tr>
      <w:tr w:rsidR="00D21564" w:rsidRPr="00125438" w14:paraId="5B27A4E0" w14:textId="77777777" w:rsidTr="00E27666">
        <w:tc>
          <w:tcPr>
            <w:tcW w:w="657" w:type="dxa"/>
          </w:tcPr>
          <w:p w14:paraId="117CF421" w14:textId="77777777" w:rsidR="00D21564" w:rsidRPr="00125438" w:rsidRDefault="008B0E86" w:rsidP="00A22DA8">
            <w:pPr>
              <w:spacing w:before="120" w:after="120"/>
              <w:rPr>
                <w:rFonts w:ascii="Arial" w:eastAsiaTheme="minorEastAsia" w:hAnsi="Arial" w:cs="Arial"/>
                <w:lang w:eastAsia="en-GB"/>
              </w:rPr>
            </w:pPr>
            <w:r w:rsidRPr="00125438">
              <w:rPr>
                <w:rFonts w:ascii="Arial" w:eastAsiaTheme="minorEastAsia" w:hAnsi="Arial" w:cs="Arial"/>
                <w:lang w:eastAsia="en-GB"/>
              </w:rPr>
              <w:t>21</w:t>
            </w:r>
            <w:r w:rsidR="00D21564" w:rsidRPr="00125438">
              <w:rPr>
                <w:rFonts w:ascii="Arial" w:eastAsiaTheme="minorEastAsia" w:hAnsi="Arial" w:cs="Arial"/>
                <w:lang w:eastAsia="en-GB"/>
              </w:rPr>
              <w:t>.</w:t>
            </w:r>
          </w:p>
        </w:tc>
        <w:tc>
          <w:tcPr>
            <w:tcW w:w="5925" w:type="dxa"/>
          </w:tcPr>
          <w:p w14:paraId="01AE4D84" w14:textId="5F9C03E6"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Motivation to work with children</w:t>
            </w:r>
            <w:r w:rsidR="00D26D26">
              <w:rPr>
                <w:rFonts w:ascii="Arial" w:hAnsi="Arial" w:cs="Arial"/>
                <w:b w:val="0"/>
                <w:color w:val="000000" w:themeColor="text1"/>
                <w:sz w:val="22"/>
                <w:szCs w:val="22"/>
              </w:rPr>
              <w:t xml:space="preserve"> </w:t>
            </w:r>
            <w:r w:rsidR="00AF58BA">
              <w:rPr>
                <w:rFonts w:ascii="Arial" w:hAnsi="Arial" w:cs="Arial"/>
                <w:b w:val="0"/>
                <w:color w:val="000000" w:themeColor="text1"/>
                <w:sz w:val="22"/>
                <w:szCs w:val="22"/>
              </w:rPr>
              <w:t>/</w:t>
            </w:r>
            <w:r w:rsidR="00D26D26">
              <w:rPr>
                <w:rFonts w:ascii="Arial" w:hAnsi="Arial" w:cs="Arial"/>
                <w:b w:val="0"/>
                <w:color w:val="000000" w:themeColor="text1"/>
                <w:sz w:val="22"/>
                <w:szCs w:val="22"/>
              </w:rPr>
              <w:t xml:space="preserve"> </w:t>
            </w:r>
            <w:r w:rsidR="00AF58BA">
              <w:rPr>
                <w:rFonts w:ascii="Arial" w:hAnsi="Arial" w:cs="Arial"/>
                <w:b w:val="0"/>
                <w:color w:val="000000" w:themeColor="text1"/>
                <w:sz w:val="22"/>
                <w:szCs w:val="22"/>
              </w:rPr>
              <w:t>young people</w:t>
            </w:r>
          </w:p>
        </w:tc>
        <w:tc>
          <w:tcPr>
            <w:tcW w:w="1389" w:type="dxa"/>
            <w:vAlign w:val="center"/>
          </w:tcPr>
          <w:p w14:paraId="16E064EC"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398C6C68"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p>
        </w:tc>
      </w:tr>
      <w:tr w:rsidR="00D21564" w:rsidRPr="00125438" w14:paraId="743D159F" w14:textId="77777777" w:rsidTr="00E27666">
        <w:tc>
          <w:tcPr>
            <w:tcW w:w="657" w:type="dxa"/>
          </w:tcPr>
          <w:p w14:paraId="1AED1013"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2</w:t>
            </w:r>
            <w:r w:rsidR="008B0E86" w:rsidRPr="00125438">
              <w:rPr>
                <w:rFonts w:ascii="Arial" w:eastAsiaTheme="minorEastAsia" w:hAnsi="Arial" w:cs="Arial"/>
                <w:lang w:eastAsia="en-GB"/>
              </w:rPr>
              <w:t>2</w:t>
            </w:r>
            <w:r w:rsidRPr="00125438">
              <w:rPr>
                <w:rFonts w:ascii="Arial" w:eastAsiaTheme="minorEastAsia" w:hAnsi="Arial" w:cs="Arial"/>
                <w:lang w:eastAsia="en-GB"/>
              </w:rPr>
              <w:t>.</w:t>
            </w:r>
          </w:p>
        </w:tc>
        <w:tc>
          <w:tcPr>
            <w:tcW w:w="5925" w:type="dxa"/>
          </w:tcPr>
          <w:p w14:paraId="138E758F"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Ability to form and maintain appropriate relationships and personal boundaries with children</w:t>
            </w:r>
          </w:p>
        </w:tc>
        <w:tc>
          <w:tcPr>
            <w:tcW w:w="1389" w:type="dxa"/>
            <w:vAlign w:val="center"/>
          </w:tcPr>
          <w:p w14:paraId="5B409B75"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5898AD4C"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p>
        </w:tc>
      </w:tr>
      <w:tr w:rsidR="00D21564" w:rsidRPr="00125438" w14:paraId="327D6172" w14:textId="77777777" w:rsidTr="00E27666">
        <w:tc>
          <w:tcPr>
            <w:tcW w:w="657" w:type="dxa"/>
          </w:tcPr>
          <w:p w14:paraId="66736CDF"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2</w:t>
            </w:r>
            <w:r w:rsidR="008B0E86" w:rsidRPr="00125438">
              <w:rPr>
                <w:rFonts w:ascii="Arial" w:eastAsiaTheme="minorEastAsia" w:hAnsi="Arial" w:cs="Arial"/>
                <w:lang w:eastAsia="en-GB"/>
              </w:rPr>
              <w:t>3</w:t>
            </w:r>
            <w:r w:rsidRPr="00125438">
              <w:rPr>
                <w:rFonts w:ascii="Arial" w:eastAsiaTheme="minorEastAsia" w:hAnsi="Arial" w:cs="Arial"/>
                <w:lang w:eastAsia="en-GB"/>
              </w:rPr>
              <w:t>.</w:t>
            </w:r>
          </w:p>
        </w:tc>
        <w:tc>
          <w:tcPr>
            <w:tcW w:w="5925" w:type="dxa"/>
          </w:tcPr>
          <w:p w14:paraId="75248771"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Emotional resilience in working with challenging behaviours and attitudes to use of authority and maintaining discipline</w:t>
            </w:r>
          </w:p>
        </w:tc>
        <w:tc>
          <w:tcPr>
            <w:tcW w:w="1389" w:type="dxa"/>
            <w:vAlign w:val="center"/>
          </w:tcPr>
          <w:p w14:paraId="156CF17D"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0F791092"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p>
        </w:tc>
      </w:tr>
      <w:tr w:rsidR="00D21564" w:rsidRPr="00125438" w14:paraId="6E9D1BE9" w14:textId="77777777" w:rsidTr="00E27666">
        <w:tc>
          <w:tcPr>
            <w:tcW w:w="657" w:type="dxa"/>
          </w:tcPr>
          <w:p w14:paraId="0F1012EE" w14:textId="77777777" w:rsidR="00D21564" w:rsidRPr="00125438" w:rsidRDefault="00D21564" w:rsidP="003F1A58">
            <w:pPr>
              <w:spacing w:before="120" w:after="120"/>
              <w:rPr>
                <w:rFonts w:ascii="Arial" w:eastAsiaTheme="minorEastAsia" w:hAnsi="Arial" w:cs="Arial"/>
                <w:lang w:eastAsia="en-GB"/>
              </w:rPr>
            </w:pPr>
            <w:r w:rsidRPr="00125438">
              <w:rPr>
                <w:rFonts w:ascii="Arial" w:eastAsiaTheme="minorEastAsia" w:hAnsi="Arial" w:cs="Arial"/>
                <w:lang w:eastAsia="en-GB"/>
              </w:rPr>
              <w:t>2</w:t>
            </w:r>
            <w:r w:rsidR="008B0E86" w:rsidRPr="00125438">
              <w:rPr>
                <w:rFonts w:ascii="Arial" w:eastAsiaTheme="minorEastAsia" w:hAnsi="Arial" w:cs="Arial"/>
                <w:lang w:eastAsia="en-GB"/>
              </w:rPr>
              <w:t>4</w:t>
            </w:r>
            <w:r w:rsidRPr="00125438">
              <w:rPr>
                <w:rFonts w:ascii="Arial" w:eastAsiaTheme="minorEastAsia" w:hAnsi="Arial" w:cs="Arial"/>
                <w:lang w:eastAsia="en-GB"/>
              </w:rPr>
              <w:t>.</w:t>
            </w:r>
          </w:p>
        </w:tc>
        <w:tc>
          <w:tcPr>
            <w:tcW w:w="5925" w:type="dxa"/>
          </w:tcPr>
          <w:p w14:paraId="76B2F6FF" w14:textId="77777777" w:rsidR="00D21564" w:rsidRPr="00125438" w:rsidRDefault="00D21564" w:rsidP="00A22DA8">
            <w:pPr>
              <w:pStyle w:val="Heading2"/>
              <w:spacing w:before="120" w:after="120"/>
              <w:rPr>
                <w:rFonts w:ascii="Arial" w:hAnsi="Arial" w:cs="Arial"/>
                <w:b w:val="0"/>
                <w:color w:val="000000" w:themeColor="text1"/>
                <w:sz w:val="22"/>
                <w:szCs w:val="22"/>
              </w:rPr>
            </w:pPr>
            <w:r w:rsidRPr="00125438">
              <w:rPr>
                <w:rFonts w:ascii="Arial" w:hAnsi="Arial" w:cs="Arial"/>
                <w:b w:val="0"/>
                <w:color w:val="000000" w:themeColor="text1"/>
                <w:sz w:val="22"/>
                <w:szCs w:val="22"/>
              </w:rPr>
              <w:t>Suitability to work with children</w:t>
            </w:r>
          </w:p>
        </w:tc>
        <w:tc>
          <w:tcPr>
            <w:tcW w:w="1389" w:type="dxa"/>
            <w:vAlign w:val="center"/>
          </w:tcPr>
          <w:p w14:paraId="4ABA79DD" w14:textId="77777777" w:rsidR="00D21564" w:rsidRPr="00125438" w:rsidRDefault="00D21564" w:rsidP="00A22DA8">
            <w:pPr>
              <w:spacing w:before="120" w:after="120"/>
              <w:jc w:val="center"/>
              <w:rPr>
                <w:rFonts w:ascii="Arial" w:eastAsiaTheme="minorEastAsia" w:hAnsi="Arial" w:cs="Arial"/>
                <w:lang w:eastAsia="en-GB"/>
              </w:rPr>
            </w:pPr>
            <w:r w:rsidRPr="00125438">
              <w:rPr>
                <w:rFonts w:ascii="Arial" w:eastAsiaTheme="minorEastAsia" w:hAnsi="Arial" w:cs="Arial"/>
                <w:lang w:eastAsia="en-GB"/>
              </w:rPr>
              <w:t>E</w:t>
            </w:r>
          </w:p>
        </w:tc>
        <w:tc>
          <w:tcPr>
            <w:tcW w:w="1271" w:type="dxa"/>
            <w:vAlign w:val="center"/>
          </w:tcPr>
          <w:p w14:paraId="6EE1FC68" w14:textId="77777777" w:rsidR="00D21564" w:rsidRPr="00125438" w:rsidRDefault="00E26641" w:rsidP="00A22DA8">
            <w:pPr>
              <w:spacing w:before="120" w:after="120"/>
              <w:jc w:val="center"/>
              <w:rPr>
                <w:rFonts w:ascii="Arial" w:eastAsiaTheme="minorEastAsia" w:hAnsi="Arial" w:cs="Arial"/>
                <w:lang w:eastAsia="en-GB"/>
              </w:rPr>
            </w:pPr>
            <w:proofErr w:type="gramStart"/>
            <w:r w:rsidRPr="00125438">
              <w:rPr>
                <w:rFonts w:ascii="Arial" w:eastAsiaTheme="minorEastAsia" w:hAnsi="Arial" w:cs="Arial"/>
                <w:lang w:eastAsia="en-GB"/>
              </w:rPr>
              <w:t>S,R</w:t>
            </w:r>
            <w:proofErr w:type="gramEnd"/>
            <w:r w:rsidRPr="00125438">
              <w:rPr>
                <w:rFonts w:ascii="Arial" w:eastAsiaTheme="minorEastAsia" w:hAnsi="Arial" w:cs="Arial"/>
                <w:lang w:eastAsia="en-GB"/>
              </w:rPr>
              <w:t>,D</w:t>
            </w:r>
          </w:p>
        </w:tc>
      </w:tr>
      <w:tr w:rsidR="00AF58BA" w:rsidRPr="00125438" w14:paraId="421F9CEF" w14:textId="77777777" w:rsidTr="00E27666">
        <w:tc>
          <w:tcPr>
            <w:tcW w:w="657" w:type="dxa"/>
          </w:tcPr>
          <w:p w14:paraId="14D26FA4" w14:textId="5A31E3A6" w:rsidR="00AF58BA" w:rsidRPr="00125438" w:rsidRDefault="00AF58BA" w:rsidP="003F1A58">
            <w:pPr>
              <w:spacing w:before="120" w:after="120"/>
              <w:rPr>
                <w:rFonts w:ascii="Arial" w:hAnsi="Arial" w:cs="Arial"/>
              </w:rPr>
            </w:pPr>
            <w:r>
              <w:rPr>
                <w:rFonts w:ascii="Arial" w:hAnsi="Arial" w:cs="Arial"/>
              </w:rPr>
              <w:t>25.</w:t>
            </w:r>
          </w:p>
        </w:tc>
        <w:tc>
          <w:tcPr>
            <w:tcW w:w="5925" w:type="dxa"/>
          </w:tcPr>
          <w:p w14:paraId="6811B15B" w14:textId="22BC832A" w:rsidR="00AF58BA" w:rsidRPr="00125438" w:rsidRDefault="008404E2" w:rsidP="00A22DA8">
            <w:pPr>
              <w:pStyle w:val="Heading2"/>
              <w:spacing w:before="120" w:after="120"/>
              <w:rPr>
                <w:rFonts w:ascii="Arial" w:hAnsi="Arial" w:cs="Arial"/>
                <w:b w:val="0"/>
                <w:color w:val="000000" w:themeColor="text1"/>
                <w:sz w:val="22"/>
                <w:szCs w:val="22"/>
              </w:rPr>
            </w:pPr>
            <w:r>
              <w:rPr>
                <w:rFonts w:ascii="Arial" w:hAnsi="Arial" w:cs="Arial"/>
                <w:b w:val="0"/>
                <w:color w:val="000000" w:themeColor="text1"/>
                <w:sz w:val="22"/>
                <w:szCs w:val="22"/>
              </w:rPr>
              <w:t>The ability to communicate at ease and provide advice in accurate spoken English</w:t>
            </w:r>
          </w:p>
        </w:tc>
        <w:tc>
          <w:tcPr>
            <w:tcW w:w="1389" w:type="dxa"/>
            <w:vAlign w:val="center"/>
          </w:tcPr>
          <w:p w14:paraId="09CDD48B" w14:textId="3500A59F" w:rsidR="00AF58BA" w:rsidRPr="00125438" w:rsidRDefault="008404E2" w:rsidP="00A22DA8">
            <w:pPr>
              <w:spacing w:before="120" w:after="120"/>
              <w:jc w:val="center"/>
              <w:rPr>
                <w:rFonts w:ascii="Arial" w:hAnsi="Arial" w:cs="Arial"/>
              </w:rPr>
            </w:pPr>
            <w:r>
              <w:rPr>
                <w:rFonts w:ascii="Arial" w:hAnsi="Arial" w:cs="Arial"/>
              </w:rPr>
              <w:t>E</w:t>
            </w:r>
          </w:p>
        </w:tc>
        <w:tc>
          <w:tcPr>
            <w:tcW w:w="1271" w:type="dxa"/>
            <w:vAlign w:val="center"/>
          </w:tcPr>
          <w:p w14:paraId="385F7BDD" w14:textId="74DE838C" w:rsidR="00AF58BA" w:rsidRPr="00125438" w:rsidRDefault="008404E2" w:rsidP="00A22DA8">
            <w:pPr>
              <w:spacing w:before="120" w:after="120"/>
              <w:jc w:val="center"/>
              <w:rPr>
                <w:rFonts w:ascii="Arial" w:hAnsi="Arial" w:cs="Arial"/>
              </w:rPr>
            </w:pPr>
            <w:r>
              <w:rPr>
                <w:rFonts w:ascii="Arial" w:hAnsi="Arial" w:cs="Arial"/>
              </w:rPr>
              <w:t>S</w:t>
            </w:r>
          </w:p>
        </w:tc>
      </w:tr>
    </w:tbl>
    <w:p w14:paraId="1C44BCD9" w14:textId="77777777" w:rsidR="00BA4705" w:rsidRPr="00125438" w:rsidRDefault="00BA4705" w:rsidP="00A22DA8">
      <w:pPr>
        <w:spacing w:after="0" w:line="240" w:lineRule="auto"/>
        <w:rPr>
          <w:rFonts w:ascii="Arial" w:hAnsi="Arial" w:cs="Arial"/>
        </w:rPr>
      </w:pPr>
    </w:p>
    <w:p w14:paraId="140D8669" w14:textId="279D3E45" w:rsidR="00BA4705" w:rsidRPr="0023426B" w:rsidRDefault="00BA4705" w:rsidP="00A22DA8">
      <w:pPr>
        <w:spacing w:line="240" w:lineRule="auto"/>
        <w:rPr>
          <w:rFonts w:ascii="Arial" w:eastAsia="Times New Roman" w:hAnsi="Arial" w:cs="Arial"/>
          <w:b/>
          <w:sz w:val="24"/>
          <w:szCs w:val="24"/>
        </w:rPr>
      </w:pPr>
      <w:r w:rsidRPr="0023426B">
        <w:rPr>
          <w:rFonts w:ascii="Arial" w:eastAsia="Times New Roman" w:hAnsi="Arial" w:cs="Arial"/>
          <w:sz w:val="24"/>
          <w:szCs w:val="24"/>
        </w:rPr>
        <w:t xml:space="preserve">Employment references will be requested prior to the selection process and any issues arising from these will be discussed at interview. </w:t>
      </w:r>
      <w:r w:rsidR="000B48DA">
        <w:rPr>
          <w:rFonts w:ascii="Arial" w:eastAsia="Times New Roman" w:hAnsi="Arial" w:cs="Arial"/>
          <w:sz w:val="24"/>
          <w:szCs w:val="24"/>
        </w:rPr>
        <w:t xml:space="preserve"> </w:t>
      </w:r>
      <w:r w:rsidRPr="0023426B">
        <w:rPr>
          <w:rFonts w:ascii="Arial" w:eastAsia="Times New Roman" w:hAnsi="Arial" w:cs="Arial"/>
          <w:sz w:val="24"/>
          <w:szCs w:val="24"/>
        </w:rPr>
        <w:t>All appointments are subject to satisfactory references.</w:t>
      </w:r>
    </w:p>
    <w:p w14:paraId="65EA18BF" w14:textId="77777777" w:rsidR="00812471" w:rsidRPr="0023426B" w:rsidRDefault="00BA4705" w:rsidP="00A22DA8">
      <w:pPr>
        <w:tabs>
          <w:tab w:val="left" w:pos="1545"/>
        </w:tabs>
        <w:spacing w:line="240" w:lineRule="auto"/>
        <w:rPr>
          <w:rFonts w:ascii="Arial" w:eastAsia="Times New Roman" w:hAnsi="Arial" w:cs="Arial"/>
          <w:sz w:val="24"/>
          <w:szCs w:val="24"/>
        </w:rPr>
      </w:pPr>
      <w:r w:rsidRPr="0023426B">
        <w:rPr>
          <w:rFonts w:ascii="Arial" w:eastAsia="Times New Roman" w:hAnsi="Arial" w:cs="Arial"/>
          <w:sz w:val="24"/>
          <w:szCs w:val="24"/>
        </w:rPr>
        <w:tab/>
      </w:r>
    </w:p>
    <w:sectPr w:rsidR="00812471" w:rsidRPr="0023426B" w:rsidSect="00913970">
      <w:headerReference w:type="first" r:id="rId12"/>
      <w:footerReference w:type="first" r:id="rId13"/>
      <w:pgSz w:w="11906" w:h="16838"/>
      <w:pgMar w:top="720" w:right="1133" w:bottom="720" w:left="993" w:header="6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8DF1" w14:textId="77777777" w:rsidR="008B5B68" w:rsidRDefault="008B5B68" w:rsidP="003D7068">
      <w:pPr>
        <w:spacing w:after="0" w:line="240" w:lineRule="auto"/>
      </w:pPr>
      <w:r>
        <w:separator/>
      </w:r>
    </w:p>
  </w:endnote>
  <w:endnote w:type="continuationSeparator" w:id="0">
    <w:p w14:paraId="4B3ED650" w14:textId="77777777" w:rsidR="008B5B68" w:rsidRDefault="008B5B68" w:rsidP="003D7068">
      <w:pPr>
        <w:spacing w:after="0" w:line="240" w:lineRule="auto"/>
      </w:pPr>
      <w:r>
        <w:continuationSeparator/>
      </w:r>
    </w:p>
  </w:endnote>
  <w:endnote w:type="continuationNotice" w:id="1">
    <w:p w14:paraId="465B676F" w14:textId="77777777" w:rsidR="008B5B68" w:rsidRDefault="008B5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Times New Roman"/>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1315" w14:textId="4CEEE245" w:rsidR="00987EB0" w:rsidRDefault="00987EB0">
    <w:pPr>
      <w:pStyle w:val="Footer"/>
    </w:pPr>
    <w:r>
      <w:rPr>
        <w:noProof/>
      </w:rPr>
      <w:drawing>
        <wp:anchor distT="0" distB="0" distL="114300" distR="114300" simplePos="0" relativeHeight="251658241" behindDoc="0" locked="1" layoutInCell="1" allowOverlap="1" wp14:anchorId="036B6283" wp14:editId="2D269336">
          <wp:simplePos x="0" y="0"/>
          <wp:positionH relativeFrom="page">
            <wp:posOffset>1905</wp:posOffset>
          </wp:positionH>
          <wp:positionV relativeFrom="page">
            <wp:posOffset>10071100</wp:posOffset>
          </wp:positionV>
          <wp:extent cx="7559675" cy="611505"/>
          <wp:effectExtent l="0" t="0" r="3175" b="0"/>
          <wp:wrapSquare wrapText="bothSides"/>
          <wp:docPr id="69092157" name="Picture 6909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15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D826" w14:textId="77777777" w:rsidR="008B5B68" w:rsidRDefault="008B5B68" w:rsidP="003D7068">
      <w:pPr>
        <w:spacing w:after="0" w:line="240" w:lineRule="auto"/>
      </w:pPr>
      <w:r>
        <w:separator/>
      </w:r>
    </w:p>
  </w:footnote>
  <w:footnote w:type="continuationSeparator" w:id="0">
    <w:p w14:paraId="5A1733E4" w14:textId="77777777" w:rsidR="008B5B68" w:rsidRDefault="008B5B68" w:rsidP="003D7068">
      <w:pPr>
        <w:spacing w:after="0" w:line="240" w:lineRule="auto"/>
      </w:pPr>
      <w:r>
        <w:continuationSeparator/>
      </w:r>
    </w:p>
  </w:footnote>
  <w:footnote w:type="continuationNotice" w:id="1">
    <w:p w14:paraId="5FB0F0CB" w14:textId="77777777" w:rsidR="008B5B68" w:rsidRDefault="008B5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BF5C" w14:textId="75238FFD" w:rsidR="00F56DDF" w:rsidRDefault="008A560D">
    <w:pPr>
      <w:pStyle w:val="Header"/>
    </w:pPr>
    <w:r>
      <w:rPr>
        <w:noProof/>
      </w:rPr>
      <w:drawing>
        <wp:anchor distT="0" distB="0" distL="114300" distR="114300" simplePos="0" relativeHeight="251658240" behindDoc="0" locked="0" layoutInCell="1" allowOverlap="1" wp14:anchorId="7057D6E4" wp14:editId="74F24353">
          <wp:simplePos x="0" y="0"/>
          <wp:positionH relativeFrom="page">
            <wp:posOffset>1905</wp:posOffset>
          </wp:positionH>
          <wp:positionV relativeFrom="page">
            <wp:posOffset>20955</wp:posOffset>
          </wp:positionV>
          <wp:extent cx="7560000" cy="1404622"/>
          <wp:effectExtent l="0" t="0" r="3175" b="5080"/>
          <wp:wrapSquare wrapText="bothSides"/>
          <wp:docPr id="653528731" name="Picture 653528731"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4046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05477"/>
    <w:multiLevelType w:val="multilevel"/>
    <w:tmpl w:val="26EA5DC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31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62734"/>
    <w:multiLevelType w:val="hybridMultilevel"/>
    <w:tmpl w:val="7826C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658C4"/>
    <w:multiLevelType w:val="multilevel"/>
    <w:tmpl w:val="526C6B6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D6BD9"/>
    <w:multiLevelType w:val="hybridMultilevel"/>
    <w:tmpl w:val="0F9E758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445B54"/>
    <w:multiLevelType w:val="multilevel"/>
    <w:tmpl w:val="FBDEFE0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37827"/>
    <w:multiLevelType w:val="hybridMultilevel"/>
    <w:tmpl w:val="840402BA"/>
    <w:lvl w:ilvl="0" w:tplc="05781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9874CA"/>
    <w:multiLevelType w:val="hybridMultilevel"/>
    <w:tmpl w:val="50C8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C342D"/>
    <w:multiLevelType w:val="hybridMultilevel"/>
    <w:tmpl w:val="FC088C94"/>
    <w:lvl w:ilvl="0" w:tplc="FC9A31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234A2A"/>
    <w:multiLevelType w:val="multilevel"/>
    <w:tmpl w:val="08422C3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1347F"/>
    <w:multiLevelType w:val="hybridMultilevel"/>
    <w:tmpl w:val="704C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62D32"/>
    <w:multiLevelType w:val="hybridMultilevel"/>
    <w:tmpl w:val="4A4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A4324"/>
    <w:multiLevelType w:val="hybridMultilevel"/>
    <w:tmpl w:val="EDC6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258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6F1BFE"/>
    <w:multiLevelType w:val="hybridMultilevel"/>
    <w:tmpl w:val="4F0C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E5D2F"/>
    <w:multiLevelType w:val="multilevel"/>
    <w:tmpl w:val="23EEC2F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3952479"/>
    <w:multiLevelType w:val="hybridMultilevel"/>
    <w:tmpl w:val="DBC47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5722C"/>
    <w:multiLevelType w:val="multilevel"/>
    <w:tmpl w:val="A2FE6F4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C5DFA"/>
    <w:multiLevelType w:val="hybridMultilevel"/>
    <w:tmpl w:val="B54A4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3D6A61"/>
    <w:multiLevelType w:val="hybridMultilevel"/>
    <w:tmpl w:val="F3D6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104B6"/>
    <w:multiLevelType w:val="multilevel"/>
    <w:tmpl w:val="56A2E5D2"/>
    <w:lvl w:ilvl="0">
      <w:start w:val="1"/>
      <w:numFmt w:val="decimal"/>
      <w:lvlText w:val="%1."/>
      <w:legacy w:legacy="1" w:legacySpace="0" w:legacyIndent="454"/>
      <w:lvlJc w:val="left"/>
      <w:pPr>
        <w:ind w:left="454" w:hanging="454"/>
      </w:pPr>
    </w:lvl>
    <w:lvl w:ilvl="1">
      <w:start w:val="1"/>
      <w:numFmt w:val="decimal"/>
      <w:lvlText w:val="%2."/>
      <w:lvlJc w:val="left"/>
      <w:pPr>
        <w:ind w:left="880" w:hanging="454"/>
      </w:pPr>
      <w:rPr>
        <w:rFonts w:ascii="Arial" w:eastAsia="Times New Roman" w:hAnsi="Arial" w:cs="Arial"/>
      </w:r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23" w15:restartNumberingAfterBreak="0">
    <w:nsid w:val="75614967"/>
    <w:multiLevelType w:val="hybridMultilevel"/>
    <w:tmpl w:val="819A813E"/>
    <w:lvl w:ilvl="0" w:tplc="B0E6140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E259C"/>
    <w:multiLevelType w:val="multilevel"/>
    <w:tmpl w:val="165C495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5182765">
    <w:abstractNumId w:val="11"/>
  </w:num>
  <w:num w:numId="2" w16cid:durableId="793405827">
    <w:abstractNumId w:val="17"/>
  </w:num>
  <w:num w:numId="3" w16cid:durableId="435562852">
    <w:abstractNumId w:val="0"/>
  </w:num>
  <w:num w:numId="4" w16cid:durableId="1106387550">
    <w:abstractNumId w:val="20"/>
  </w:num>
  <w:num w:numId="5" w16cid:durableId="1875069980">
    <w:abstractNumId w:val="18"/>
  </w:num>
  <w:num w:numId="6" w16cid:durableId="1345131610">
    <w:abstractNumId w:val="22"/>
  </w:num>
  <w:num w:numId="7" w16cid:durableId="1190682285">
    <w:abstractNumId w:val="7"/>
  </w:num>
  <w:num w:numId="8" w16cid:durableId="1660965921">
    <w:abstractNumId w:val="14"/>
  </w:num>
  <w:num w:numId="9" w16cid:durableId="1390498217">
    <w:abstractNumId w:val="2"/>
  </w:num>
  <w:num w:numId="10" w16cid:durableId="1331444443">
    <w:abstractNumId w:val="7"/>
  </w:num>
  <w:num w:numId="11" w16cid:durableId="1617903153">
    <w:abstractNumId w:val="15"/>
  </w:num>
  <w:num w:numId="12" w16cid:durableId="2092003060">
    <w:abstractNumId w:val="13"/>
  </w:num>
  <w:num w:numId="13" w16cid:durableId="1753235630">
    <w:abstractNumId w:val="12"/>
  </w:num>
  <w:num w:numId="14" w16cid:durableId="348214157">
    <w:abstractNumId w:val="23"/>
  </w:num>
  <w:num w:numId="15" w16cid:durableId="850027615">
    <w:abstractNumId w:val="21"/>
  </w:num>
  <w:num w:numId="16" w16cid:durableId="1537959410">
    <w:abstractNumId w:val="9"/>
  </w:num>
  <w:num w:numId="17" w16cid:durableId="367074539">
    <w:abstractNumId w:val="8"/>
  </w:num>
  <w:num w:numId="18" w16cid:durableId="633145464">
    <w:abstractNumId w:val="3"/>
  </w:num>
  <w:num w:numId="19" w16cid:durableId="1544244770">
    <w:abstractNumId w:val="6"/>
  </w:num>
  <w:num w:numId="20" w16cid:durableId="230887701">
    <w:abstractNumId w:val="10"/>
  </w:num>
  <w:num w:numId="21" w16cid:durableId="371341814">
    <w:abstractNumId w:val="1"/>
  </w:num>
  <w:num w:numId="22" w16cid:durableId="1026062631">
    <w:abstractNumId w:val="19"/>
  </w:num>
  <w:num w:numId="23" w16cid:durableId="160196601">
    <w:abstractNumId w:val="4"/>
  </w:num>
  <w:num w:numId="24" w16cid:durableId="1052775323">
    <w:abstractNumId w:val="24"/>
  </w:num>
  <w:num w:numId="25" w16cid:durableId="533153495">
    <w:abstractNumId w:val="16"/>
  </w:num>
  <w:num w:numId="26" w16cid:durableId="923496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B2"/>
    <w:rsid w:val="00000539"/>
    <w:rsid w:val="00001496"/>
    <w:rsid w:val="00006427"/>
    <w:rsid w:val="00007EDB"/>
    <w:rsid w:val="000134AD"/>
    <w:rsid w:val="0005055F"/>
    <w:rsid w:val="00050599"/>
    <w:rsid w:val="000636C6"/>
    <w:rsid w:val="00077453"/>
    <w:rsid w:val="00077EDB"/>
    <w:rsid w:val="00082CE0"/>
    <w:rsid w:val="000954ED"/>
    <w:rsid w:val="000A202A"/>
    <w:rsid w:val="000A5099"/>
    <w:rsid w:val="000B48DA"/>
    <w:rsid w:val="000B4E45"/>
    <w:rsid w:val="000B56ED"/>
    <w:rsid w:val="000B7A18"/>
    <w:rsid w:val="000C7A31"/>
    <w:rsid w:val="000D09AD"/>
    <w:rsid w:val="000D6023"/>
    <w:rsid w:val="000E03D2"/>
    <w:rsid w:val="000E2E3C"/>
    <w:rsid w:val="000E2FE7"/>
    <w:rsid w:val="000E446C"/>
    <w:rsid w:val="000F3744"/>
    <w:rsid w:val="000F4C26"/>
    <w:rsid w:val="001135C5"/>
    <w:rsid w:val="00125438"/>
    <w:rsid w:val="00127220"/>
    <w:rsid w:val="00127F99"/>
    <w:rsid w:val="00130295"/>
    <w:rsid w:val="001332FF"/>
    <w:rsid w:val="00144500"/>
    <w:rsid w:val="001476C6"/>
    <w:rsid w:val="00155FF6"/>
    <w:rsid w:val="00164742"/>
    <w:rsid w:val="00177D3A"/>
    <w:rsid w:val="00182115"/>
    <w:rsid w:val="0018260C"/>
    <w:rsid w:val="001952A4"/>
    <w:rsid w:val="001B13EC"/>
    <w:rsid w:val="001C3005"/>
    <w:rsid w:val="001C69F4"/>
    <w:rsid w:val="001D2DB3"/>
    <w:rsid w:val="001D3E70"/>
    <w:rsid w:val="001E32FD"/>
    <w:rsid w:val="001E6705"/>
    <w:rsid w:val="001E76A1"/>
    <w:rsid w:val="00202DF0"/>
    <w:rsid w:val="00205073"/>
    <w:rsid w:val="00210F4B"/>
    <w:rsid w:val="00211544"/>
    <w:rsid w:val="00214253"/>
    <w:rsid w:val="0021543B"/>
    <w:rsid w:val="00215B05"/>
    <w:rsid w:val="0022591E"/>
    <w:rsid w:val="00231A71"/>
    <w:rsid w:val="0023426B"/>
    <w:rsid w:val="00244237"/>
    <w:rsid w:val="002539E4"/>
    <w:rsid w:val="0026114A"/>
    <w:rsid w:val="00275A0D"/>
    <w:rsid w:val="00276F99"/>
    <w:rsid w:val="00281544"/>
    <w:rsid w:val="002815D0"/>
    <w:rsid w:val="002849A4"/>
    <w:rsid w:val="00286801"/>
    <w:rsid w:val="00293FD5"/>
    <w:rsid w:val="002B3AFA"/>
    <w:rsid w:val="002B73E9"/>
    <w:rsid w:val="002C4215"/>
    <w:rsid w:val="002D43D4"/>
    <w:rsid w:val="002D6A26"/>
    <w:rsid w:val="002E43B9"/>
    <w:rsid w:val="002E7731"/>
    <w:rsid w:val="00300982"/>
    <w:rsid w:val="00315F62"/>
    <w:rsid w:val="0032468B"/>
    <w:rsid w:val="00330C05"/>
    <w:rsid w:val="0035106A"/>
    <w:rsid w:val="00354564"/>
    <w:rsid w:val="00362A9F"/>
    <w:rsid w:val="003665A6"/>
    <w:rsid w:val="00371614"/>
    <w:rsid w:val="00371B07"/>
    <w:rsid w:val="00372D3D"/>
    <w:rsid w:val="0038304E"/>
    <w:rsid w:val="00384B95"/>
    <w:rsid w:val="00390FAA"/>
    <w:rsid w:val="00393EF1"/>
    <w:rsid w:val="00395339"/>
    <w:rsid w:val="00396AB4"/>
    <w:rsid w:val="003A5C21"/>
    <w:rsid w:val="003A6153"/>
    <w:rsid w:val="003A7E3B"/>
    <w:rsid w:val="003B07D5"/>
    <w:rsid w:val="003B41C8"/>
    <w:rsid w:val="003B7051"/>
    <w:rsid w:val="003B7B5C"/>
    <w:rsid w:val="003C4D32"/>
    <w:rsid w:val="003D2102"/>
    <w:rsid w:val="003D3262"/>
    <w:rsid w:val="003D7068"/>
    <w:rsid w:val="003D7793"/>
    <w:rsid w:val="003E65AF"/>
    <w:rsid w:val="003F1A58"/>
    <w:rsid w:val="003F6D67"/>
    <w:rsid w:val="00401FAF"/>
    <w:rsid w:val="00403730"/>
    <w:rsid w:val="00412887"/>
    <w:rsid w:val="00422357"/>
    <w:rsid w:val="00426035"/>
    <w:rsid w:val="00436546"/>
    <w:rsid w:val="0044297C"/>
    <w:rsid w:val="00444F24"/>
    <w:rsid w:val="00450EDB"/>
    <w:rsid w:val="00451B07"/>
    <w:rsid w:val="004533E0"/>
    <w:rsid w:val="00454CE0"/>
    <w:rsid w:val="004570B6"/>
    <w:rsid w:val="00470FD5"/>
    <w:rsid w:val="004765C7"/>
    <w:rsid w:val="004775D3"/>
    <w:rsid w:val="00491FCB"/>
    <w:rsid w:val="00495095"/>
    <w:rsid w:val="004B68CC"/>
    <w:rsid w:val="004C58B1"/>
    <w:rsid w:val="004D140B"/>
    <w:rsid w:val="004D46F3"/>
    <w:rsid w:val="004E476F"/>
    <w:rsid w:val="004E7423"/>
    <w:rsid w:val="004F47A3"/>
    <w:rsid w:val="004F6337"/>
    <w:rsid w:val="004F6476"/>
    <w:rsid w:val="00504671"/>
    <w:rsid w:val="00506EB2"/>
    <w:rsid w:val="0051199C"/>
    <w:rsid w:val="005136F0"/>
    <w:rsid w:val="00523A67"/>
    <w:rsid w:val="0052678E"/>
    <w:rsid w:val="0052683A"/>
    <w:rsid w:val="00527EAD"/>
    <w:rsid w:val="00530887"/>
    <w:rsid w:val="00532B0F"/>
    <w:rsid w:val="005351B3"/>
    <w:rsid w:val="005418D6"/>
    <w:rsid w:val="00541B51"/>
    <w:rsid w:val="00542C07"/>
    <w:rsid w:val="00554AC2"/>
    <w:rsid w:val="005555D2"/>
    <w:rsid w:val="00560AFE"/>
    <w:rsid w:val="00575594"/>
    <w:rsid w:val="00576646"/>
    <w:rsid w:val="00584527"/>
    <w:rsid w:val="00585235"/>
    <w:rsid w:val="00591C89"/>
    <w:rsid w:val="0059316B"/>
    <w:rsid w:val="00593D95"/>
    <w:rsid w:val="005A7D02"/>
    <w:rsid w:val="005B2A09"/>
    <w:rsid w:val="005B37F1"/>
    <w:rsid w:val="005B3BB2"/>
    <w:rsid w:val="005B56ED"/>
    <w:rsid w:val="005C20C0"/>
    <w:rsid w:val="005D3B98"/>
    <w:rsid w:val="005D4F27"/>
    <w:rsid w:val="005D66EE"/>
    <w:rsid w:val="005E2BF3"/>
    <w:rsid w:val="005F20FF"/>
    <w:rsid w:val="005F41BA"/>
    <w:rsid w:val="005F540E"/>
    <w:rsid w:val="00607122"/>
    <w:rsid w:val="00614647"/>
    <w:rsid w:val="006148E2"/>
    <w:rsid w:val="00617362"/>
    <w:rsid w:val="00617EBC"/>
    <w:rsid w:val="00621D30"/>
    <w:rsid w:val="00621D69"/>
    <w:rsid w:val="00622E89"/>
    <w:rsid w:val="00623895"/>
    <w:rsid w:val="00631928"/>
    <w:rsid w:val="006361FC"/>
    <w:rsid w:val="00636FF2"/>
    <w:rsid w:val="00645950"/>
    <w:rsid w:val="00650E78"/>
    <w:rsid w:val="00654AE2"/>
    <w:rsid w:val="00654C1A"/>
    <w:rsid w:val="00656568"/>
    <w:rsid w:val="0067101F"/>
    <w:rsid w:val="00672F42"/>
    <w:rsid w:val="00681E8C"/>
    <w:rsid w:val="00682177"/>
    <w:rsid w:val="006856BB"/>
    <w:rsid w:val="006903B0"/>
    <w:rsid w:val="00695AC1"/>
    <w:rsid w:val="00697770"/>
    <w:rsid w:val="006B6238"/>
    <w:rsid w:val="006B6BB4"/>
    <w:rsid w:val="006C521F"/>
    <w:rsid w:val="006D0356"/>
    <w:rsid w:val="006D06C3"/>
    <w:rsid w:val="006D4212"/>
    <w:rsid w:val="006D4BD8"/>
    <w:rsid w:val="006D7FF0"/>
    <w:rsid w:val="006E67DB"/>
    <w:rsid w:val="00702F61"/>
    <w:rsid w:val="007035F1"/>
    <w:rsid w:val="00705F50"/>
    <w:rsid w:val="0070779E"/>
    <w:rsid w:val="007152EF"/>
    <w:rsid w:val="00721610"/>
    <w:rsid w:val="0072379C"/>
    <w:rsid w:val="007242ED"/>
    <w:rsid w:val="00724B3E"/>
    <w:rsid w:val="0072598E"/>
    <w:rsid w:val="00725CB3"/>
    <w:rsid w:val="00727F00"/>
    <w:rsid w:val="00733D6B"/>
    <w:rsid w:val="00735B6E"/>
    <w:rsid w:val="00740AEB"/>
    <w:rsid w:val="00745BC0"/>
    <w:rsid w:val="00753C9D"/>
    <w:rsid w:val="00757CD1"/>
    <w:rsid w:val="00773420"/>
    <w:rsid w:val="00777922"/>
    <w:rsid w:val="007837F0"/>
    <w:rsid w:val="00784712"/>
    <w:rsid w:val="00785F73"/>
    <w:rsid w:val="00797F3D"/>
    <w:rsid w:val="007A3449"/>
    <w:rsid w:val="007A7324"/>
    <w:rsid w:val="007B138F"/>
    <w:rsid w:val="007C0C2F"/>
    <w:rsid w:val="007C2F1C"/>
    <w:rsid w:val="007D0301"/>
    <w:rsid w:val="007D0AFE"/>
    <w:rsid w:val="007D0DE3"/>
    <w:rsid w:val="007D1BAF"/>
    <w:rsid w:val="007D2445"/>
    <w:rsid w:val="007D4F73"/>
    <w:rsid w:val="007E1C0D"/>
    <w:rsid w:val="007E7FC4"/>
    <w:rsid w:val="007F3513"/>
    <w:rsid w:val="007F5149"/>
    <w:rsid w:val="00806359"/>
    <w:rsid w:val="0080787F"/>
    <w:rsid w:val="00812471"/>
    <w:rsid w:val="00812661"/>
    <w:rsid w:val="008238D4"/>
    <w:rsid w:val="00827AA2"/>
    <w:rsid w:val="0083010F"/>
    <w:rsid w:val="0084040B"/>
    <w:rsid w:val="008404E2"/>
    <w:rsid w:val="00841DAC"/>
    <w:rsid w:val="00842378"/>
    <w:rsid w:val="00853860"/>
    <w:rsid w:val="00856773"/>
    <w:rsid w:val="00863C7C"/>
    <w:rsid w:val="0086643A"/>
    <w:rsid w:val="00871D46"/>
    <w:rsid w:val="00875CD4"/>
    <w:rsid w:val="00883814"/>
    <w:rsid w:val="0088670B"/>
    <w:rsid w:val="00891867"/>
    <w:rsid w:val="008A411D"/>
    <w:rsid w:val="008A4B60"/>
    <w:rsid w:val="008A560D"/>
    <w:rsid w:val="008A77B8"/>
    <w:rsid w:val="008B0E86"/>
    <w:rsid w:val="008B5B68"/>
    <w:rsid w:val="008C3062"/>
    <w:rsid w:val="008C4F8A"/>
    <w:rsid w:val="008C71BE"/>
    <w:rsid w:val="008D0209"/>
    <w:rsid w:val="008D191B"/>
    <w:rsid w:val="008D3DB2"/>
    <w:rsid w:val="008D5150"/>
    <w:rsid w:val="008D777E"/>
    <w:rsid w:val="008F370E"/>
    <w:rsid w:val="008F4D2D"/>
    <w:rsid w:val="008F6533"/>
    <w:rsid w:val="008F7435"/>
    <w:rsid w:val="008F7BDA"/>
    <w:rsid w:val="00905194"/>
    <w:rsid w:val="00905FAB"/>
    <w:rsid w:val="009076C7"/>
    <w:rsid w:val="00913517"/>
    <w:rsid w:val="00913970"/>
    <w:rsid w:val="00913A32"/>
    <w:rsid w:val="00916297"/>
    <w:rsid w:val="00916964"/>
    <w:rsid w:val="0092081F"/>
    <w:rsid w:val="009237A5"/>
    <w:rsid w:val="00940049"/>
    <w:rsid w:val="0095172F"/>
    <w:rsid w:val="00953054"/>
    <w:rsid w:val="00961325"/>
    <w:rsid w:val="009703F0"/>
    <w:rsid w:val="009719BF"/>
    <w:rsid w:val="00976B21"/>
    <w:rsid w:val="00987EB0"/>
    <w:rsid w:val="009915CB"/>
    <w:rsid w:val="00992CFF"/>
    <w:rsid w:val="009932B4"/>
    <w:rsid w:val="00996BB7"/>
    <w:rsid w:val="009A0CFD"/>
    <w:rsid w:val="009A17AE"/>
    <w:rsid w:val="009A2588"/>
    <w:rsid w:val="009B05BF"/>
    <w:rsid w:val="009B5BC4"/>
    <w:rsid w:val="009C0639"/>
    <w:rsid w:val="009C10EF"/>
    <w:rsid w:val="009C65E9"/>
    <w:rsid w:val="009D1DC1"/>
    <w:rsid w:val="009D2535"/>
    <w:rsid w:val="009D57F5"/>
    <w:rsid w:val="009D603D"/>
    <w:rsid w:val="009E12F2"/>
    <w:rsid w:val="009F664A"/>
    <w:rsid w:val="00A037F3"/>
    <w:rsid w:val="00A13FB7"/>
    <w:rsid w:val="00A217E2"/>
    <w:rsid w:val="00A22DA8"/>
    <w:rsid w:val="00A27BB4"/>
    <w:rsid w:val="00A308BF"/>
    <w:rsid w:val="00A51BB9"/>
    <w:rsid w:val="00A579BE"/>
    <w:rsid w:val="00A620C6"/>
    <w:rsid w:val="00A638BA"/>
    <w:rsid w:val="00A67197"/>
    <w:rsid w:val="00A70E92"/>
    <w:rsid w:val="00A72E43"/>
    <w:rsid w:val="00A82022"/>
    <w:rsid w:val="00A87B8D"/>
    <w:rsid w:val="00A965F4"/>
    <w:rsid w:val="00AA128E"/>
    <w:rsid w:val="00AA33C1"/>
    <w:rsid w:val="00AA3734"/>
    <w:rsid w:val="00AA3831"/>
    <w:rsid w:val="00AB5E85"/>
    <w:rsid w:val="00AC179D"/>
    <w:rsid w:val="00AE220C"/>
    <w:rsid w:val="00AE2AA0"/>
    <w:rsid w:val="00AE2D7B"/>
    <w:rsid w:val="00AE51AF"/>
    <w:rsid w:val="00AF16D3"/>
    <w:rsid w:val="00AF2DAA"/>
    <w:rsid w:val="00AF58BA"/>
    <w:rsid w:val="00B044EE"/>
    <w:rsid w:val="00B13DEB"/>
    <w:rsid w:val="00B35B3C"/>
    <w:rsid w:val="00B4008E"/>
    <w:rsid w:val="00B46686"/>
    <w:rsid w:val="00B54210"/>
    <w:rsid w:val="00B60487"/>
    <w:rsid w:val="00B65506"/>
    <w:rsid w:val="00B7332E"/>
    <w:rsid w:val="00B73E56"/>
    <w:rsid w:val="00B92E98"/>
    <w:rsid w:val="00BA4705"/>
    <w:rsid w:val="00BA5242"/>
    <w:rsid w:val="00BB416F"/>
    <w:rsid w:val="00BB7704"/>
    <w:rsid w:val="00BC17DF"/>
    <w:rsid w:val="00BC3AD3"/>
    <w:rsid w:val="00BC4656"/>
    <w:rsid w:val="00BE11B6"/>
    <w:rsid w:val="00BE1DE8"/>
    <w:rsid w:val="00BE7F07"/>
    <w:rsid w:val="00BF1804"/>
    <w:rsid w:val="00BF1C4F"/>
    <w:rsid w:val="00BF2635"/>
    <w:rsid w:val="00C04087"/>
    <w:rsid w:val="00C10A6D"/>
    <w:rsid w:val="00C13DF1"/>
    <w:rsid w:val="00C15516"/>
    <w:rsid w:val="00C157B5"/>
    <w:rsid w:val="00C1777F"/>
    <w:rsid w:val="00C229F7"/>
    <w:rsid w:val="00C22C5B"/>
    <w:rsid w:val="00C24274"/>
    <w:rsid w:val="00C33D37"/>
    <w:rsid w:val="00C34F59"/>
    <w:rsid w:val="00C4343B"/>
    <w:rsid w:val="00C43C79"/>
    <w:rsid w:val="00C44CC2"/>
    <w:rsid w:val="00C460CA"/>
    <w:rsid w:val="00C5091D"/>
    <w:rsid w:val="00C5700C"/>
    <w:rsid w:val="00C802C7"/>
    <w:rsid w:val="00C9129C"/>
    <w:rsid w:val="00C949DC"/>
    <w:rsid w:val="00C97935"/>
    <w:rsid w:val="00CA11A6"/>
    <w:rsid w:val="00CA484B"/>
    <w:rsid w:val="00CA5613"/>
    <w:rsid w:val="00CA635E"/>
    <w:rsid w:val="00CB1AB4"/>
    <w:rsid w:val="00CC27E0"/>
    <w:rsid w:val="00CC4929"/>
    <w:rsid w:val="00CC5344"/>
    <w:rsid w:val="00CD35A5"/>
    <w:rsid w:val="00CD5F2C"/>
    <w:rsid w:val="00CF2136"/>
    <w:rsid w:val="00CF2EDD"/>
    <w:rsid w:val="00D05433"/>
    <w:rsid w:val="00D154D2"/>
    <w:rsid w:val="00D17FCE"/>
    <w:rsid w:val="00D20D1B"/>
    <w:rsid w:val="00D21564"/>
    <w:rsid w:val="00D21E59"/>
    <w:rsid w:val="00D26D26"/>
    <w:rsid w:val="00D278A0"/>
    <w:rsid w:val="00D31F72"/>
    <w:rsid w:val="00D3474E"/>
    <w:rsid w:val="00D36821"/>
    <w:rsid w:val="00D5085A"/>
    <w:rsid w:val="00D50A94"/>
    <w:rsid w:val="00D52007"/>
    <w:rsid w:val="00D535C9"/>
    <w:rsid w:val="00D565A4"/>
    <w:rsid w:val="00D61723"/>
    <w:rsid w:val="00D828A1"/>
    <w:rsid w:val="00D9016E"/>
    <w:rsid w:val="00D9176C"/>
    <w:rsid w:val="00D95588"/>
    <w:rsid w:val="00D95CB7"/>
    <w:rsid w:val="00DA7033"/>
    <w:rsid w:val="00DB1EF1"/>
    <w:rsid w:val="00DB2C96"/>
    <w:rsid w:val="00DB3B0F"/>
    <w:rsid w:val="00DB6D2E"/>
    <w:rsid w:val="00DC16CE"/>
    <w:rsid w:val="00DC2414"/>
    <w:rsid w:val="00DC2A58"/>
    <w:rsid w:val="00DD0A34"/>
    <w:rsid w:val="00DF3D7E"/>
    <w:rsid w:val="00DF519D"/>
    <w:rsid w:val="00E11084"/>
    <w:rsid w:val="00E11325"/>
    <w:rsid w:val="00E26641"/>
    <w:rsid w:val="00E327AD"/>
    <w:rsid w:val="00E35425"/>
    <w:rsid w:val="00E4336C"/>
    <w:rsid w:val="00E47370"/>
    <w:rsid w:val="00E47C92"/>
    <w:rsid w:val="00E47CF3"/>
    <w:rsid w:val="00E51B30"/>
    <w:rsid w:val="00E52442"/>
    <w:rsid w:val="00E54AC2"/>
    <w:rsid w:val="00E57E0F"/>
    <w:rsid w:val="00E61306"/>
    <w:rsid w:val="00E63368"/>
    <w:rsid w:val="00E7227C"/>
    <w:rsid w:val="00E8029C"/>
    <w:rsid w:val="00E82CCD"/>
    <w:rsid w:val="00E91AC6"/>
    <w:rsid w:val="00E9513C"/>
    <w:rsid w:val="00EA0526"/>
    <w:rsid w:val="00ED5553"/>
    <w:rsid w:val="00EE21D6"/>
    <w:rsid w:val="00F0028E"/>
    <w:rsid w:val="00F03D5C"/>
    <w:rsid w:val="00F05A5B"/>
    <w:rsid w:val="00F1161C"/>
    <w:rsid w:val="00F132EF"/>
    <w:rsid w:val="00F147FB"/>
    <w:rsid w:val="00F4201C"/>
    <w:rsid w:val="00F42E10"/>
    <w:rsid w:val="00F45EBD"/>
    <w:rsid w:val="00F527AB"/>
    <w:rsid w:val="00F542CE"/>
    <w:rsid w:val="00F5655E"/>
    <w:rsid w:val="00F56DDF"/>
    <w:rsid w:val="00F60311"/>
    <w:rsid w:val="00F7074F"/>
    <w:rsid w:val="00F84782"/>
    <w:rsid w:val="00F87194"/>
    <w:rsid w:val="00F87AC0"/>
    <w:rsid w:val="00F90C96"/>
    <w:rsid w:val="00F91BFA"/>
    <w:rsid w:val="00FA0252"/>
    <w:rsid w:val="00FA0FA9"/>
    <w:rsid w:val="00FA53CF"/>
    <w:rsid w:val="00FB0D91"/>
    <w:rsid w:val="00FB6E63"/>
    <w:rsid w:val="00FC2199"/>
    <w:rsid w:val="00FC479F"/>
    <w:rsid w:val="00FC631F"/>
    <w:rsid w:val="00FD1331"/>
    <w:rsid w:val="00FD23CB"/>
    <w:rsid w:val="00FD7B5D"/>
    <w:rsid w:val="00FD7EDE"/>
    <w:rsid w:val="00FE345A"/>
    <w:rsid w:val="00FF04E9"/>
    <w:rsid w:val="00FF2560"/>
    <w:rsid w:val="4C985846"/>
    <w:rsid w:val="6D8233BB"/>
    <w:rsid w:val="7AB67B31"/>
    <w:rsid w:val="7FF686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39B82"/>
  <w15:docId w15:val="{8CE94566-23F3-4FFB-B0F9-76F19A48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6FF2"/>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lang w:eastAsia="en-US"/>
    </w:rPr>
  </w:style>
  <w:style w:type="paragraph" w:styleId="Heading2">
    <w:name w:val="heading 2"/>
    <w:basedOn w:val="Normal"/>
    <w:next w:val="Normal"/>
    <w:link w:val="Heading2Char"/>
    <w:unhideWhenUsed/>
    <w:qFormat/>
    <w:rsid w:val="00D2156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5A5"/>
    <w:rPr>
      <w:rFonts w:ascii="Tahoma" w:hAnsi="Tahoma" w:cs="Tahoma"/>
      <w:sz w:val="16"/>
      <w:szCs w:val="16"/>
    </w:rPr>
  </w:style>
  <w:style w:type="paragraph" w:styleId="Header">
    <w:name w:val="header"/>
    <w:basedOn w:val="Normal"/>
    <w:link w:val="HeaderChar"/>
    <w:unhideWhenUsed/>
    <w:rsid w:val="003D7068"/>
    <w:pPr>
      <w:tabs>
        <w:tab w:val="center" w:pos="4513"/>
        <w:tab w:val="right" w:pos="9026"/>
      </w:tabs>
      <w:spacing w:after="0" w:line="240" w:lineRule="auto"/>
    </w:pPr>
  </w:style>
  <w:style w:type="character" w:customStyle="1" w:styleId="HeaderChar">
    <w:name w:val="Header Char"/>
    <w:basedOn w:val="DefaultParagraphFont"/>
    <w:link w:val="Header"/>
    <w:rsid w:val="003D7068"/>
  </w:style>
  <w:style w:type="paragraph" w:styleId="Footer">
    <w:name w:val="footer"/>
    <w:basedOn w:val="Normal"/>
    <w:link w:val="FooterChar"/>
    <w:uiPriority w:val="99"/>
    <w:unhideWhenUsed/>
    <w:rsid w:val="003D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068"/>
  </w:style>
  <w:style w:type="character" w:styleId="Hyperlink">
    <w:name w:val="Hyperlink"/>
    <w:basedOn w:val="DefaultParagraphFont"/>
    <w:rsid w:val="00DF3D7E"/>
    <w:rPr>
      <w:color w:val="0000FF"/>
      <w:u w:val="single"/>
    </w:rPr>
  </w:style>
  <w:style w:type="paragraph" w:styleId="ListParagraph">
    <w:name w:val="List Paragraph"/>
    <w:basedOn w:val="Normal"/>
    <w:uiPriority w:val="34"/>
    <w:qFormat/>
    <w:rsid w:val="00275A0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eastAsia="en-US"/>
    </w:rPr>
  </w:style>
  <w:style w:type="paragraph" w:styleId="NormalWeb">
    <w:name w:val="Normal (Web)"/>
    <w:basedOn w:val="Normal"/>
    <w:uiPriority w:val="99"/>
    <w:semiHidden/>
    <w:unhideWhenUsed/>
    <w:rsid w:val="00BA470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A4705"/>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A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36FF2"/>
    <w:rPr>
      <w:rFonts w:ascii="Times New Roman" w:eastAsia="Times New Roman" w:hAnsi="Times New Roman" w:cs="Times New Roman"/>
      <w:b/>
      <w:szCs w:val="20"/>
      <w:lang w:eastAsia="en-US"/>
    </w:rPr>
  </w:style>
  <w:style w:type="paragraph" w:styleId="BodyText2">
    <w:name w:val="Body Text 2"/>
    <w:basedOn w:val="Normal"/>
    <w:link w:val="BodyText2Char"/>
    <w:rsid w:val="00636FF2"/>
    <w:pPr>
      <w:tabs>
        <w:tab w:val="left" w:pos="817"/>
        <w:tab w:val="left" w:pos="9464"/>
      </w:tabs>
      <w:overflowPunct w:val="0"/>
      <w:autoSpaceDE w:val="0"/>
      <w:autoSpaceDN w:val="0"/>
      <w:adjustRightInd w:val="0"/>
      <w:spacing w:after="0" w:line="240" w:lineRule="auto"/>
      <w:ind w:left="108"/>
      <w:textAlignment w:val="baseline"/>
    </w:pPr>
    <w:rPr>
      <w:rFonts w:ascii="Times New Roman" w:eastAsia="Times New Roman" w:hAnsi="Times New Roman" w:cs="Times New Roman"/>
      <w:b/>
      <w:sz w:val="24"/>
      <w:szCs w:val="20"/>
      <w:lang w:eastAsia="en-US"/>
    </w:rPr>
  </w:style>
  <w:style w:type="character" w:customStyle="1" w:styleId="BodyText2Char">
    <w:name w:val="Body Text 2 Char"/>
    <w:basedOn w:val="DefaultParagraphFont"/>
    <w:link w:val="BodyText2"/>
    <w:rsid w:val="00636FF2"/>
    <w:rPr>
      <w:rFonts w:ascii="Times New Roman" w:eastAsia="Times New Roman" w:hAnsi="Times New Roman" w:cs="Times New Roman"/>
      <w:b/>
      <w:sz w:val="24"/>
      <w:szCs w:val="20"/>
      <w:lang w:eastAsia="en-US"/>
    </w:rPr>
  </w:style>
  <w:style w:type="paragraph" w:styleId="BodyText">
    <w:name w:val="Body Text"/>
    <w:basedOn w:val="Normal"/>
    <w:link w:val="BodyTextChar"/>
    <w:rsid w:val="00636FF2"/>
    <w:pPr>
      <w:pBdr>
        <w:top w:val="single" w:sz="6" w:space="1" w:color="auto"/>
        <w:left w:val="single" w:sz="6" w:space="4" w:color="auto"/>
        <w:bottom w:val="single" w:sz="6" w:space="1" w:color="auto"/>
        <w:right w:val="single" w:sz="6" w:space="4" w:color="auto"/>
      </w:pBdr>
      <w:tabs>
        <w:tab w:val="left" w:pos="817"/>
        <w:tab w:val="left" w:pos="9464"/>
      </w:tabs>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en-US"/>
    </w:rPr>
  </w:style>
  <w:style w:type="character" w:customStyle="1" w:styleId="BodyTextChar">
    <w:name w:val="Body Text Char"/>
    <w:basedOn w:val="DefaultParagraphFont"/>
    <w:link w:val="BodyText"/>
    <w:rsid w:val="00636FF2"/>
    <w:rPr>
      <w:rFonts w:ascii="Times New Roman" w:eastAsia="Times New Roman" w:hAnsi="Times New Roman" w:cs="Times New Roman"/>
      <w:i/>
      <w:sz w:val="24"/>
      <w:szCs w:val="20"/>
      <w:lang w:eastAsia="en-US"/>
    </w:rPr>
  </w:style>
  <w:style w:type="paragraph" w:styleId="BodyText3">
    <w:name w:val="Body Text 3"/>
    <w:basedOn w:val="Normal"/>
    <w:link w:val="BodyText3Char"/>
    <w:rsid w:val="00D2156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21564"/>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D2156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44F24"/>
    <w:rPr>
      <w:sz w:val="16"/>
      <w:szCs w:val="16"/>
    </w:rPr>
  </w:style>
  <w:style w:type="paragraph" w:styleId="CommentText">
    <w:name w:val="annotation text"/>
    <w:basedOn w:val="Normal"/>
    <w:link w:val="CommentTextChar"/>
    <w:uiPriority w:val="99"/>
    <w:unhideWhenUsed/>
    <w:rsid w:val="00444F24"/>
    <w:pPr>
      <w:spacing w:line="240" w:lineRule="auto"/>
    </w:pPr>
    <w:rPr>
      <w:sz w:val="20"/>
      <w:szCs w:val="20"/>
    </w:rPr>
  </w:style>
  <w:style w:type="character" w:customStyle="1" w:styleId="CommentTextChar">
    <w:name w:val="Comment Text Char"/>
    <w:basedOn w:val="DefaultParagraphFont"/>
    <w:link w:val="CommentText"/>
    <w:uiPriority w:val="99"/>
    <w:rsid w:val="00444F24"/>
    <w:rPr>
      <w:sz w:val="20"/>
      <w:szCs w:val="20"/>
    </w:rPr>
  </w:style>
  <w:style w:type="paragraph" w:styleId="CommentSubject">
    <w:name w:val="annotation subject"/>
    <w:basedOn w:val="CommentText"/>
    <w:next w:val="CommentText"/>
    <w:link w:val="CommentSubjectChar"/>
    <w:uiPriority w:val="99"/>
    <w:semiHidden/>
    <w:unhideWhenUsed/>
    <w:rsid w:val="00444F24"/>
    <w:rPr>
      <w:b/>
      <w:bCs/>
    </w:rPr>
  </w:style>
  <w:style w:type="character" w:customStyle="1" w:styleId="CommentSubjectChar">
    <w:name w:val="Comment Subject Char"/>
    <w:basedOn w:val="CommentTextChar"/>
    <w:link w:val="CommentSubject"/>
    <w:uiPriority w:val="99"/>
    <w:semiHidden/>
    <w:rsid w:val="00444F24"/>
    <w:rPr>
      <w:b/>
      <w:bCs/>
      <w:sz w:val="20"/>
      <w:szCs w:val="20"/>
    </w:rPr>
  </w:style>
  <w:style w:type="paragraph" w:styleId="Revision">
    <w:name w:val="Revision"/>
    <w:hidden/>
    <w:uiPriority w:val="99"/>
    <w:semiHidden/>
    <w:rsid w:val="00E47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1818">
      <w:bodyDiv w:val="1"/>
      <w:marLeft w:val="0"/>
      <w:marRight w:val="0"/>
      <w:marTop w:val="0"/>
      <w:marBottom w:val="0"/>
      <w:divBdr>
        <w:top w:val="none" w:sz="0" w:space="0" w:color="auto"/>
        <w:left w:val="none" w:sz="0" w:space="0" w:color="auto"/>
        <w:bottom w:val="none" w:sz="0" w:space="0" w:color="auto"/>
        <w:right w:val="none" w:sz="0" w:space="0" w:color="auto"/>
      </w:divBdr>
    </w:div>
    <w:div w:id="1317342905">
      <w:bodyDiv w:val="1"/>
      <w:marLeft w:val="0"/>
      <w:marRight w:val="0"/>
      <w:marTop w:val="0"/>
      <w:marBottom w:val="0"/>
      <w:divBdr>
        <w:top w:val="none" w:sz="0" w:space="0" w:color="auto"/>
        <w:left w:val="none" w:sz="0" w:space="0" w:color="auto"/>
        <w:bottom w:val="none" w:sz="0" w:space="0" w:color="auto"/>
        <w:right w:val="none" w:sz="0" w:space="0" w:color="auto"/>
      </w:divBdr>
    </w:div>
    <w:div w:id="1866598396">
      <w:bodyDiv w:val="1"/>
      <w:marLeft w:val="0"/>
      <w:marRight w:val="0"/>
      <w:marTop w:val="0"/>
      <w:marBottom w:val="0"/>
      <w:divBdr>
        <w:top w:val="none" w:sz="0" w:space="0" w:color="auto"/>
        <w:left w:val="none" w:sz="0" w:space="0" w:color="auto"/>
        <w:bottom w:val="none" w:sz="0" w:space="0" w:color="auto"/>
        <w:right w:val="none" w:sz="0" w:space="0" w:color="auto"/>
      </w:divBdr>
    </w:div>
    <w:div w:id="1897279588">
      <w:bodyDiv w:val="1"/>
      <w:marLeft w:val="0"/>
      <w:marRight w:val="0"/>
      <w:marTop w:val="0"/>
      <w:marBottom w:val="0"/>
      <w:divBdr>
        <w:top w:val="none" w:sz="0" w:space="0" w:color="auto"/>
        <w:left w:val="none" w:sz="0" w:space="0" w:color="auto"/>
        <w:bottom w:val="none" w:sz="0" w:space="0" w:color="auto"/>
        <w:right w:val="none" w:sz="0" w:space="0" w:color="auto"/>
      </w:divBdr>
    </w:div>
    <w:div w:id="20918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D4036B1A796478330888A0FAF74B1" ma:contentTypeVersion="14" ma:contentTypeDescription="Create a new document." ma:contentTypeScope="" ma:versionID="5d9d5ca64d9abd84b9ab04cbd78199d0">
  <xsd:schema xmlns:xsd="http://www.w3.org/2001/XMLSchema" xmlns:xs="http://www.w3.org/2001/XMLSchema" xmlns:p="http://schemas.microsoft.com/office/2006/metadata/properties" xmlns:ns3="f03bb1a6-d13f-4002-9fea-2e4bdd99e00a" xmlns:ns4="7d5deed9-6251-4608-8448-6178331e6a8e" targetNamespace="http://schemas.microsoft.com/office/2006/metadata/properties" ma:root="true" ma:fieldsID="20dc67bc8f7632a8eb19c1325cc557ec" ns3:_="" ns4:_="">
    <xsd:import namespace="f03bb1a6-d13f-4002-9fea-2e4bdd99e00a"/>
    <xsd:import namespace="7d5deed9-6251-4608-8448-6178331e6a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bb1a6-d13f-4002-9fea-2e4bdd99e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deed9-6251-4608-8448-6178331e6a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17F5A-9662-43A6-9F59-712E6DA892A5}">
  <ds:schemaRefs>
    <ds:schemaRef ds:uri="http://schemas.microsoft.com/sharepoint/v3/contenttype/forms"/>
  </ds:schemaRefs>
</ds:datastoreItem>
</file>

<file path=customXml/itemProps2.xml><?xml version="1.0" encoding="utf-8"?>
<ds:datastoreItem xmlns:ds="http://schemas.openxmlformats.org/officeDocument/2006/customXml" ds:itemID="{2D7CEDD5-B4C3-4340-80EE-68FE0E65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bb1a6-d13f-4002-9fea-2e4bdd99e00a"/>
    <ds:schemaRef ds:uri="7d5deed9-6251-4608-8448-6178331e6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3B72A-31DC-4E5B-A08E-3BFA8D225B5F}">
  <ds:schemaRefs>
    <ds:schemaRef ds:uri="http://schemas.openxmlformats.org/officeDocument/2006/bibliography"/>
  </ds:schemaRefs>
</ds:datastoreItem>
</file>

<file path=customXml/itemProps4.xml><?xml version="1.0" encoding="utf-8"?>
<ds:datastoreItem xmlns:ds="http://schemas.openxmlformats.org/officeDocument/2006/customXml" ds:itemID="{07E24465-8E1E-449F-8F97-A4C4C788826D}">
  <ds:schemaRefs>
    <ds:schemaRef ds:uri="http://schemas.microsoft.com/office/2006/documentManagement/types"/>
    <ds:schemaRef ds:uri="http://schemas.openxmlformats.org/package/2006/metadata/core-properties"/>
    <ds:schemaRef ds:uri="http://purl.org/dc/terms/"/>
    <ds:schemaRef ds:uri="7d5deed9-6251-4608-8448-6178331e6a8e"/>
    <ds:schemaRef ds:uri="f03bb1a6-d13f-4002-9fea-2e4bdd99e00a"/>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1697</Words>
  <Characters>9677</Characters>
  <Application>Microsoft Office Word</Application>
  <DocSecurity>0</DocSecurity>
  <Lines>80</Lines>
  <Paragraphs>22</Paragraphs>
  <ScaleCrop>false</ScaleCrop>
  <Company>RM plc</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Booth</dc:creator>
  <cp:lastModifiedBy>Mrs P Rutter</cp:lastModifiedBy>
  <cp:revision>21</cp:revision>
  <cp:lastPrinted>2021-09-09T13:39:00Z</cp:lastPrinted>
  <dcterms:created xsi:type="dcterms:W3CDTF">2025-01-07T11:53:00Z</dcterms:created>
  <dcterms:modified xsi:type="dcterms:W3CDTF">2025-01-23T13:18:00Z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0x0101009ADD4036B1A796478330888A0FAF74B1</vt:lpwstr>
  </property>
</Properties>
</file>