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767D" w14:textId="4F64C9DF" w:rsidR="00683C3E" w:rsidRDefault="009D4CBA" w:rsidP="008B635F">
      <w:pPr>
        <w:jc w:val="center"/>
        <w:rPr>
          <w:rFonts w:ascii="Tahoma" w:hAnsi="Tahoma" w:cs="Tahoma"/>
          <w:b/>
          <w:sz w:val="32"/>
          <w:szCs w:val="32"/>
        </w:rPr>
      </w:pPr>
      <w:r>
        <w:rPr>
          <w:rFonts w:ascii="Tahoma" w:hAnsi="Tahoma" w:cs="Tahoma"/>
          <w:b/>
          <w:sz w:val="32"/>
          <w:szCs w:val="32"/>
        </w:rPr>
        <w:t>NEW</w:t>
      </w:r>
    </w:p>
    <w:p w14:paraId="01C2767E" w14:textId="65AFF0DD" w:rsidR="008B635F" w:rsidRDefault="0004157B" w:rsidP="008B635F">
      <w:pPr>
        <w:pStyle w:val="NoSpacing"/>
        <w:jc w:val="center"/>
        <w:rPr>
          <w:rFonts w:ascii="Tahoma" w:hAnsi="Tahoma" w:cs="Tahoma"/>
          <w:b/>
          <w:sz w:val="24"/>
          <w:szCs w:val="24"/>
        </w:rPr>
      </w:pPr>
      <w:r w:rsidRPr="00AF2739">
        <w:rPr>
          <w:rFonts w:ascii="Tahoma" w:hAnsi="Tahoma" w:cs="Tahoma"/>
          <w:b/>
          <w:sz w:val="24"/>
          <w:szCs w:val="24"/>
        </w:rPr>
        <w:t>CATERING ASSISTANT</w:t>
      </w:r>
      <w:r w:rsidR="009D4CBA">
        <w:rPr>
          <w:rFonts w:ascii="Tahoma" w:hAnsi="Tahoma" w:cs="Tahoma"/>
          <w:b/>
          <w:sz w:val="24"/>
          <w:szCs w:val="24"/>
        </w:rPr>
        <w:t>S</w:t>
      </w:r>
    </w:p>
    <w:p w14:paraId="29B83A1C" w14:textId="6D1CC9A4" w:rsidR="009D4CBA" w:rsidRDefault="009D4CBA" w:rsidP="008B635F">
      <w:pPr>
        <w:pStyle w:val="NoSpacing"/>
        <w:jc w:val="center"/>
        <w:rPr>
          <w:rFonts w:ascii="Tahoma" w:hAnsi="Tahoma" w:cs="Tahoma"/>
          <w:b/>
          <w:sz w:val="24"/>
          <w:szCs w:val="24"/>
        </w:rPr>
      </w:pPr>
      <w:r>
        <w:rPr>
          <w:rFonts w:ascii="Tahoma" w:hAnsi="Tahoma" w:cs="Tahoma"/>
          <w:b/>
          <w:sz w:val="24"/>
          <w:szCs w:val="24"/>
        </w:rPr>
        <w:t>PERMANENT</w:t>
      </w:r>
    </w:p>
    <w:p w14:paraId="04708E25" w14:textId="6D09D4C4" w:rsidR="009D4CBA" w:rsidRDefault="009D4CBA" w:rsidP="008B635F">
      <w:pPr>
        <w:pStyle w:val="NoSpacing"/>
        <w:jc w:val="center"/>
        <w:rPr>
          <w:rFonts w:ascii="Tahoma" w:hAnsi="Tahoma" w:cs="Tahoma"/>
          <w:b/>
          <w:sz w:val="24"/>
          <w:szCs w:val="24"/>
        </w:rPr>
      </w:pPr>
    </w:p>
    <w:p w14:paraId="2D344D4E" w14:textId="67A468F5" w:rsidR="009D4CBA" w:rsidRPr="00AF2739" w:rsidRDefault="009D4CBA" w:rsidP="008B635F">
      <w:pPr>
        <w:pStyle w:val="NoSpacing"/>
        <w:jc w:val="center"/>
        <w:rPr>
          <w:rFonts w:ascii="Tahoma" w:hAnsi="Tahoma" w:cs="Tahoma"/>
          <w:b/>
          <w:sz w:val="24"/>
          <w:szCs w:val="24"/>
        </w:rPr>
      </w:pPr>
      <w:r>
        <w:rPr>
          <w:rFonts w:ascii="Tahoma" w:hAnsi="Tahoma" w:cs="Tahoma"/>
          <w:b/>
          <w:sz w:val="24"/>
          <w:szCs w:val="24"/>
        </w:rPr>
        <w:t>To start as soon as possible</w:t>
      </w:r>
    </w:p>
    <w:p w14:paraId="01C27680" w14:textId="77777777" w:rsidR="008B635F" w:rsidRPr="00AF2739" w:rsidRDefault="008B635F" w:rsidP="008B635F">
      <w:pPr>
        <w:pStyle w:val="NoSpacing"/>
        <w:jc w:val="center"/>
        <w:rPr>
          <w:rFonts w:ascii="Tahoma" w:hAnsi="Tahoma" w:cs="Tahoma"/>
          <w:sz w:val="24"/>
          <w:szCs w:val="24"/>
        </w:rPr>
      </w:pPr>
    </w:p>
    <w:p w14:paraId="01ABD07A" w14:textId="06672415" w:rsidR="009D4CBA" w:rsidRPr="009D4CBA" w:rsidRDefault="008B635F" w:rsidP="008B635F">
      <w:pPr>
        <w:pStyle w:val="NoSpacing"/>
        <w:jc w:val="center"/>
        <w:rPr>
          <w:rFonts w:ascii="Tahoma" w:hAnsi="Tahoma" w:cs="Tahoma"/>
          <w:b/>
          <w:sz w:val="24"/>
          <w:szCs w:val="24"/>
        </w:rPr>
      </w:pPr>
      <w:r w:rsidRPr="009D4CBA">
        <w:rPr>
          <w:rFonts w:ascii="Tahoma" w:hAnsi="Tahoma" w:cs="Tahoma"/>
          <w:b/>
          <w:sz w:val="24"/>
          <w:szCs w:val="24"/>
        </w:rPr>
        <w:t xml:space="preserve">Hours </w:t>
      </w:r>
      <w:r w:rsidR="0004157B" w:rsidRPr="009D4CBA">
        <w:rPr>
          <w:rFonts w:ascii="Tahoma" w:hAnsi="Tahoma" w:cs="Tahoma"/>
          <w:b/>
          <w:sz w:val="24"/>
          <w:szCs w:val="24"/>
        </w:rPr>
        <w:t>1</w:t>
      </w:r>
      <w:r w:rsidR="009D4CBA" w:rsidRPr="009D4CBA">
        <w:rPr>
          <w:rFonts w:ascii="Tahoma" w:hAnsi="Tahoma" w:cs="Tahoma"/>
          <w:b/>
          <w:sz w:val="24"/>
          <w:szCs w:val="24"/>
        </w:rPr>
        <w:t>.00</w:t>
      </w:r>
      <w:r w:rsidR="0009254F" w:rsidRPr="009D4CBA">
        <w:rPr>
          <w:rFonts w:ascii="Tahoma" w:hAnsi="Tahoma" w:cs="Tahoma"/>
          <w:b/>
          <w:sz w:val="24"/>
          <w:szCs w:val="24"/>
        </w:rPr>
        <w:t xml:space="preserve"> </w:t>
      </w:r>
      <w:r w:rsidR="009D4CBA" w:rsidRPr="009D4CBA">
        <w:rPr>
          <w:rFonts w:ascii="Tahoma" w:hAnsi="Tahoma" w:cs="Tahoma"/>
          <w:b/>
          <w:sz w:val="24"/>
          <w:szCs w:val="24"/>
        </w:rPr>
        <w:t>–</w:t>
      </w:r>
      <w:r w:rsidR="0009254F" w:rsidRPr="009D4CBA">
        <w:rPr>
          <w:rFonts w:ascii="Tahoma" w:hAnsi="Tahoma" w:cs="Tahoma"/>
          <w:b/>
          <w:sz w:val="24"/>
          <w:szCs w:val="24"/>
        </w:rPr>
        <w:t xml:space="preserve"> </w:t>
      </w:r>
      <w:r w:rsidR="009D4CBA" w:rsidRPr="009D4CBA">
        <w:rPr>
          <w:rFonts w:ascii="Tahoma" w:hAnsi="Tahoma" w:cs="Tahoma"/>
          <w:b/>
          <w:sz w:val="24"/>
          <w:szCs w:val="24"/>
        </w:rPr>
        <w:t>3.00</w:t>
      </w:r>
      <w:r w:rsidR="0004157B" w:rsidRPr="009D4CBA">
        <w:rPr>
          <w:rFonts w:ascii="Tahoma" w:hAnsi="Tahoma" w:cs="Tahoma"/>
          <w:b/>
          <w:sz w:val="24"/>
          <w:szCs w:val="24"/>
        </w:rPr>
        <w:t xml:space="preserve"> </w:t>
      </w:r>
      <w:r w:rsidR="009D4CBA" w:rsidRPr="009D4CBA">
        <w:rPr>
          <w:rFonts w:ascii="Tahoma" w:hAnsi="Tahoma" w:cs="Tahoma"/>
          <w:b/>
          <w:sz w:val="24"/>
          <w:szCs w:val="24"/>
        </w:rPr>
        <w:t>or 12.30 – 3.00</w:t>
      </w:r>
    </w:p>
    <w:p w14:paraId="01C27681" w14:textId="79425B0C" w:rsidR="008B635F" w:rsidRPr="009D4CBA" w:rsidRDefault="0004157B" w:rsidP="008B635F">
      <w:pPr>
        <w:pStyle w:val="NoSpacing"/>
        <w:jc w:val="center"/>
        <w:rPr>
          <w:rFonts w:ascii="Tahoma" w:hAnsi="Tahoma" w:cs="Tahoma"/>
          <w:b/>
          <w:sz w:val="24"/>
          <w:szCs w:val="24"/>
        </w:rPr>
      </w:pPr>
      <w:r w:rsidRPr="009D4CBA">
        <w:rPr>
          <w:rFonts w:ascii="Tahoma" w:hAnsi="Tahoma" w:cs="Tahoma"/>
          <w:b/>
          <w:sz w:val="24"/>
          <w:szCs w:val="24"/>
        </w:rPr>
        <w:t>Monday to Friday, term time only</w:t>
      </w:r>
    </w:p>
    <w:p w14:paraId="10D29247" w14:textId="77777777" w:rsidR="009D4CBA" w:rsidRPr="009D4CBA" w:rsidRDefault="009D4CBA" w:rsidP="008B635F">
      <w:pPr>
        <w:pStyle w:val="NoSpacing"/>
        <w:jc w:val="center"/>
        <w:rPr>
          <w:rFonts w:ascii="Tahoma" w:hAnsi="Tahoma" w:cs="Tahoma"/>
          <w:b/>
          <w:sz w:val="24"/>
          <w:szCs w:val="24"/>
        </w:rPr>
      </w:pPr>
    </w:p>
    <w:p w14:paraId="0752C6EF" w14:textId="1982654F" w:rsidR="009D4CBA" w:rsidRPr="009D4CBA" w:rsidRDefault="0072615E" w:rsidP="008B635F">
      <w:pPr>
        <w:pStyle w:val="NoSpacing"/>
        <w:jc w:val="center"/>
        <w:rPr>
          <w:rFonts w:ascii="Tahoma" w:hAnsi="Tahoma" w:cs="Tahoma"/>
          <w:b/>
          <w:sz w:val="24"/>
          <w:szCs w:val="24"/>
        </w:rPr>
      </w:pPr>
      <w:r w:rsidRPr="009D4CBA">
        <w:rPr>
          <w:rFonts w:ascii="Tahoma" w:hAnsi="Tahoma" w:cs="Tahoma"/>
          <w:b/>
          <w:sz w:val="24"/>
          <w:szCs w:val="24"/>
        </w:rPr>
        <w:t>£</w:t>
      </w:r>
      <w:r w:rsidR="009D4CBA" w:rsidRPr="009D4CBA">
        <w:rPr>
          <w:rFonts w:ascii="Tahoma" w:hAnsi="Tahoma" w:cs="Tahoma"/>
          <w:b/>
          <w:sz w:val="24"/>
          <w:szCs w:val="24"/>
        </w:rPr>
        <w:t>11.59 per hour (Pay award pending)</w:t>
      </w:r>
    </w:p>
    <w:p w14:paraId="3A754B0F" w14:textId="40CD639A" w:rsidR="009D4CBA" w:rsidRDefault="009D4CBA" w:rsidP="008B635F">
      <w:pPr>
        <w:pStyle w:val="NoSpacing"/>
        <w:jc w:val="center"/>
        <w:rPr>
          <w:rFonts w:ascii="Tahoma" w:hAnsi="Tahoma" w:cs="Tahoma"/>
          <w:sz w:val="24"/>
          <w:szCs w:val="24"/>
        </w:rPr>
      </w:pPr>
    </w:p>
    <w:p w14:paraId="2272ED07" w14:textId="77777777" w:rsidR="009D4CBA" w:rsidRDefault="009D4CBA" w:rsidP="008B635F">
      <w:pPr>
        <w:pStyle w:val="NoSpacing"/>
        <w:jc w:val="center"/>
        <w:rPr>
          <w:rFonts w:ascii="Tahoma" w:hAnsi="Tahoma" w:cs="Tahoma"/>
          <w:sz w:val="24"/>
          <w:szCs w:val="24"/>
        </w:rPr>
      </w:pPr>
    </w:p>
    <w:p w14:paraId="2D9E31D5" w14:textId="3587F7AF" w:rsidR="009D4CBA" w:rsidRPr="00AF2739" w:rsidRDefault="009D4CBA" w:rsidP="009D4CBA">
      <w:pPr>
        <w:pStyle w:val="NoSpacing"/>
        <w:jc w:val="both"/>
        <w:rPr>
          <w:rFonts w:ascii="Tahoma" w:hAnsi="Tahoma" w:cs="Tahoma"/>
          <w:sz w:val="24"/>
          <w:szCs w:val="24"/>
        </w:rPr>
      </w:pPr>
      <w:r w:rsidRPr="00AF2739">
        <w:rPr>
          <w:rFonts w:ascii="Tahoma" w:hAnsi="Tahoma" w:cs="Tahoma"/>
          <w:sz w:val="24"/>
          <w:szCs w:val="24"/>
        </w:rPr>
        <w:t xml:space="preserve">We are seeking to appoint </w:t>
      </w:r>
      <w:r>
        <w:rPr>
          <w:rFonts w:ascii="Tahoma" w:hAnsi="Tahoma" w:cs="Tahoma"/>
          <w:sz w:val="24"/>
          <w:szCs w:val="24"/>
        </w:rPr>
        <w:t xml:space="preserve">3 </w:t>
      </w:r>
      <w:r w:rsidRPr="00AF2739">
        <w:rPr>
          <w:rFonts w:ascii="Tahoma" w:hAnsi="Tahoma" w:cs="Tahoma"/>
          <w:sz w:val="24"/>
          <w:szCs w:val="24"/>
        </w:rPr>
        <w:t>lunchtime catering assistant</w:t>
      </w:r>
      <w:r>
        <w:rPr>
          <w:rFonts w:ascii="Tahoma" w:hAnsi="Tahoma" w:cs="Tahoma"/>
          <w:sz w:val="24"/>
          <w:szCs w:val="24"/>
        </w:rPr>
        <w:t>s</w:t>
      </w:r>
      <w:r w:rsidR="004F6C42">
        <w:rPr>
          <w:rFonts w:ascii="Tahoma" w:hAnsi="Tahoma" w:cs="Tahoma"/>
          <w:sz w:val="24"/>
          <w:szCs w:val="24"/>
        </w:rPr>
        <w:t xml:space="preserve"> </w:t>
      </w:r>
      <w:r w:rsidRPr="00AF2739">
        <w:rPr>
          <w:rFonts w:ascii="Tahoma" w:hAnsi="Tahoma" w:cs="Tahoma"/>
          <w:sz w:val="24"/>
          <w:szCs w:val="24"/>
        </w:rPr>
        <w:t xml:space="preserve">to help </w:t>
      </w:r>
      <w:r>
        <w:rPr>
          <w:rFonts w:ascii="Tahoma" w:hAnsi="Tahoma" w:cs="Tahoma"/>
          <w:sz w:val="24"/>
          <w:szCs w:val="24"/>
        </w:rPr>
        <w:t xml:space="preserve">with general catering duties </w:t>
      </w:r>
      <w:r w:rsidRPr="00AF2739">
        <w:rPr>
          <w:rFonts w:ascii="Tahoma" w:hAnsi="Tahoma" w:cs="Tahoma"/>
          <w:sz w:val="24"/>
          <w:szCs w:val="24"/>
        </w:rPr>
        <w:t xml:space="preserve">in our busy dining room. </w:t>
      </w:r>
      <w:r w:rsidR="005A0091">
        <w:rPr>
          <w:rFonts w:ascii="Tahoma" w:hAnsi="Tahoma" w:cs="Tahoma"/>
          <w:sz w:val="24"/>
          <w:szCs w:val="24"/>
        </w:rPr>
        <w:t>This role will include a variety of duties.</w:t>
      </w:r>
    </w:p>
    <w:p w14:paraId="28EA8063" w14:textId="77777777" w:rsidR="009D4CBA" w:rsidRPr="00AF2739" w:rsidRDefault="009D4CBA" w:rsidP="009D4CBA">
      <w:pPr>
        <w:pStyle w:val="NoSpacing"/>
        <w:jc w:val="both"/>
        <w:rPr>
          <w:rFonts w:ascii="Tahoma" w:hAnsi="Tahoma" w:cs="Tahoma"/>
          <w:sz w:val="24"/>
          <w:szCs w:val="24"/>
        </w:rPr>
      </w:pPr>
    </w:p>
    <w:p w14:paraId="474C1ECC" w14:textId="44A74F1E" w:rsidR="009D4CBA" w:rsidRPr="00AF2739" w:rsidRDefault="009D4CBA" w:rsidP="009D4CBA">
      <w:pPr>
        <w:pStyle w:val="NoSpacing"/>
        <w:jc w:val="both"/>
        <w:rPr>
          <w:rFonts w:ascii="Tahoma" w:hAnsi="Tahoma" w:cs="Tahoma"/>
          <w:sz w:val="24"/>
          <w:szCs w:val="24"/>
        </w:rPr>
      </w:pPr>
      <w:r w:rsidRPr="00AF2739">
        <w:rPr>
          <w:rFonts w:ascii="Tahoma" w:hAnsi="Tahoma" w:cs="Tahoma"/>
          <w:sz w:val="24"/>
          <w:szCs w:val="24"/>
        </w:rPr>
        <w:t>The successful candidate</w:t>
      </w:r>
      <w:r w:rsidR="004F6C42">
        <w:rPr>
          <w:rFonts w:ascii="Tahoma" w:hAnsi="Tahoma" w:cs="Tahoma"/>
          <w:sz w:val="24"/>
          <w:szCs w:val="24"/>
        </w:rPr>
        <w:t xml:space="preserve">s </w:t>
      </w:r>
      <w:r w:rsidRPr="00AF2739">
        <w:rPr>
          <w:rFonts w:ascii="Tahoma" w:hAnsi="Tahoma" w:cs="Tahoma"/>
          <w:sz w:val="24"/>
          <w:szCs w:val="24"/>
        </w:rPr>
        <w:t>will be friendly and reliable with the ability to communicate well with both students and staff. Catering experience would be an advantage but is not essential.</w:t>
      </w:r>
    </w:p>
    <w:p w14:paraId="4E4640DD" w14:textId="77777777" w:rsidR="009D4CBA" w:rsidRPr="004F6C42" w:rsidRDefault="009D4CBA" w:rsidP="009D4CBA">
      <w:pPr>
        <w:pStyle w:val="NoSpacing"/>
        <w:jc w:val="both"/>
        <w:rPr>
          <w:rFonts w:ascii="Tahoma" w:hAnsi="Tahoma" w:cs="Tahoma"/>
          <w:sz w:val="24"/>
          <w:szCs w:val="24"/>
        </w:rPr>
      </w:pPr>
    </w:p>
    <w:p w14:paraId="7833466F" w14:textId="77777777" w:rsidR="009D4CBA" w:rsidRPr="004F6C42" w:rsidRDefault="009D4CBA" w:rsidP="009D4CBA">
      <w:pPr>
        <w:pStyle w:val="NoSpacing"/>
        <w:jc w:val="both"/>
        <w:rPr>
          <w:rFonts w:ascii="Tahoma" w:eastAsia="Calibri" w:hAnsi="Tahoma" w:cs="Tahoma"/>
          <w:sz w:val="24"/>
          <w:szCs w:val="24"/>
        </w:rPr>
      </w:pPr>
      <w:r w:rsidRPr="004F6C42">
        <w:rPr>
          <w:rFonts w:ascii="Tahoma" w:eastAsia="Calibri" w:hAnsi="Tahoma" w:cs="Tahoma"/>
          <w:sz w:val="24"/>
          <w:szCs w:val="24"/>
        </w:rPr>
        <w:t xml:space="preserve">For further details about the post, please download an application pack from our website at </w:t>
      </w:r>
      <w:r w:rsidRPr="004F6C42">
        <w:rPr>
          <w:rFonts w:ascii="Tahoma" w:eastAsia="Calibri" w:hAnsi="Tahoma" w:cs="Tahoma"/>
          <w:color w:val="0000FF"/>
          <w:sz w:val="24"/>
          <w:szCs w:val="24"/>
          <w:u w:val="single"/>
        </w:rPr>
        <w:t>www.macmillan-academy.org.uk</w:t>
      </w:r>
      <w:r w:rsidRPr="004F6C42">
        <w:rPr>
          <w:rFonts w:ascii="Tahoma" w:eastAsia="Calibri" w:hAnsi="Tahoma" w:cs="Tahoma"/>
          <w:sz w:val="24"/>
          <w:szCs w:val="24"/>
        </w:rPr>
        <w:t xml:space="preserve">.  Completed application forms should be returned to Human Resources, Macmillan Academy, Stockton Road, Middlesbrough, TS5 4AG or by email to </w:t>
      </w:r>
      <w:hyperlink r:id="rId7" w:history="1">
        <w:r w:rsidRPr="004F6C42">
          <w:rPr>
            <w:rStyle w:val="Hyperlink"/>
            <w:rFonts w:ascii="Tahoma" w:eastAsia="Calibri" w:hAnsi="Tahoma" w:cs="Tahoma"/>
            <w:b/>
            <w:sz w:val="24"/>
            <w:szCs w:val="24"/>
          </w:rPr>
          <w:t>recruitment@macademy.org.uk</w:t>
        </w:r>
      </w:hyperlink>
      <w:r w:rsidRPr="004F6C42">
        <w:rPr>
          <w:rFonts w:ascii="Tahoma" w:eastAsia="Calibri" w:hAnsi="Tahoma" w:cs="Tahoma"/>
          <w:sz w:val="24"/>
          <w:szCs w:val="24"/>
        </w:rPr>
        <w:t>.</w:t>
      </w:r>
    </w:p>
    <w:p w14:paraId="6221FC98" w14:textId="77777777" w:rsidR="009D4CBA" w:rsidRPr="004F6C42" w:rsidRDefault="009D4CBA" w:rsidP="009D4CBA">
      <w:pPr>
        <w:pStyle w:val="NoSpacing"/>
        <w:jc w:val="both"/>
        <w:rPr>
          <w:rFonts w:ascii="Tahoma" w:hAnsi="Tahoma" w:cs="Tahoma"/>
          <w:sz w:val="24"/>
          <w:szCs w:val="24"/>
        </w:rPr>
      </w:pPr>
    </w:p>
    <w:p w14:paraId="4CE43F31" w14:textId="391D10BD" w:rsidR="009D4CBA" w:rsidRPr="004F6C42" w:rsidRDefault="009D4CBA" w:rsidP="009D4CBA">
      <w:pPr>
        <w:pStyle w:val="NoSpacing"/>
        <w:jc w:val="both"/>
        <w:rPr>
          <w:rFonts w:ascii="Tahoma" w:hAnsi="Tahoma" w:cs="Tahoma"/>
          <w:b/>
          <w:sz w:val="24"/>
          <w:szCs w:val="24"/>
        </w:rPr>
      </w:pPr>
      <w:r w:rsidRPr="004F6C42">
        <w:rPr>
          <w:rFonts w:ascii="Tahoma" w:hAnsi="Tahoma" w:cs="Tahoma"/>
          <w:b/>
          <w:sz w:val="24"/>
          <w:szCs w:val="24"/>
        </w:rPr>
        <w:t>Closing Date:</w:t>
      </w:r>
      <w:r w:rsidR="005A0091">
        <w:rPr>
          <w:rFonts w:ascii="Tahoma" w:hAnsi="Tahoma" w:cs="Tahoma"/>
          <w:b/>
          <w:sz w:val="24"/>
          <w:szCs w:val="24"/>
        </w:rPr>
        <w:tab/>
        <w:t>21/10/2024</w:t>
      </w:r>
    </w:p>
    <w:p w14:paraId="6B590AD2" w14:textId="77777777" w:rsidR="009D4CBA" w:rsidRPr="004F6C42" w:rsidRDefault="009D4CBA" w:rsidP="009D4CBA">
      <w:pPr>
        <w:pStyle w:val="NoSpacing"/>
        <w:jc w:val="both"/>
        <w:rPr>
          <w:rFonts w:ascii="Tahoma" w:hAnsi="Tahoma" w:cs="Tahoma"/>
          <w:b/>
          <w:sz w:val="24"/>
          <w:szCs w:val="24"/>
        </w:rPr>
      </w:pPr>
    </w:p>
    <w:p w14:paraId="52011A31" w14:textId="28F7699E" w:rsidR="009D4CBA" w:rsidRPr="004F6C42" w:rsidRDefault="009D4CBA" w:rsidP="009D4CBA">
      <w:pPr>
        <w:pStyle w:val="NoSpacing"/>
        <w:jc w:val="both"/>
        <w:rPr>
          <w:rFonts w:ascii="Tahoma" w:hAnsi="Tahoma" w:cs="Tahoma"/>
          <w:b/>
          <w:sz w:val="24"/>
          <w:szCs w:val="24"/>
        </w:rPr>
      </w:pPr>
      <w:r w:rsidRPr="004F6C42">
        <w:rPr>
          <w:rFonts w:ascii="Tahoma" w:hAnsi="Tahoma" w:cs="Tahoma"/>
          <w:b/>
          <w:sz w:val="24"/>
          <w:szCs w:val="24"/>
        </w:rPr>
        <w:t xml:space="preserve">Interview: </w:t>
      </w:r>
      <w:r w:rsidR="005A0091">
        <w:rPr>
          <w:rFonts w:ascii="Tahoma" w:hAnsi="Tahoma" w:cs="Tahoma"/>
          <w:b/>
          <w:sz w:val="24"/>
          <w:szCs w:val="24"/>
        </w:rPr>
        <w:tab/>
      </w:r>
      <w:r w:rsidR="005A0091">
        <w:rPr>
          <w:rFonts w:ascii="Tahoma" w:hAnsi="Tahoma" w:cs="Tahoma"/>
          <w:b/>
          <w:sz w:val="24"/>
          <w:szCs w:val="24"/>
        </w:rPr>
        <w:tab/>
        <w:t>23/10/2024</w:t>
      </w:r>
      <w:bookmarkStart w:id="0" w:name="_GoBack"/>
      <w:bookmarkEnd w:id="0"/>
    </w:p>
    <w:p w14:paraId="0F56A60A" w14:textId="77777777" w:rsidR="009D4CBA" w:rsidRPr="004F6C42" w:rsidRDefault="009D4CBA" w:rsidP="009D4CBA">
      <w:pPr>
        <w:pStyle w:val="NoSpacing"/>
        <w:jc w:val="both"/>
        <w:rPr>
          <w:rFonts w:ascii="Tahoma" w:hAnsi="Tahoma" w:cs="Tahoma"/>
          <w:b/>
          <w:sz w:val="24"/>
          <w:szCs w:val="24"/>
        </w:rPr>
      </w:pPr>
    </w:p>
    <w:p w14:paraId="0A2C981D" w14:textId="77777777"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This school is committed to providing equality of opportunity for all and ensuring that all stages of the recruitment and selection process are free from unlawful discrimination and bias.  Recruitment and selection procedures may be monitored to ensure that applicants are not being discriminated against on the grounds of any protected characteristic; sex, race, disability, age, religion or belief, sexual orientation, gender reassignment, marriage and civil partnership, pregnancy or maternity.</w:t>
      </w:r>
    </w:p>
    <w:p w14:paraId="6BD45923" w14:textId="77777777" w:rsidR="009D4CBA" w:rsidRPr="004F6C42" w:rsidRDefault="009D4CBA" w:rsidP="009D4CBA">
      <w:pPr>
        <w:pStyle w:val="NoSpacing"/>
        <w:jc w:val="both"/>
        <w:rPr>
          <w:rFonts w:ascii="Tahoma" w:hAnsi="Tahoma" w:cs="Tahoma"/>
          <w:sz w:val="24"/>
          <w:szCs w:val="24"/>
        </w:rPr>
      </w:pPr>
    </w:p>
    <w:p w14:paraId="4C6C944B" w14:textId="77777777"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We are committed to safeguarding and promoting the welfare of our students and young people.  We have a robust Child Protection Policy and all staff will receive training relevant to their role at induction and throughout employment with the Trust.  We expect all staff and volunteers to share this commitment.  This post is subject to a satisfactory enhanced Disclosure and Barring Service criminal records check for work with children.</w:t>
      </w:r>
    </w:p>
    <w:p w14:paraId="7C81CF65" w14:textId="77777777" w:rsidR="009D4CBA" w:rsidRPr="004F6C42" w:rsidRDefault="009D4CBA" w:rsidP="009D4CBA">
      <w:pPr>
        <w:pStyle w:val="NoSpacing"/>
        <w:jc w:val="both"/>
        <w:rPr>
          <w:rFonts w:ascii="Tahoma" w:hAnsi="Tahoma" w:cs="Tahoma"/>
          <w:sz w:val="24"/>
          <w:szCs w:val="24"/>
        </w:rPr>
      </w:pPr>
    </w:p>
    <w:p w14:paraId="1AFE40D7" w14:textId="77777777"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An online search will be undertaken on all shortlisted candidates, on information available in the public domain.</w:t>
      </w:r>
    </w:p>
    <w:p w14:paraId="270A485B" w14:textId="77777777" w:rsidR="009D4CBA" w:rsidRPr="004F6C42" w:rsidRDefault="009D4CBA" w:rsidP="009D4CBA">
      <w:pPr>
        <w:pStyle w:val="NoSpacing"/>
        <w:jc w:val="both"/>
        <w:rPr>
          <w:rFonts w:ascii="Tahoma" w:hAnsi="Tahoma" w:cs="Tahoma"/>
          <w:sz w:val="24"/>
          <w:szCs w:val="24"/>
        </w:rPr>
      </w:pPr>
    </w:p>
    <w:p w14:paraId="3D8DE40A" w14:textId="54C38F81" w:rsidR="009D4CBA" w:rsidRPr="004F6C42" w:rsidRDefault="009D4CBA" w:rsidP="009D4CBA">
      <w:pPr>
        <w:pStyle w:val="NoSpacing"/>
        <w:jc w:val="both"/>
        <w:rPr>
          <w:rFonts w:ascii="Tahoma" w:hAnsi="Tahoma" w:cs="Tahoma"/>
          <w:sz w:val="24"/>
          <w:szCs w:val="24"/>
        </w:rPr>
      </w:pPr>
      <w:r w:rsidRPr="004F6C42">
        <w:rPr>
          <w:rFonts w:ascii="Tahoma" w:hAnsi="Tahoma" w:cs="Tahoma"/>
          <w:sz w:val="24"/>
          <w:szCs w:val="24"/>
        </w:rPr>
        <w:t>Macmillan Academy is part of Endeavour Academies Trust.</w:t>
      </w:r>
      <w:r w:rsidRPr="004F6C42">
        <w:rPr>
          <w:rFonts w:cs="Tahoma"/>
          <w:sz w:val="24"/>
          <w:szCs w:val="24"/>
        </w:rPr>
        <w:t xml:space="preserve"> </w:t>
      </w:r>
    </w:p>
    <w:sectPr w:rsidR="009D4CBA" w:rsidRPr="004F6C42" w:rsidSect="00B91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5F"/>
    <w:rsid w:val="0004157B"/>
    <w:rsid w:val="0009254F"/>
    <w:rsid w:val="004D761F"/>
    <w:rsid w:val="004F6C42"/>
    <w:rsid w:val="005A0091"/>
    <w:rsid w:val="00680437"/>
    <w:rsid w:val="00683C3E"/>
    <w:rsid w:val="0072615E"/>
    <w:rsid w:val="008B635F"/>
    <w:rsid w:val="00994CE5"/>
    <w:rsid w:val="009D4CBA"/>
    <w:rsid w:val="00A140B9"/>
    <w:rsid w:val="00AF2739"/>
    <w:rsid w:val="00B9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767C"/>
  <w15:docId w15:val="{8F636BFC-2F34-481C-8A67-E979A7A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35F"/>
    <w:pPr>
      <w:spacing w:after="0" w:line="240" w:lineRule="auto"/>
    </w:pPr>
  </w:style>
  <w:style w:type="character" w:styleId="Hyperlink">
    <w:name w:val="Hyperlink"/>
    <w:uiPriority w:val="99"/>
    <w:unhideWhenUsed/>
    <w:rsid w:val="009D4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cruitment@m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24FAF-BA60-491C-98D4-F677CDA6AD95}">
  <ds:schemaRefs>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1E79970-DE99-4D24-AE3D-3AC31C594FB9}">
  <ds:schemaRefs>
    <ds:schemaRef ds:uri="http://schemas.microsoft.com/sharepoint/v3/contenttype/forms"/>
  </ds:schemaRefs>
</ds:datastoreItem>
</file>

<file path=customXml/itemProps3.xml><?xml version="1.0" encoding="utf-8"?>
<ds:datastoreItem xmlns:ds="http://schemas.openxmlformats.org/officeDocument/2006/customXml" ds:itemID="{33C684EF-1344-471C-84A6-C3B250756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Naylor, Mrs A</cp:lastModifiedBy>
  <cp:revision>3</cp:revision>
  <cp:lastPrinted>2024-10-10T09:19:00Z</cp:lastPrinted>
  <dcterms:created xsi:type="dcterms:W3CDTF">2024-10-09T12:39:00Z</dcterms:created>
  <dcterms:modified xsi:type="dcterms:W3CDTF">2024-10-10T09:29:00Z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y fmtid="{D5CDD505-2E9C-101B-9397-08002B2CF9AE}" pid="3" name="MediaServiceImageTags">
    <vt:lpwstr/>
  </property>
</Properties>
</file>