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B2" w:rsidRDefault="00BD1886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1552575</wp:posOffset>
            </wp:positionH>
            <wp:positionV relativeFrom="paragraph">
              <wp:posOffset>0</wp:posOffset>
            </wp:positionV>
            <wp:extent cx="2728913" cy="1056785"/>
            <wp:effectExtent l="0" t="0" r="0" b="0"/>
            <wp:wrapTopAndBottom distT="0" dist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8913" cy="1056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5EB2" w:rsidRDefault="00BD188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Person Specification - Teacher</w:t>
      </w:r>
    </w:p>
    <w:p w:rsidR="00AC5EB2" w:rsidRDefault="00AC5EB2">
      <w:pPr>
        <w:ind w:right="-40"/>
        <w:rPr>
          <w:rFonts w:ascii="Calibri" w:eastAsia="Calibri" w:hAnsi="Calibri" w:cs="Calibri"/>
        </w:rPr>
      </w:pPr>
      <w:bookmarkStart w:id="0" w:name="_heading=h.cb34l4qzhpk8" w:colFirst="0" w:colLast="0"/>
      <w:bookmarkEnd w:id="0"/>
    </w:p>
    <w:p w:rsidR="00AC5EB2" w:rsidRDefault="00BD1886">
      <w:p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successful candidate will display the following qualities and characteristics. They will:</w:t>
      </w:r>
    </w:p>
    <w:p w:rsidR="00AC5EB2" w:rsidRDefault="00AC5EB2">
      <w:pPr>
        <w:ind w:right="840"/>
        <w:rPr>
          <w:rFonts w:ascii="Calibri" w:eastAsia="Calibri" w:hAnsi="Calibri" w:cs="Calibri"/>
        </w:rPr>
      </w:pPr>
    </w:p>
    <w:p w:rsidR="00AC5EB2" w:rsidRDefault="00BD1886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have the ability to evaluate practice, apply accountability and contribute to team thinking</w:t>
      </w:r>
    </w:p>
    <w:p w:rsidR="00AC5EB2" w:rsidRDefault="00BD1886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capable of personal reflection and self-reflection to continually develop teaching</w:t>
      </w:r>
    </w:p>
    <w:p w:rsidR="00AC5EB2" w:rsidRDefault="00BD1886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display initiative and the ability to self-motivate</w:t>
      </w:r>
    </w:p>
    <w:p w:rsidR="00AC5EB2" w:rsidRDefault="00BD1886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display genuine interpersonal skills to motivate, inspire and lead students</w:t>
      </w:r>
    </w:p>
    <w:p w:rsidR="00AC5EB2" w:rsidRDefault="00BD1886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data to question performance and set c</w:t>
      </w:r>
      <w:r>
        <w:rPr>
          <w:rFonts w:ascii="Calibri" w:eastAsia="Calibri" w:hAnsi="Calibri" w:cs="Calibri"/>
        </w:rPr>
        <w:t>hallenging targets of self</w:t>
      </w:r>
    </w:p>
    <w:p w:rsidR="00AC5EB2" w:rsidRDefault="00BD1886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be</w:t>
      </w:r>
      <w:proofErr w:type="gramEnd"/>
      <w:r>
        <w:rPr>
          <w:rFonts w:ascii="Calibri" w:eastAsia="Calibri" w:hAnsi="Calibri" w:cs="Calibri"/>
        </w:rPr>
        <w:t xml:space="preserve"> committed to the academic and personal development of students as individuals.</w:t>
      </w:r>
    </w:p>
    <w:p w:rsidR="00AC5EB2" w:rsidRDefault="00BD1886">
      <w:p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C5EB2" w:rsidRDefault="00BD1886">
      <w:p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Further requirements of the position are detailed below:</w:t>
      </w:r>
    </w:p>
    <w:p w:rsidR="00AC5EB2" w:rsidRDefault="00AC5EB2">
      <w:pPr>
        <w:ind w:left="540" w:right="840"/>
        <w:jc w:val="center"/>
        <w:rPr>
          <w:b/>
          <w:sz w:val="24"/>
          <w:szCs w:val="24"/>
        </w:rPr>
      </w:pPr>
    </w:p>
    <w:tbl>
      <w:tblPr>
        <w:tblStyle w:val="a3"/>
        <w:tblW w:w="91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90"/>
        <w:gridCol w:w="1230"/>
        <w:gridCol w:w="1185"/>
      </w:tblGrid>
      <w:tr w:rsidR="00AC5EB2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Training and Qualifications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AC5EB2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Qualified teacher status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5EB2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Degree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5EB2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Relevant CPD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AC5EB2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Recent participation in a range of relevant in-service training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AC5EB2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*</w:t>
            </w:r>
          </w:p>
        </w:tc>
      </w:tr>
      <w:tr w:rsidR="00AC5EB2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Experience of Teaching and Learning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AC5EB2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 of teaching in Key Stage 3 and 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5EB2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Experience of teaching in Key Stage 5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-6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-6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* </w:t>
            </w:r>
          </w:p>
        </w:tc>
      </w:tr>
      <w:tr w:rsidR="00AC5EB2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Strong teaching ability backed up by evidence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5EB2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Demonstrate excellent subject and curriculum knowledge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AC5EB2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</w:tr>
      <w:tr w:rsidR="00AC5EB2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Manage behaviour effectively to ensure an effective and safe learning environment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AC5EB2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</w:tr>
      <w:tr w:rsidR="00AC5EB2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Ability to use data to identify strengths and address under-achievement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AC5EB2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</w:tr>
      <w:tr w:rsidR="00AC5EB2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Commitment to extracurricular activities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AC5EB2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AC5EB2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Professional Knowledge and Understanding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AC5EB2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 high expectations which inspire, motivate and challenge students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AC5EB2">
            <w:pPr>
              <w:ind w:left="60"/>
              <w:rPr>
                <w:rFonts w:ascii="Calibri" w:eastAsia="Calibri" w:hAnsi="Calibri" w:cs="Calibri"/>
              </w:rPr>
            </w:pPr>
          </w:p>
        </w:tc>
      </w:tr>
      <w:tr w:rsidR="00AC5EB2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 understanding of student's educational development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5EB2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Understanding of school's role in the local community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7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5EB2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Strong moral purpose that aligns with school values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AC5EB2">
            <w:pPr>
              <w:ind w:left="60"/>
              <w:rPr>
                <w:rFonts w:ascii="Calibri" w:eastAsia="Calibri" w:hAnsi="Calibri" w:cs="Calibri"/>
              </w:rPr>
            </w:pPr>
          </w:p>
        </w:tc>
      </w:tr>
      <w:tr w:rsidR="00AC5EB2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Creative and innovative teaching that inspires student learning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5EB2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Competent user of formative and summative assessment to enhance teaching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5EB2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Character, Personal Skills and Abilities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AC5EB2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Good Communication Skills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5EB2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Motivated, enthusiastic and flexible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AC5EB2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</w:tr>
      <w:tr w:rsidR="00AC5EB2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Interpersonal Skills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5EB2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Stamina and Resilience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5EB2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Confidence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5EB2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Personal proficiency in ICT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AC5EB2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AC5EB2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Team Leader/Team Player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5EB2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Ability to receive and act on feedback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5EB2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Personal impact and presence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5EB2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Excellent r</w:t>
            </w:r>
            <w:bookmarkStart w:id="1" w:name="_GoBack"/>
            <w:bookmarkEnd w:id="1"/>
            <w:r>
              <w:rPr>
                <w:rFonts w:ascii="Calibri" w:eastAsia="Calibri" w:hAnsi="Calibri" w:cs="Calibri"/>
              </w:rPr>
              <w:t>ecord of attendance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AC5EB2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</w:tr>
      <w:tr w:rsidR="00AC5EB2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 desire to develop yourself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AC5EB2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</w:tr>
      <w:tr w:rsidR="00AC5EB2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Ability to work under pressure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BD1886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5EB2" w:rsidRDefault="00AC5EB2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C5EB2" w:rsidRDefault="00BD188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AC5EB2" w:rsidRDefault="00BD1886">
      <w:pPr>
        <w:ind w:left="540" w:right="8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C5EB2" w:rsidRDefault="00AC5EB2">
      <w:pPr>
        <w:rPr>
          <w:rFonts w:ascii="Calibri" w:eastAsia="Calibri" w:hAnsi="Calibri" w:cs="Calibri"/>
          <w:b/>
        </w:rPr>
      </w:pPr>
    </w:p>
    <w:p w:rsidR="00AC5EB2" w:rsidRDefault="00AC5EB2">
      <w:pPr>
        <w:rPr>
          <w:rFonts w:ascii="Calibri" w:eastAsia="Calibri" w:hAnsi="Calibri" w:cs="Calibri"/>
          <w:b/>
        </w:rPr>
      </w:pPr>
    </w:p>
    <w:sectPr w:rsidR="00AC5EB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1944"/>
    <w:multiLevelType w:val="multilevel"/>
    <w:tmpl w:val="FADEA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B2"/>
    <w:rsid w:val="00AC5EB2"/>
    <w:rsid w:val="00B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3A838E-8E0F-4F12-8EDA-BFA75526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mea9dBl0X/YqT3q2GmdKlUMBtA==">CgMxLjAyDmguY2IzNGw0cXpocGs4OAByITE1NEhaeVkwTzZ3Nk1LNFR2a3FMUUFnckN3X2pkZjNieA==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1876</Characters>
  <Application>Microsoft Office Word</Application>
  <DocSecurity>0</DocSecurity>
  <Lines>15</Lines>
  <Paragraphs>4</Paragraphs>
  <ScaleCrop>false</ScaleCrop>
  <Company>RM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stataylorw</dc:creator>
  <cp:lastModifiedBy>stataylorw</cp:lastModifiedBy>
  <cp:revision>2</cp:revision>
  <dcterms:created xsi:type="dcterms:W3CDTF">2019-02-15T15:24:00Z</dcterms:created>
  <dcterms:modified xsi:type="dcterms:W3CDTF">2024-03-26T10:37:00Z</dcterms:modified>
</cp:coreProperties>
</file>