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7152" w14:textId="547C654C" w:rsidR="0009630A" w:rsidRPr="00494044" w:rsidRDefault="00025817" w:rsidP="31ED8DA7">
      <w:pPr>
        <w:pStyle w:val="NoSpacing"/>
        <w:jc w:val="center"/>
        <w:rPr>
          <w:b/>
          <w:bCs/>
          <w:sz w:val="24"/>
          <w:szCs w:val="24"/>
        </w:rPr>
      </w:pPr>
      <w:r w:rsidRPr="31ED8DA7">
        <w:rPr>
          <w:b/>
          <w:bCs/>
          <w:sz w:val="24"/>
          <w:szCs w:val="24"/>
        </w:rPr>
        <w:t>WHITLEY BAY HIGH SCHOOL</w:t>
      </w:r>
    </w:p>
    <w:p w14:paraId="75B83B6A" w14:textId="77777777" w:rsidR="00025817" w:rsidRPr="00494044" w:rsidRDefault="00025817" w:rsidP="00025817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7CC4F9D" w14:textId="1D52AB5E" w:rsidR="00025817" w:rsidRPr="0009630A" w:rsidRDefault="00025817" w:rsidP="7E0BA15E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09630A">
        <w:rPr>
          <w:b/>
          <w:bCs/>
          <w:sz w:val="24"/>
          <w:szCs w:val="24"/>
          <w:u w:val="single"/>
        </w:rPr>
        <w:t xml:space="preserve">APPOINTMENT OF A </w:t>
      </w:r>
      <w:r w:rsidR="0A092D84" w:rsidRPr="0009630A">
        <w:rPr>
          <w:b/>
          <w:bCs/>
          <w:sz w:val="24"/>
          <w:szCs w:val="24"/>
          <w:u w:val="single"/>
        </w:rPr>
        <w:t>LEAD SEMH TEACHER</w:t>
      </w:r>
    </w:p>
    <w:p w14:paraId="7FF0A85D" w14:textId="43EA7507" w:rsidR="00025817" w:rsidRPr="00494044" w:rsidRDefault="008D6312" w:rsidP="00025817">
      <w:pPr>
        <w:pStyle w:val="NoSpacing"/>
        <w:jc w:val="center"/>
        <w:rPr>
          <w:rFonts w:cstheme="minorHAnsi"/>
          <w:b/>
          <w:sz w:val="24"/>
          <w:szCs w:val="24"/>
        </w:rPr>
      </w:pPr>
      <w:r w:rsidRPr="7E0BA15E">
        <w:rPr>
          <w:b/>
          <w:bCs/>
          <w:sz w:val="24"/>
          <w:szCs w:val="24"/>
        </w:rPr>
        <w:t>Full Time</w:t>
      </w:r>
    </w:p>
    <w:p w14:paraId="4E78003B" w14:textId="7F10D5E4" w:rsidR="00025817" w:rsidRPr="00DB7637" w:rsidRDefault="00025817" w:rsidP="7E0BA15E">
      <w:pPr>
        <w:pStyle w:val="NoSpacing"/>
        <w:jc w:val="center"/>
        <w:rPr>
          <w:b/>
          <w:bCs/>
          <w:sz w:val="24"/>
          <w:szCs w:val="24"/>
        </w:rPr>
      </w:pPr>
      <w:r w:rsidRPr="7E0BA15E">
        <w:rPr>
          <w:b/>
          <w:bCs/>
          <w:sz w:val="24"/>
          <w:szCs w:val="24"/>
        </w:rPr>
        <w:t xml:space="preserve">Common National Pay Spine </w:t>
      </w:r>
      <w:r w:rsidR="00DB7637">
        <w:rPr>
          <w:b/>
          <w:bCs/>
          <w:sz w:val="24"/>
          <w:szCs w:val="24"/>
        </w:rPr>
        <w:t xml:space="preserve">+ </w:t>
      </w:r>
      <w:r w:rsidR="36F12005" w:rsidRPr="00DB7637">
        <w:rPr>
          <w:b/>
          <w:bCs/>
          <w:sz w:val="24"/>
          <w:szCs w:val="24"/>
        </w:rPr>
        <w:t>TLR 1A</w:t>
      </w:r>
      <w:r w:rsidR="00DB7637" w:rsidRPr="00DB7637">
        <w:rPr>
          <w:b/>
          <w:bCs/>
          <w:sz w:val="24"/>
          <w:szCs w:val="24"/>
        </w:rPr>
        <w:t xml:space="preserve"> (£9,272)</w:t>
      </w:r>
    </w:p>
    <w:p w14:paraId="6CADA86E" w14:textId="77777777" w:rsidR="00025817" w:rsidRPr="00494044" w:rsidRDefault="00025817" w:rsidP="00025817">
      <w:pPr>
        <w:pStyle w:val="NoSpacing"/>
        <w:jc w:val="both"/>
        <w:rPr>
          <w:rFonts w:cstheme="minorHAnsi"/>
          <w:sz w:val="18"/>
        </w:rPr>
      </w:pPr>
    </w:p>
    <w:p w14:paraId="5D236B5C" w14:textId="17DE0B6A" w:rsidR="00025817" w:rsidRPr="00494044" w:rsidRDefault="00025817" w:rsidP="7E0BA15E">
      <w:pPr>
        <w:pStyle w:val="NoSpacing"/>
        <w:jc w:val="both"/>
        <w:rPr>
          <w:sz w:val="24"/>
          <w:szCs w:val="24"/>
        </w:rPr>
      </w:pPr>
      <w:r w:rsidRPr="7E0BA15E">
        <w:rPr>
          <w:sz w:val="24"/>
          <w:szCs w:val="24"/>
        </w:rPr>
        <w:t>We are looking for a highly motivated and dynamic</w:t>
      </w:r>
      <w:r w:rsidR="5420827A" w:rsidRPr="7E0BA15E">
        <w:rPr>
          <w:sz w:val="24"/>
          <w:szCs w:val="24"/>
        </w:rPr>
        <w:t xml:space="preserve"> </w:t>
      </w:r>
      <w:r w:rsidR="7CF2B1FA" w:rsidRPr="7E0BA15E">
        <w:rPr>
          <w:sz w:val="24"/>
          <w:szCs w:val="24"/>
        </w:rPr>
        <w:t xml:space="preserve">middle </w:t>
      </w:r>
      <w:r w:rsidR="5420827A" w:rsidRPr="7E0BA15E">
        <w:rPr>
          <w:sz w:val="24"/>
          <w:szCs w:val="24"/>
        </w:rPr>
        <w:t xml:space="preserve">leader </w:t>
      </w:r>
      <w:r w:rsidRPr="7E0BA15E">
        <w:rPr>
          <w:sz w:val="24"/>
          <w:szCs w:val="24"/>
        </w:rPr>
        <w:t>to join a successful and supportive</w:t>
      </w:r>
      <w:r w:rsidR="1A3507B0" w:rsidRPr="7E0BA15E">
        <w:rPr>
          <w:sz w:val="24"/>
          <w:szCs w:val="24"/>
        </w:rPr>
        <w:t xml:space="preserve"> </w:t>
      </w:r>
      <w:r w:rsidRPr="7E0BA15E">
        <w:rPr>
          <w:sz w:val="24"/>
          <w:szCs w:val="24"/>
        </w:rPr>
        <w:t xml:space="preserve">department. The appointment offers the opportunity to </w:t>
      </w:r>
      <w:r w:rsidR="4DB9EC16" w:rsidRPr="7E0BA15E">
        <w:rPr>
          <w:sz w:val="24"/>
          <w:szCs w:val="24"/>
        </w:rPr>
        <w:t>have a pivotal</w:t>
      </w:r>
      <w:r w:rsidRPr="7E0BA15E">
        <w:rPr>
          <w:sz w:val="24"/>
          <w:szCs w:val="24"/>
        </w:rPr>
        <w:t xml:space="preserve"> role in the future development</w:t>
      </w:r>
      <w:r w:rsidR="6F392AAD" w:rsidRPr="7E0BA15E">
        <w:rPr>
          <w:sz w:val="24"/>
          <w:szCs w:val="24"/>
        </w:rPr>
        <w:t xml:space="preserve"> of our response to the rise in </w:t>
      </w:r>
      <w:r w:rsidR="78D7D22D" w:rsidRPr="7E0BA15E">
        <w:rPr>
          <w:sz w:val="24"/>
          <w:szCs w:val="24"/>
        </w:rPr>
        <w:t>SEMH</w:t>
      </w:r>
      <w:r w:rsidR="70489A2A" w:rsidRPr="7E0BA15E">
        <w:rPr>
          <w:sz w:val="24"/>
          <w:szCs w:val="24"/>
        </w:rPr>
        <w:t xml:space="preserve"> and the challenges that this represents for young people</w:t>
      </w:r>
      <w:r w:rsidR="78D7D22D" w:rsidRPr="7E0BA15E">
        <w:rPr>
          <w:sz w:val="24"/>
          <w:szCs w:val="24"/>
        </w:rPr>
        <w:t>.</w:t>
      </w:r>
    </w:p>
    <w:p w14:paraId="0E7BF742" w14:textId="55337353" w:rsidR="00863F1F" w:rsidRPr="00494044" w:rsidRDefault="00863F1F" w:rsidP="7E0BA15E">
      <w:pPr>
        <w:pStyle w:val="NoSpacing"/>
        <w:jc w:val="both"/>
        <w:rPr>
          <w:sz w:val="24"/>
          <w:szCs w:val="24"/>
        </w:rPr>
      </w:pPr>
    </w:p>
    <w:p w14:paraId="12340402" w14:textId="7A522724" w:rsidR="00863F1F" w:rsidRPr="00494044" w:rsidRDefault="32B73739" w:rsidP="7E0BA15E">
      <w:pPr>
        <w:pStyle w:val="NoSpacing"/>
        <w:jc w:val="both"/>
        <w:rPr>
          <w:sz w:val="24"/>
          <w:szCs w:val="24"/>
        </w:rPr>
      </w:pPr>
      <w:r w:rsidRPr="7E0BA15E">
        <w:rPr>
          <w:sz w:val="24"/>
          <w:szCs w:val="24"/>
        </w:rPr>
        <w:t>This role presents an excellent opportunity for an ambitious and suitabl</w:t>
      </w:r>
      <w:r w:rsidR="1B155419" w:rsidRPr="7E0BA15E">
        <w:rPr>
          <w:sz w:val="24"/>
          <w:szCs w:val="24"/>
        </w:rPr>
        <w:t>y</w:t>
      </w:r>
      <w:r w:rsidRPr="7E0BA15E">
        <w:rPr>
          <w:sz w:val="24"/>
          <w:szCs w:val="24"/>
        </w:rPr>
        <w:t xml:space="preserve"> experienced professional to give strategic guidance to our SEMH </w:t>
      </w:r>
      <w:r w:rsidR="2A176CFC" w:rsidRPr="7E0BA15E">
        <w:rPr>
          <w:sz w:val="24"/>
          <w:szCs w:val="24"/>
        </w:rPr>
        <w:t xml:space="preserve">provision in school. </w:t>
      </w:r>
      <w:r w:rsidR="5FF22CB8" w:rsidRPr="7E0BA15E">
        <w:rPr>
          <w:sz w:val="24"/>
          <w:szCs w:val="24"/>
        </w:rPr>
        <w:t>The role comprises curriculum leadership</w:t>
      </w:r>
      <w:r w:rsidR="5C41CBF1" w:rsidRPr="7E0BA15E">
        <w:rPr>
          <w:sz w:val="24"/>
          <w:szCs w:val="24"/>
        </w:rPr>
        <w:t xml:space="preserve"> for Alternative Educational Provision</w:t>
      </w:r>
      <w:r w:rsidR="5FF22CB8" w:rsidRPr="7E0BA15E">
        <w:rPr>
          <w:sz w:val="24"/>
          <w:szCs w:val="24"/>
        </w:rPr>
        <w:t xml:space="preserve">, the coordination of </w:t>
      </w:r>
      <w:r w:rsidR="65D490FA" w:rsidRPr="7E0BA15E">
        <w:rPr>
          <w:sz w:val="24"/>
          <w:szCs w:val="24"/>
        </w:rPr>
        <w:t xml:space="preserve">and monitoring of </w:t>
      </w:r>
      <w:r w:rsidR="5FF22CB8" w:rsidRPr="7E0BA15E">
        <w:rPr>
          <w:sz w:val="24"/>
          <w:szCs w:val="24"/>
        </w:rPr>
        <w:t xml:space="preserve">interventions, </w:t>
      </w:r>
      <w:r w:rsidR="62A86255" w:rsidRPr="7E0BA15E">
        <w:rPr>
          <w:sz w:val="24"/>
          <w:szCs w:val="24"/>
        </w:rPr>
        <w:t xml:space="preserve">teaching within the Alternative Educational Provision, </w:t>
      </w:r>
      <w:r w:rsidR="7A3923BB" w:rsidRPr="7E0BA15E">
        <w:rPr>
          <w:sz w:val="24"/>
          <w:szCs w:val="24"/>
        </w:rPr>
        <w:t xml:space="preserve">as well as leading training in the field of SEMH. </w:t>
      </w:r>
    </w:p>
    <w:p w14:paraId="6AAF728C" w14:textId="655BF29F" w:rsidR="00863F1F" w:rsidRPr="00494044" w:rsidRDefault="00863F1F" w:rsidP="7E0BA15E">
      <w:pPr>
        <w:pStyle w:val="NoSpacing"/>
        <w:jc w:val="both"/>
        <w:rPr>
          <w:sz w:val="24"/>
          <w:szCs w:val="24"/>
        </w:rPr>
      </w:pPr>
    </w:p>
    <w:p w14:paraId="0D5B4646" w14:textId="1D2BF11C" w:rsidR="00863F1F" w:rsidRPr="00494044" w:rsidRDefault="2321867A" w:rsidP="7E0BA15E">
      <w:pPr>
        <w:pStyle w:val="NoSpacing"/>
        <w:jc w:val="both"/>
        <w:rPr>
          <w:sz w:val="24"/>
          <w:szCs w:val="24"/>
        </w:rPr>
      </w:pPr>
      <w:r w:rsidRPr="7E0BA15E">
        <w:rPr>
          <w:sz w:val="24"/>
          <w:szCs w:val="24"/>
        </w:rPr>
        <w:t>Experience</w:t>
      </w:r>
      <w:r w:rsidR="003A56FD">
        <w:rPr>
          <w:sz w:val="24"/>
          <w:szCs w:val="24"/>
        </w:rPr>
        <w:t xml:space="preserve"> of working with SEND students including those with SEMH is important</w:t>
      </w:r>
      <w:r w:rsidRPr="7E0BA15E">
        <w:rPr>
          <w:sz w:val="24"/>
          <w:szCs w:val="24"/>
        </w:rPr>
        <w:t>, and there is an expectation that the successful candidate undertakes the SENCo qualification</w:t>
      </w:r>
      <w:r w:rsidR="003A56FD">
        <w:rPr>
          <w:sz w:val="24"/>
          <w:szCs w:val="24"/>
        </w:rPr>
        <w:t>,</w:t>
      </w:r>
      <w:r w:rsidRPr="7E0BA15E">
        <w:rPr>
          <w:sz w:val="24"/>
          <w:szCs w:val="24"/>
        </w:rPr>
        <w:t xml:space="preserve"> within 2</w:t>
      </w:r>
      <w:r w:rsidR="1A12F393" w:rsidRPr="7E0BA15E">
        <w:rPr>
          <w:sz w:val="24"/>
          <w:szCs w:val="24"/>
        </w:rPr>
        <w:t xml:space="preserve"> years of commencing employment should they not already have it.</w:t>
      </w:r>
      <w:r w:rsidR="6CC19C60" w:rsidRPr="7E0BA15E">
        <w:rPr>
          <w:sz w:val="24"/>
          <w:szCs w:val="24"/>
        </w:rPr>
        <w:t xml:space="preserve"> In addition, there will be a requirement to carry out </w:t>
      </w:r>
      <w:r w:rsidR="428149F0" w:rsidRPr="7E0BA15E">
        <w:rPr>
          <w:sz w:val="24"/>
          <w:szCs w:val="24"/>
        </w:rPr>
        <w:t xml:space="preserve">designated </w:t>
      </w:r>
      <w:r w:rsidR="6CC19C60" w:rsidRPr="7E0BA15E">
        <w:rPr>
          <w:sz w:val="24"/>
          <w:szCs w:val="24"/>
        </w:rPr>
        <w:t xml:space="preserve">safeguarding </w:t>
      </w:r>
      <w:r w:rsidR="5530DAFA" w:rsidRPr="7E0BA15E">
        <w:rPr>
          <w:sz w:val="24"/>
          <w:szCs w:val="24"/>
        </w:rPr>
        <w:t xml:space="preserve">lead </w:t>
      </w:r>
      <w:r w:rsidR="6CC19C60" w:rsidRPr="7E0BA15E">
        <w:rPr>
          <w:sz w:val="24"/>
          <w:szCs w:val="24"/>
        </w:rPr>
        <w:t>training</w:t>
      </w:r>
      <w:r w:rsidR="421F57B4" w:rsidRPr="7E0BA15E">
        <w:rPr>
          <w:sz w:val="24"/>
          <w:szCs w:val="24"/>
        </w:rPr>
        <w:t xml:space="preserve"> </w:t>
      </w:r>
      <w:r w:rsidR="42A944B0" w:rsidRPr="7E0BA15E">
        <w:rPr>
          <w:sz w:val="24"/>
          <w:szCs w:val="24"/>
        </w:rPr>
        <w:t>unless this has been completed in a previous role.</w:t>
      </w:r>
    </w:p>
    <w:p w14:paraId="7A753897" w14:textId="17B60C82" w:rsidR="00863F1F" w:rsidRPr="00494044" w:rsidRDefault="00863F1F" w:rsidP="7E0BA15E">
      <w:pPr>
        <w:pStyle w:val="NoSpacing"/>
        <w:jc w:val="both"/>
        <w:rPr>
          <w:sz w:val="24"/>
          <w:szCs w:val="24"/>
        </w:rPr>
      </w:pPr>
    </w:p>
    <w:p w14:paraId="291CE56A" w14:textId="7566512D" w:rsidR="00863F1F" w:rsidRPr="00494044" w:rsidRDefault="6E97FA05" w:rsidP="7E0BA15E">
      <w:pPr>
        <w:pStyle w:val="NoSpacing"/>
        <w:jc w:val="both"/>
        <w:rPr>
          <w:rFonts w:eastAsiaTheme="minorEastAsia"/>
          <w:color w:val="000000" w:themeColor="text1"/>
          <w:sz w:val="24"/>
          <w:szCs w:val="24"/>
        </w:rPr>
      </w:pPr>
      <w:r w:rsidRPr="7E0BA15E">
        <w:rPr>
          <w:sz w:val="24"/>
          <w:szCs w:val="24"/>
        </w:rPr>
        <w:t xml:space="preserve">Based in our </w:t>
      </w:r>
      <w:r w:rsidR="13AC5D2F" w:rsidRPr="7E0BA15E">
        <w:rPr>
          <w:sz w:val="24"/>
          <w:szCs w:val="24"/>
        </w:rPr>
        <w:t>S</w:t>
      </w:r>
      <w:r w:rsidRPr="7E0BA15E">
        <w:rPr>
          <w:sz w:val="24"/>
          <w:szCs w:val="24"/>
        </w:rPr>
        <w:t xml:space="preserve">tudent </w:t>
      </w:r>
      <w:r w:rsidR="0665FD81" w:rsidRPr="7E0BA15E">
        <w:rPr>
          <w:sz w:val="24"/>
          <w:szCs w:val="24"/>
        </w:rPr>
        <w:t>S</w:t>
      </w:r>
      <w:r w:rsidRPr="7E0BA15E">
        <w:rPr>
          <w:sz w:val="24"/>
          <w:szCs w:val="24"/>
        </w:rPr>
        <w:t xml:space="preserve">upport </w:t>
      </w:r>
      <w:r w:rsidR="5FF91541" w:rsidRPr="7E0BA15E">
        <w:rPr>
          <w:sz w:val="24"/>
          <w:szCs w:val="24"/>
        </w:rPr>
        <w:t>Ce</w:t>
      </w:r>
      <w:r w:rsidRPr="7E0BA15E">
        <w:rPr>
          <w:sz w:val="24"/>
          <w:szCs w:val="24"/>
        </w:rPr>
        <w:t>ntre</w:t>
      </w:r>
      <w:r w:rsidR="09E26207" w:rsidRPr="7E0BA15E">
        <w:rPr>
          <w:sz w:val="24"/>
          <w:szCs w:val="24"/>
        </w:rPr>
        <w:t xml:space="preserve">, the </w:t>
      </w:r>
      <w:r w:rsidR="399ACF61" w:rsidRPr="7E0BA15E">
        <w:rPr>
          <w:rFonts w:eastAsiaTheme="minorEastAsia"/>
          <w:color w:val="000000" w:themeColor="text1"/>
          <w:sz w:val="24"/>
          <w:szCs w:val="24"/>
        </w:rPr>
        <w:t>person appointed will be expected to:</w:t>
      </w:r>
    </w:p>
    <w:p w14:paraId="113A7320" w14:textId="434A92AA" w:rsidR="00863F1F" w:rsidRPr="00494044" w:rsidRDefault="00863F1F" w:rsidP="7E0BA15E">
      <w:pPr>
        <w:pStyle w:val="NoSpacing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5068F6D0" w14:textId="25716B41" w:rsidR="00863F1F" w:rsidRPr="00494044" w:rsidRDefault="17F5C7DC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7E0BA15E">
        <w:rPr>
          <w:rFonts w:eastAsiaTheme="minorEastAsia"/>
          <w:color w:val="000000" w:themeColor="text1"/>
          <w:sz w:val="24"/>
          <w:szCs w:val="24"/>
        </w:rPr>
        <w:t xml:space="preserve">Oversee, </w:t>
      </w:r>
      <w:r w:rsidR="003A56FD" w:rsidRPr="7E0BA15E">
        <w:rPr>
          <w:rFonts w:eastAsiaTheme="minorEastAsia"/>
          <w:color w:val="000000" w:themeColor="text1"/>
          <w:sz w:val="24"/>
          <w:szCs w:val="24"/>
        </w:rPr>
        <w:t>adapt,</w:t>
      </w:r>
      <w:r w:rsidRPr="7E0BA15E">
        <w:rPr>
          <w:rFonts w:eastAsiaTheme="minorEastAsia"/>
          <w:color w:val="000000" w:themeColor="text1"/>
          <w:sz w:val="24"/>
          <w:szCs w:val="24"/>
        </w:rPr>
        <w:t xml:space="preserve"> and manage the</w:t>
      </w:r>
      <w:r w:rsidR="5DD7D9AF" w:rsidRPr="7E0BA15E">
        <w:rPr>
          <w:rFonts w:eastAsiaTheme="minorEastAsia"/>
          <w:color w:val="000000" w:themeColor="text1"/>
          <w:sz w:val="24"/>
          <w:szCs w:val="24"/>
        </w:rPr>
        <w:t xml:space="preserve"> implementation of an inclusive alternative curriculum for students that require an Alternative Educational Provision</w:t>
      </w:r>
      <w:r w:rsidRPr="7E0BA15E">
        <w:rPr>
          <w:rFonts w:eastAsiaTheme="minorEastAsia"/>
          <w:color w:val="000000" w:themeColor="text1"/>
          <w:sz w:val="24"/>
          <w:szCs w:val="24"/>
        </w:rPr>
        <w:t xml:space="preserve"> which currently comprises Photography, Health and Fitness, Occupational </w:t>
      </w:r>
      <w:proofErr w:type="gramStart"/>
      <w:r w:rsidRPr="7E0BA15E">
        <w:rPr>
          <w:rFonts w:eastAsiaTheme="minorEastAsia"/>
          <w:color w:val="000000" w:themeColor="text1"/>
          <w:sz w:val="24"/>
          <w:szCs w:val="24"/>
        </w:rPr>
        <w:t>Studies</w:t>
      </w:r>
      <w:proofErr w:type="gramEnd"/>
      <w:r w:rsidRPr="7E0BA15E">
        <w:rPr>
          <w:rFonts w:eastAsiaTheme="minorEastAsia"/>
          <w:color w:val="000000" w:themeColor="text1"/>
          <w:sz w:val="24"/>
          <w:szCs w:val="24"/>
        </w:rPr>
        <w:t xml:space="preserve"> and aspects of Functional Skills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  <w:r w:rsidR="06A0FF32" w:rsidRPr="7E0BA15E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23E5E6D" w14:textId="2DEE41C2" w:rsidR="00863F1F" w:rsidRPr="00494044" w:rsidRDefault="06A0FF32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7E0BA15E">
        <w:rPr>
          <w:rFonts w:eastAsiaTheme="minorEastAsia"/>
          <w:color w:val="000000" w:themeColor="text1"/>
          <w:sz w:val="24"/>
          <w:szCs w:val="24"/>
        </w:rPr>
        <w:t xml:space="preserve">Take a lead role in supporting students with Social, Emotional and Mental Health </w:t>
      </w:r>
      <w:r w:rsidR="003A56FD" w:rsidRPr="7E0BA15E">
        <w:rPr>
          <w:rFonts w:eastAsiaTheme="minorEastAsia"/>
          <w:color w:val="000000" w:themeColor="text1"/>
          <w:sz w:val="24"/>
          <w:szCs w:val="24"/>
        </w:rPr>
        <w:t>needs.</w:t>
      </w:r>
      <w:r w:rsidRPr="7E0BA15E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9E37390" w14:textId="6D25BAB2" w:rsidR="00863F1F" w:rsidRPr="00494044" w:rsidRDefault="06A0FF32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7E0BA15E">
        <w:rPr>
          <w:rFonts w:eastAsiaTheme="minorEastAsia"/>
          <w:color w:val="000000" w:themeColor="text1"/>
          <w:sz w:val="24"/>
          <w:szCs w:val="24"/>
        </w:rPr>
        <w:t xml:space="preserve">Teach within all or some of these curriculum areas, depending upon experience or </w:t>
      </w:r>
      <w:r w:rsidR="003A56FD" w:rsidRPr="7E0BA15E">
        <w:rPr>
          <w:rFonts w:eastAsiaTheme="minorEastAsia"/>
          <w:color w:val="000000" w:themeColor="text1"/>
          <w:sz w:val="24"/>
          <w:szCs w:val="24"/>
        </w:rPr>
        <w:t>expertise.</w:t>
      </w:r>
    </w:p>
    <w:p w14:paraId="536546B3" w14:textId="3F3C9836" w:rsidR="00863F1F" w:rsidRPr="00494044" w:rsidRDefault="06A0FF32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7E0BA15E">
        <w:rPr>
          <w:rFonts w:eastAsiaTheme="minorEastAsia"/>
          <w:color w:val="000000" w:themeColor="text1"/>
          <w:sz w:val="24"/>
          <w:szCs w:val="24"/>
        </w:rPr>
        <w:t xml:space="preserve">Have an additional teaching timetable and commitment to their subject specialist area, as required by </w:t>
      </w:r>
      <w:r w:rsidR="003A56FD" w:rsidRPr="7E0BA15E">
        <w:rPr>
          <w:rFonts w:eastAsiaTheme="minorEastAsia"/>
          <w:color w:val="000000" w:themeColor="text1"/>
          <w:sz w:val="24"/>
          <w:szCs w:val="24"/>
        </w:rPr>
        <w:t>departments.</w:t>
      </w:r>
    </w:p>
    <w:p w14:paraId="51AB872C" w14:textId="226D7385" w:rsidR="00863F1F" w:rsidRPr="00494044" w:rsidRDefault="3A3C4ED8" w:rsidP="30828013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 xml:space="preserve">Evaluate student progress through data analysis and contribute </w:t>
      </w:r>
      <w:r w:rsidR="043733E4" w:rsidRPr="30828013">
        <w:rPr>
          <w:rFonts w:eastAsiaTheme="minorEastAsia"/>
          <w:color w:val="000000" w:themeColor="text1"/>
          <w:sz w:val="24"/>
          <w:szCs w:val="24"/>
        </w:rPr>
        <w:t xml:space="preserve">to </w:t>
      </w:r>
      <w:r w:rsidRPr="30828013">
        <w:rPr>
          <w:rFonts w:eastAsiaTheme="minorEastAsia"/>
          <w:color w:val="000000" w:themeColor="text1"/>
          <w:sz w:val="24"/>
          <w:szCs w:val="24"/>
        </w:rPr>
        <w:t>department five-point plans</w:t>
      </w:r>
      <w:r w:rsidR="3F04C102" w:rsidRPr="30828013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53CF1B9E" w:rsidRPr="30828013">
        <w:rPr>
          <w:rFonts w:eastAsiaTheme="minorEastAsia"/>
          <w:color w:val="000000" w:themeColor="text1"/>
          <w:sz w:val="24"/>
          <w:szCs w:val="24"/>
        </w:rPr>
        <w:t>us</w:t>
      </w:r>
      <w:r w:rsidR="40A09163" w:rsidRPr="30828013">
        <w:rPr>
          <w:rFonts w:eastAsiaTheme="minorEastAsia"/>
          <w:color w:val="000000" w:themeColor="text1"/>
          <w:sz w:val="24"/>
          <w:szCs w:val="24"/>
        </w:rPr>
        <w:t>e</w:t>
      </w:r>
      <w:r w:rsidR="53CF1B9E" w:rsidRPr="30828013">
        <w:rPr>
          <w:rFonts w:eastAsiaTheme="minorEastAsia"/>
          <w:color w:val="000000" w:themeColor="text1"/>
          <w:sz w:val="24"/>
          <w:szCs w:val="24"/>
        </w:rPr>
        <w:t xml:space="preserve"> data effectively to identify students who are seriously underachieving and where necessary create and implement effective plans of action to support those pupils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28D1ADD3" w14:textId="18BA5659" w:rsidR="00863F1F" w:rsidRPr="00494044" w:rsidRDefault="40BEED5E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Strategically lead the school response to SEMH need through targeted training, curriculu</w:t>
      </w:r>
      <w:r w:rsidR="0E6302D3" w:rsidRPr="30828013">
        <w:rPr>
          <w:rFonts w:eastAsiaTheme="minorEastAsia"/>
          <w:color w:val="000000" w:themeColor="text1"/>
          <w:sz w:val="24"/>
          <w:szCs w:val="24"/>
        </w:rPr>
        <w:t>m management</w:t>
      </w:r>
      <w:r w:rsidRPr="30828013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003A56FD" w:rsidRPr="30828013">
        <w:rPr>
          <w:rFonts w:eastAsiaTheme="minorEastAsia"/>
          <w:color w:val="000000" w:themeColor="text1"/>
          <w:sz w:val="24"/>
          <w:szCs w:val="24"/>
        </w:rPr>
        <w:t>behaviour,</w:t>
      </w:r>
      <w:r w:rsidRPr="30828013">
        <w:rPr>
          <w:rFonts w:eastAsiaTheme="minorEastAsia"/>
          <w:color w:val="000000" w:themeColor="text1"/>
          <w:sz w:val="24"/>
          <w:szCs w:val="24"/>
        </w:rPr>
        <w:t xml:space="preserve"> and reward systems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7EFA1943" w14:textId="47379D2A" w:rsidR="00863F1F" w:rsidRPr="00494044" w:rsidRDefault="40BEED5E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Coordinate Work Based Learning Opportunities</w:t>
      </w:r>
      <w:r w:rsidR="003A56FD">
        <w:rPr>
          <w:rFonts w:eastAsiaTheme="minorEastAsia"/>
          <w:color w:val="000000" w:themeColor="text1"/>
          <w:sz w:val="24"/>
          <w:szCs w:val="24"/>
        </w:rPr>
        <w:t xml:space="preserve"> for our students</w:t>
      </w:r>
      <w:r w:rsidR="51CC6410" w:rsidRPr="30828013">
        <w:rPr>
          <w:rFonts w:eastAsiaTheme="minorEastAsia"/>
          <w:color w:val="000000" w:themeColor="text1"/>
          <w:sz w:val="24"/>
          <w:szCs w:val="24"/>
        </w:rPr>
        <w:t xml:space="preserve"> in the Local Authority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4EFE3580" w14:textId="229B78FF" w:rsidR="00863F1F" w:rsidRPr="00494044" w:rsidRDefault="51CC6410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 xml:space="preserve">Lead </w:t>
      </w:r>
      <w:r w:rsidR="2656C719" w:rsidRPr="30828013">
        <w:rPr>
          <w:rFonts w:eastAsiaTheme="minorEastAsia"/>
          <w:color w:val="000000" w:themeColor="text1"/>
          <w:sz w:val="24"/>
          <w:szCs w:val="24"/>
        </w:rPr>
        <w:t>training for all staff</w:t>
      </w:r>
      <w:r w:rsidR="7B9769A6" w:rsidRPr="30828013">
        <w:rPr>
          <w:rFonts w:eastAsiaTheme="minorEastAsia"/>
          <w:color w:val="000000" w:themeColor="text1"/>
          <w:sz w:val="24"/>
          <w:szCs w:val="24"/>
        </w:rPr>
        <w:t xml:space="preserve"> regarding</w:t>
      </w:r>
      <w:r w:rsidR="52506168" w:rsidRPr="30828013">
        <w:rPr>
          <w:rFonts w:eastAsiaTheme="minorEastAsia"/>
          <w:color w:val="000000" w:themeColor="text1"/>
          <w:sz w:val="24"/>
          <w:szCs w:val="24"/>
        </w:rPr>
        <w:t xml:space="preserve"> SEMH </w:t>
      </w:r>
      <w:r w:rsidR="18566512" w:rsidRPr="30828013">
        <w:rPr>
          <w:rFonts w:eastAsiaTheme="minorEastAsia"/>
          <w:color w:val="000000" w:themeColor="text1"/>
          <w:sz w:val="24"/>
          <w:szCs w:val="24"/>
        </w:rPr>
        <w:t>and provide guidance to staff on the choice of appropriate teaching and learning methods to meet the needs of students with additional educational needs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1FDE1753" w14:textId="6635B22C" w:rsidR="00863F1F" w:rsidRPr="00494044" w:rsidRDefault="2656C719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Coordinate</w:t>
      </w:r>
      <w:r w:rsidR="003A56FD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Pr="30828013">
        <w:rPr>
          <w:rFonts w:eastAsiaTheme="minorEastAsia"/>
          <w:color w:val="000000" w:themeColor="text1"/>
          <w:sz w:val="24"/>
          <w:szCs w:val="24"/>
        </w:rPr>
        <w:t xml:space="preserve">adapt </w:t>
      </w:r>
      <w:r w:rsidR="6977154E" w:rsidRPr="30828013">
        <w:rPr>
          <w:rFonts w:eastAsiaTheme="minorEastAsia"/>
          <w:color w:val="000000" w:themeColor="text1"/>
          <w:sz w:val="24"/>
          <w:szCs w:val="24"/>
        </w:rPr>
        <w:t>quality control SEMH interventions, including Thrive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2AAB6B45" w14:textId="07A1DC74" w:rsidR="00863F1F" w:rsidRPr="00494044" w:rsidRDefault="72FDEECF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T</w:t>
      </w:r>
      <w:r w:rsidR="399ACF61" w:rsidRPr="30828013">
        <w:rPr>
          <w:rFonts w:eastAsiaTheme="minorEastAsia"/>
          <w:color w:val="000000" w:themeColor="text1"/>
          <w:sz w:val="24"/>
          <w:szCs w:val="24"/>
        </w:rPr>
        <w:t>o deputise when the SENCo is not available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099139EC" w14:textId="6792F015" w:rsidR="00863F1F" w:rsidRPr="00494044" w:rsidRDefault="0B219FFE" w:rsidP="30828013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Support more widely the provision of SEND, including the allocation of support to individual and groups of students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64A47C86" w14:textId="0B113A56" w:rsidR="00863F1F" w:rsidRPr="00494044" w:rsidRDefault="399ACF61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Play a pivotal role in supporting whole school management of behaviour systems, including the implementation of reward schemes to facilitate this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15297711" w14:textId="350120EB" w:rsidR="00863F1F" w:rsidRPr="00494044" w:rsidRDefault="399ACF61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Use both the statutory and non-statutory systems to plan, assess and review students with Social, Emotional and Mental Health needs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572B3BA5" w14:textId="49DE5A50" w:rsidR="00863F1F" w:rsidRPr="00494044" w:rsidRDefault="399ACF61" w:rsidP="30828013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lastRenderedPageBreak/>
        <w:t xml:space="preserve">Work closely and collaboratively with students, parents, </w:t>
      </w:r>
      <w:proofErr w:type="gramStart"/>
      <w:r w:rsidR="003A56FD" w:rsidRPr="30828013">
        <w:rPr>
          <w:rFonts w:eastAsiaTheme="minorEastAsia"/>
          <w:color w:val="000000" w:themeColor="text1"/>
          <w:sz w:val="24"/>
          <w:szCs w:val="24"/>
        </w:rPr>
        <w:t>colleagues</w:t>
      </w:r>
      <w:proofErr w:type="gramEnd"/>
      <w:r w:rsidR="003A56F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30828013">
        <w:rPr>
          <w:rFonts w:eastAsiaTheme="minorEastAsia"/>
          <w:color w:val="000000" w:themeColor="text1"/>
          <w:sz w:val="24"/>
          <w:szCs w:val="24"/>
        </w:rPr>
        <w:t>and agencies to ensure effective planning and monitoring of student progress</w:t>
      </w:r>
      <w:r w:rsidR="78DFBADA" w:rsidRPr="30828013">
        <w:rPr>
          <w:rFonts w:eastAsiaTheme="minorEastAsia"/>
          <w:color w:val="000000" w:themeColor="text1"/>
          <w:sz w:val="24"/>
          <w:szCs w:val="24"/>
        </w:rPr>
        <w:t xml:space="preserve"> and to contribute to the writing and overseeing of Pastoral Support Plans and to sustain effective record keeping supporting Fair Access referrals, attendance and behaviour monitoring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3B94408D" w14:textId="6BDEC916" w:rsidR="00863F1F" w:rsidRPr="00494044" w:rsidRDefault="399ACF61" w:rsidP="7E0BA15E">
      <w:pPr>
        <w:pStyle w:val="ListParagraph"/>
        <w:numPr>
          <w:ilvl w:val="0"/>
          <w:numId w:val="25"/>
        </w:numPr>
        <w:spacing w:after="0" w:line="240" w:lineRule="auto"/>
        <w:ind w:left="540" w:hanging="540"/>
        <w:jc w:val="both"/>
        <w:rPr>
          <w:rFonts w:eastAsiaTheme="minorEastAsia"/>
          <w:color w:val="00B050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 xml:space="preserve">Work with the </w:t>
      </w:r>
      <w:r w:rsidR="51DB4958" w:rsidRPr="30828013">
        <w:rPr>
          <w:rFonts w:eastAsiaTheme="minorEastAsia"/>
          <w:color w:val="000000" w:themeColor="text1"/>
          <w:sz w:val="24"/>
          <w:szCs w:val="24"/>
        </w:rPr>
        <w:t>pastoral teams</w:t>
      </w:r>
      <w:r w:rsidR="003A56FD">
        <w:rPr>
          <w:rFonts w:eastAsiaTheme="minorEastAsia"/>
          <w:color w:val="000000" w:themeColor="text1"/>
          <w:sz w:val="24"/>
          <w:szCs w:val="24"/>
        </w:rPr>
        <w:t xml:space="preserve"> and</w:t>
      </w:r>
      <w:r w:rsidR="51DB4958" w:rsidRPr="30828013">
        <w:rPr>
          <w:rFonts w:eastAsiaTheme="minorEastAsia"/>
          <w:color w:val="000000" w:themeColor="text1"/>
          <w:sz w:val="24"/>
          <w:szCs w:val="24"/>
        </w:rPr>
        <w:t xml:space="preserve"> leadership </w:t>
      </w:r>
      <w:r w:rsidRPr="30828013">
        <w:rPr>
          <w:rFonts w:eastAsiaTheme="minorEastAsia"/>
          <w:color w:val="000000" w:themeColor="text1"/>
          <w:sz w:val="24"/>
          <w:szCs w:val="24"/>
        </w:rPr>
        <w:t>to develop and implement intervention groups and monitor support throughout the school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  <w:r w:rsidRPr="30828013">
        <w:rPr>
          <w:rFonts w:eastAsiaTheme="minorEastAsia"/>
          <w:color w:val="00B050"/>
          <w:sz w:val="24"/>
          <w:szCs w:val="24"/>
        </w:rPr>
        <w:t xml:space="preserve"> </w:t>
      </w:r>
    </w:p>
    <w:p w14:paraId="5300B717" w14:textId="040AE6FE" w:rsidR="00863F1F" w:rsidRPr="00494044" w:rsidRDefault="3BB31F5A" w:rsidP="7E0BA15E">
      <w:pPr>
        <w:pStyle w:val="ListParagraph"/>
        <w:numPr>
          <w:ilvl w:val="0"/>
          <w:numId w:val="25"/>
        </w:numPr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Le</w:t>
      </w:r>
      <w:r w:rsidR="399ACF61" w:rsidRPr="30828013">
        <w:rPr>
          <w:rFonts w:eastAsiaTheme="minorEastAsia"/>
          <w:color w:val="000000" w:themeColor="text1"/>
          <w:sz w:val="24"/>
          <w:szCs w:val="24"/>
        </w:rPr>
        <w:t xml:space="preserve">ad additional educational experiences that develop personal skills to enable students to </w:t>
      </w:r>
      <w:r w:rsidR="003A56FD">
        <w:rPr>
          <w:rFonts w:eastAsiaTheme="minorEastAsia"/>
          <w:color w:val="000000" w:themeColor="text1"/>
          <w:sz w:val="24"/>
          <w:szCs w:val="24"/>
        </w:rPr>
        <w:t xml:space="preserve">be </w:t>
      </w:r>
      <w:r w:rsidR="399ACF61" w:rsidRPr="30828013">
        <w:rPr>
          <w:rFonts w:eastAsiaTheme="minorEastAsia"/>
          <w:color w:val="000000" w:themeColor="text1"/>
          <w:sz w:val="24"/>
          <w:szCs w:val="24"/>
        </w:rPr>
        <w:t xml:space="preserve">post-16 ready, which may include Key Fund projects </w:t>
      </w:r>
      <w:r w:rsidR="74F2A20D" w:rsidRPr="30828013">
        <w:rPr>
          <w:rFonts w:eastAsiaTheme="minorEastAsia"/>
          <w:color w:val="000000" w:themeColor="text1"/>
          <w:sz w:val="24"/>
          <w:szCs w:val="24"/>
        </w:rPr>
        <w:t>or residential trips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64D201E8" w14:textId="4707200D" w:rsidR="00863F1F" w:rsidRPr="00494044" w:rsidRDefault="24A34FE1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Chair</w:t>
      </w:r>
      <w:r w:rsidR="399ACF61" w:rsidRPr="30828013">
        <w:rPr>
          <w:rFonts w:eastAsiaTheme="minorEastAsia"/>
          <w:color w:val="000000" w:themeColor="text1"/>
          <w:sz w:val="24"/>
          <w:szCs w:val="24"/>
        </w:rPr>
        <w:t xml:space="preserve"> meetings with parents, professionals and students which may include the completion of Early Help Assessments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  <w:r w:rsidR="399ACF61" w:rsidRPr="30828013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6C044F4" w14:textId="7765710E" w:rsidR="00863F1F" w:rsidRPr="00494044" w:rsidRDefault="3E6954F7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D</w:t>
      </w:r>
      <w:r w:rsidR="399ACF61" w:rsidRPr="30828013">
        <w:rPr>
          <w:rFonts w:eastAsiaTheme="minorEastAsia"/>
          <w:color w:val="000000" w:themeColor="text1"/>
          <w:sz w:val="24"/>
          <w:szCs w:val="24"/>
        </w:rPr>
        <w:t xml:space="preserve">irect </w:t>
      </w:r>
      <w:r w:rsidRPr="30828013">
        <w:rPr>
          <w:rFonts w:eastAsiaTheme="minorEastAsia"/>
          <w:color w:val="000000" w:themeColor="text1"/>
          <w:sz w:val="24"/>
          <w:szCs w:val="24"/>
        </w:rPr>
        <w:t xml:space="preserve">and line manage staff including teachers, </w:t>
      </w:r>
      <w:r w:rsidR="399ACF61" w:rsidRPr="30828013">
        <w:rPr>
          <w:rFonts w:eastAsiaTheme="minorEastAsia"/>
          <w:color w:val="000000" w:themeColor="text1"/>
          <w:sz w:val="24"/>
          <w:szCs w:val="24"/>
        </w:rPr>
        <w:t xml:space="preserve">learning support and students support assistants </w:t>
      </w:r>
      <w:r w:rsidR="1EBCFB76" w:rsidRPr="30828013">
        <w:rPr>
          <w:rFonts w:eastAsiaTheme="minorEastAsia"/>
          <w:color w:val="000000" w:themeColor="text1"/>
          <w:sz w:val="24"/>
          <w:szCs w:val="24"/>
        </w:rPr>
        <w:t>and undertake performance management reviews</w:t>
      </w:r>
      <w:r w:rsidR="003A56FD">
        <w:rPr>
          <w:rFonts w:eastAsiaTheme="minorEastAsia"/>
          <w:color w:val="000000" w:themeColor="text1"/>
          <w:sz w:val="24"/>
          <w:szCs w:val="24"/>
        </w:rPr>
        <w:t>.</w:t>
      </w:r>
    </w:p>
    <w:p w14:paraId="440B24B5" w14:textId="01A702D1" w:rsidR="00863F1F" w:rsidRPr="00494044" w:rsidRDefault="00863F1F" w:rsidP="7E0BA15E">
      <w:pPr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8B3E23" w14:textId="29BBA899" w:rsidR="00863F1F" w:rsidRPr="00494044" w:rsidRDefault="52F46256" w:rsidP="7E0BA15E">
      <w:pPr>
        <w:ind w:right="-20"/>
        <w:jc w:val="both"/>
        <w:rPr>
          <w:rFonts w:eastAsiaTheme="minorEastAsia"/>
          <w:color w:val="000000" w:themeColor="text1"/>
          <w:sz w:val="24"/>
          <w:szCs w:val="24"/>
        </w:rPr>
      </w:pPr>
      <w:r w:rsidRPr="7E0BA15E">
        <w:rPr>
          <w:rFonts w:eastAsiaTheme="minorEastAsia"/>
          <w:color w:val="000000" w:themeColor="text1"/>
          <w:sz w:val="24"/>
          <w:szCs w:val="24"/>
        </w:rPr>
        <w:t>In your application you will need to provide evidence that you:</w:t>
      </w:r>
    </w:p>
    <w:p w14:paraId="0845F720" w14:textId="6FFD3561" w:rsidR="00863F1F" w:rsidRPr="00494044" w:rsidRDefault="52F46256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Are a successful and innovative teacher with varied experience across the full secondary age range.</w:t>
      </w:r>
    </w:p>
    <w:p w14:paraId="59A530A2" w14:textId="3D38A9EE" w:rsidR="00863F1F" w:rsidRPr="00494044" w:rsidRDefault="52F46256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Have already demonstrated team leadership and management skills.</w:t>
      </w:r>
    </w:p>
    <w:p w14:paraId="74A168EB" w14:textId="7219B161" w:rsidR="00863F1F" w:rsidRPr="00494044" w:rsidRDefault="52F46256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30828013">
        <w:rPr>
          <w:rFonts w:eastAsiaTheme="minorEastAsia"/>
          <w:color w:val="000000" w:themeColor="text1"/>
          <w:sz w:val="24"/>
          <w:szCs w:val="24"/>
        </w:rPr>
        <w:t>Are able to</w:t>
      </w:r>
      <w:proofErr w:type="gramEnd"/>
      <w:r w:rsidRPr="30828013">
        <w:rPr>
          <w:rFonts w:eastAsiaTheme="minorEastAsia"/>
          <w:color w:val="000000" w:themeColor="text1"/>
          <w:sz w:val="24"/>
          <w:szCs w:val="24"/>
        </w:rPr>
        <w:t xml:space="preserve"> generate ideas, exercise initiative, and carry responsibility and accountability comfortably.</w:t>
      </w:r>
    </w:p>
    <w:p w14:paraId="7CE12F98" w14:textId="29DDFF0E" w:rsidR="00863F1F" w:rsidRPr="00494044" w:rsidRDefault="52F46256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Can demonstrate the impact of a Raising Achievement activity that you have led.</w:t>
      </w:r>
    </w:p>
    <w:p w14:paraId="3BBB3E98" w14:textId="7B0124A7" w:rsidR="00863F1F" w:rsidRPr="00494044" w:rsidRDefault="52F46256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Play a full part in the wider life of your current school and will do so here.</w:t>
      </w:r>
    </w:p>
    <w:p w14:paraId="17B2BD6D" w14:textId="4A7D67C0" w:rsidR="00863F1F" w:rsidRPr="00494044" w:rsidRDefault="52F46256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Have regularly taken steps to upgrade your skills, in preparation for a senior promoted post such as this.</w:t>
      </w:r>
    </w:p>
    <w:p w14:paraId="40B84EEA" w14:textId="79FDC3DA" w:rsidR="00863F1F" w:rsidRPr="00494044" w:rsidRDefault="52F46256" w:rsidP="7E0BA15E">
      <w:pPr>
        <w:pStyle w:val="ListParagraph"/>
        <w:numPr>
          <w:ilvl w:val="0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eastAsiaTheme="minorEastAsia"/>
          <w:color w:val="000000" w:themeColor="text1"/>
          <w:sz w:val="24"/>
          <w:szCs w:val="24"/>
        </w:rPr>
      </w:pPr>
      <w:r w:rsidRPr="30828013">
        <w:rPr>
          <w:rFonts w:eastAsiaTheme="minorEastAsia"/>
          <w:color w:val="000000" w:themeColor="text1"/>
          <w:sz w:val="24"/>
          <w:szCs w:val="24"/>
        </w:rPr>
        <w:t>Have responded to the information about the post and the school.</w:t>
      </w:r>
    </w:p>
    <w:p w14:paraId="0E9FA5DC" w14:textId="59E6ABD5" w:rsidR="00863F1F" w:rsidRPr="00494044" w:rsidRDefault="00863F1F" w:rsidP="7E0BA15E">
      <w:pPr>
        <w:pStyle w:val="NoSpacing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61452D" w14:textId="77777777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</w:p>
    <w:p w14:paraId="6FA79DA5" w14:textId="4A48F580" w:rsidR="00863F1F" w:rsidRPr="00494044" w:rsidRDefault="00863F1F" w:rsidP="00025817">
      <w:pPr>
        <w:pStyle w:val="NoSpacing"/>
        <w:jc w:val="both"/>
        <w:rPr>
          <w:rFonts w:cstheme="minorHAnsi"/>
          <w:sz w:val="24"/>
          <w:szCs w:val="24"/>
        </w:rPr>
      </w:pPr>
      <w:r w:rsidRPr="00494044">
        <w:rPr>
          <w:rFonts w:cstheme="minorHAnsi"/>
          <w:b/>
          <w:sz w:val="24"/>
          <w:szCs w:val="24"/>
        </w:rPr>
        <w:t>In Addition</w:t>
      </w:r>
      <w:r w:rsidR="00FD1165" w:rsidRPr="00494044">
        <w:rPr>
          <w:rFonts w:cstheme="minorHAnsi"/>
          <w:sz w:val="24"/>
          <w:szCs w:val="24"/>
        </w:rPr>
        <w:t xml:space="preserve"> – y</w:t>
      </w:r>
      <w:r w:rsidRPr="00494044">
        <w:rPr>
          <w:rFonts w:cstheme="minorHAnsi"/>
          <w:sz w:val="24"/>
          <w:szCs w:val="24"/>
        </w:rPr>
        <w:t>ou will be expected to be an excellent classroom teacher who enjoys working with young people and has a positive approach to your own development. You will be willing to work with other staff to develop creative teaching and learning ideas and resources.</w:t>
      </w:r>
    </w:p>
    <w:p w14:paraId="3748CA50" w14:textId="0AC68A51" w:rsidR="005A794E" w:rsidRPr="00494044" w:rsidRDefault="005A794E" w:rsidP="7E0BA15E">
      <w:pPr>
        <w:pStyle w:val="NoSpacing"/>
        <w:jc w:val="both"/>
        <w:rPr>
          <w:sz w:val="24"/>
          <w:szCs w:val="24"/>
        </w:rPr>
      </w:pPr>
    </w:p>
    <w:p w14:paraId="7E86300E" w14:textId="6DBCBAA1" w:rsidR="005A794E" w:rsidRPr="00494044" w:rsidRDefault="00DB7637" w:rsidP="00025817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494044">
        <w:rPr>
          <w:rFonts w:cstheme="minorHAnsi"/>
          <w:sz w:val="24"/>
          <w:szCs w:val="24"/>
        </w:rPr>
        <w:t>n the local community</w:t>
      </w:r>
      <w:r w:rsidRPr="004940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5A794E" w:rsidRPr="00494044">
        <w:rPr>
          <w:rFonts w:cstheme="minorHAnsi"/>
          <w:sz w:val="24"/>
          <w:szCs w:val="24"/>
        </w:rPr>
        <w:t xml:space="preserve">he school </w:t>
      </w:r>
      <w:r w:rsidR="0009630A">
        <w:rPr>
          <w:rFonts w:cstheme="minorHAnsi"/>
          <w:sz w:val="24"/>
          <w:szCs w:val="24"/>
        </w:rPr>
        <w:t>enjoys</w:t>
      </w:r>
      <w:r w:rsidR="005A794E" w:rsidRPr="00494044">
        <w:rPr>
          <w:rFonts w:cstheme="minorHAnsi"/>
          <w:sz w:val="24"/>
          <w:szCs w:val="24"/>
        </w:rPr>
        <w:t xml:space="preserve"> </w:t>
      </w:r>
      <w:r w:rsidRPr="00494044">
        <w:rPr>
          <w:rFonts w:cstheme="minorHAnsi"/>
          <w:sz w:val="24"/>
          <w:szCs w:val="24"/>
        </w:rPr>
        <w:t>an</w:t>
      </w:r>
      <w:r w:rsidR="005A794E" w:rsidRPr="004940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outstanding</w:t>
      </w:r>
      <w:r w:rsidR="005A794E" w:rsidRPr="00494044">
        <w:rPr>
          <w:rFonts w:cstheme="minorHAnsi"/>
          <w:sz w:val="24"/>
          <w:szCs w:val="24"/>
        </w:rPr>
        <w:t xml:space="preserve"> reputation for </w:t>
      </w:r>
      <w:r w:rsidR="0009630A" w:rsidRPr="00494044">
        <w:rPr>
          <w:rFonts w:cstheme="minorHAnsi"/>
          <w:sz w:val="24"/>
          <w:szCs w:val="24"/>
        </w:rPr>
        <w:t>several</w:t>
      </w:r>
      <w:r w:rsidR="005A794E" w:rsidRPr="00494044">
        <w:rPr>
          <w:rFonts w:cstheme="minorHAnsi"/>
          <w:sz w:val="24"/>
          <w:szCs w:val="24"/>
        </w:rPr>
        <w:t xml:space="preserve"> reasons, one </w:t>
      </w:r>
      <w:r>
        <w:rPr>
          <w:rFonts w:cstheme="minorHAnsi"/>
          <w:sz w:val="24"/>
          <w:szCs w:val="24"/>
        </w:rPr>
        <w:t>being</w:t>
      </w:r>
      <w:r w:rsidR="005A794E" w:rsidRPr="00494044">
        <w:rPr>
          <w:rFonts w:cstheme="minorHAnsi"/>
          <w:sz w:val="24"/>
          <w:szCs w:val="24"/>
        </w:rPr>
        <w:t xml:space="preserve"> the high quality of extra-curricular provision. I therefore expect people who not only enthuse students in the classroom but who make exciting things happen within the wider context of the school. </w:t>
      </w:r>
      <w:r w:rsidR="00FD1165" w:rsidRPr="00494044">
        <w:rPr>
          <w:rFonts w:cstheme="minorHAnsi"/>
          <w:sz w:val="24"/>
          <w:szCs w:val="24"/>
        </w:rPr>
        <w:t xml:space="preserve"> </w:t>
      </w:r>
      <w:r w:rsidR="005A794E" w:rsidRPr="00494044">
        <w:rPr>
          <w:rFonts w:cstheme="minorHAnsi"/>
          <w:sz w:val="24"/>
          <w:szCs w:val="24"/>
        </w:rPr>
        <w:t>All staff contribute greatly to the extensive extra-curricular life at the school.</w:t>
      </w:r>
    </w:p>
    <w:p w14:paraId="2F5379AB" w14:textId="7AE9B877" w:rsidR="0017420B" w:rsidRPr="00494044" w:rsidRDefault="0017420B" w:rsidP="30828013">
      <w:pPr>
        <w:jc w:val="both"/>
        <w:rPr>
          <w:sz w:val="24"/>
          <w:szCs w:val="24"/>
        </w:rPr>
      </w:pPr>
    </w:p>
    <w:p w14:paraId="3BC1BEE8" w14:textId="77777777" w:rsidR="0017420B" w:rsidRPr="00494044" w:rsidRDefault="0017420B" w:rsidP="0017420B">
      <w:pPr>
        <w:rPr>
          <w:rFonts w:cstheme="minorHAnsi"/>
        </w:rPr>
      </w:pPr>
    </w:p>
    <w:sectPr w:rsidR="0017420B" w:rsidRPr="00494044" w:rsidSect="00FD1165">
      <w:headerReference w:type="default" r:id="rId10"/>
      <w:footerReference w:type="default" r:id="rId11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B6F8" w14:textId="77777777" w:rsidR="00FD1165" w:rsidRDefault="00FD1165" w:rsidP="00FD1165">
      <w:pPr>
        <w:spacing w:after="0" w:line="240" w:lineRule="auto"/>
      </w:pPr>
      <w:r>
        <w:separator/>
      </w:r>
    </w:p>
  </w:endnote>
  <w:endnote w:type="continuationSeparator" w:id="0">
    <w:p w14:paraId="554A61E1" w14:textId="77777777" w:rsidR="00FD1165" w:rsidRDefault="00FD1165" w:rsidP="00F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5A4B" w14:textId="1DDD6650" w:rsidR="00FD1165" w:rsidRDefault="00FD1165">
    <w:pPr>
      <w:pStyle w:val="Footer"/>
    </w:pPr>
  </w:p>
  <w:p w14:paraId="044419B7" w14:textId="77777777" w:rsidR="00FD1165" w:rsidRDefault="00FD1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15DF" w14:textId="77777777" w:rsidR="00FD1165" w:rsidRDefault="00FD1165" w:rsidP="00FD1165">
      <w:pPr>
        <w:spacing w:after="0" w:line="240" w:lineRule="auto"/>
      </w:pPr>
      <w:r>
        <w:separator/>
      </w:r>
    </w:p>
  </w:footnote>
  <w:footnote w:type="continuationSeparator" w:id="0">
    <w:p w14:paraId="257DED3F" w14:textId="77777777" w:rsidR="00FD1165" w:rsidRDefault="00FD1165" w:rsidP="00F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E3E9" w14:textId="3A5B4B78" w:rsidR="00494044" w:rsidRDefault="00494044">
    <w:pPr>
      <w:pStyle w:val="Header"/>
    </w:pPr>
    <w:r>
      <w:rPr>
        <w:rFonts w:ascii="Tahoma" w:hAnsi="Tahoma" w:cs="Tahoma"/>
        <w:noProof/>
      </w:rPr>
      <w:drawing>
        <wp:inline distT="0" distB="0" distL="0" distR="0" wp14:anchorId="5B6B08AB" wp14:editId="34386C4D">
          <wp:extent cx="896846" cy="581025"/>
          <wp:effectExtent l="0" t="0" r="0" b="0"/>
          <wp:docPr id="1" name="Picture 1" descr="wbh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hs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70" cy="591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B684"/>
    <w:multiLevelType w:val="hybridMultilevel"/>
    <w:tmpl w:val="545A8D46"/>
    <w:lvl w:ilvl="0" w:tplc="39B8B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E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0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C9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5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A7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0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06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5F2E"/>
    <w:multiLevelType w:val="hybridMultilevel"/>
    <w:tmpl w:val="993AB65C"/>
    <w:lvl w:ilvl="0" w:tplc="82F0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C2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01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45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A9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2F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49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4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22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157F"/>
    <w:multiLevelType w:val="hybridMultilevel"/>
    <w:tmpl w:val="A89CF2A0"/>
    <w:lvl w:ilvl="0" w:tplc="9732D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E4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43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8E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46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07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28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9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AC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ACD"/>
    <w:multiLevelType w:val="hybridMultilevel"/>
    <w:tmpl w:val="448861CA"/>
    <w:lvl w:ilvl="0" w:tplc="1452C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9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4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A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65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1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82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AE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09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49A8"/>
    <w:multiLevelType w:val="hybridMultilevel"/>
    <w:tmpl w:val="000C16A6"/>
    <w:lvl w:ilvl="0" w:tplc="47D64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C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E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A7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CB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6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3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A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E3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A07C"/>
    <w:multiLevelType w:val="hybridMultilevel"/>
    <w:tmpl w:val="40964780"/>
    <w:lvl w:ilvl="0" w:tplc="70BA1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AA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23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00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D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4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4E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E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05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19C8"/>
    <w:multiLevelType w:val="hybridMultilevel"/>
    <w:tmpl w:val="3A9E4DE4"/>
    <w:lvl w:ilvl="0" w:tplc="8C92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21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87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D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0D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C6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8F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67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82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48FE"/>
    <w:multiLevelType w:val="hybridMultilevel"/>
    <w:tmpl w:val="A17C95D4"/>
    <w:lvl w:ilvl="0" w:tplc="4CCE0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EB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87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4D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4E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AA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4C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4B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A57A7"/>
    <w:multiLevelType w:val="hybridMultilevel"/>
    <w:tmpl w:val="8F3ED400"/>
    <w:lvl w:ilvl="0" w:tplc="A186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06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49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6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EC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6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ED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7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C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F4B6"/>
    <w:multiLevelType w:val="hybridMultilevel"/>
    <w:tmpl w:val="426458B6"/>
    <w:lvl w:ilvl="0" w:tplc="C5DC256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26C3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21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B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A7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6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4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4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6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F277C"/>
    <w:multiLevelType w:val="hybridMultilevel"/>
    <w:tmpl w:val="0E705EAE"/>
    <w:lvl w:ilvl="0" w:tplc="AAA04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06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4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0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EA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21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D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6D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9F902"/>
    <w:multiLevelType w:val="hybridMultilevel"/>
    <w:tmpl w:val="83340BE8"/>
    <w:lvl w:ilvl="0" w:tplc="FEBAA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EA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4A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4C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2A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A1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06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E8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C0C6"/>
    <w:multiLevelType w:val="hybridMultilevel"/>
    <w:tmpl w:val="B39291AE"/>
    <w:lvl w:ilvl="0" w:tplc="5CEAF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2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65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81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C7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A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27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E1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C8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09341"/>
    <w:multiLevelType w:val="hybridMultilevel"/>
    <w:tmpl w:val="25B87F04"/>
    <w:lvl w:ilvl="0" w:tplc="4E6CE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C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6A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E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9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A0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6B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45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0B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7505"/>
    <w:multiLevelType w:val="hybridMultilevel"/>
    <w:tmpl w:val="2C5E559A"/>
    <w:lvl w:ilvl="0" w:tplc="64521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C2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6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66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E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04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B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8D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CE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6C229"/>
    <w:multiLevelType w:val="hybridMultilevel"/>
    <w:tmpl w:val="BF4C5B90"/>
    <w:lvl w:ilvl="0" w:tplc="39DC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E0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AC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27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6E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2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C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4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E98A5"/>
    <w:multiLevelType w:val="hybridMultilevel"/>
    <w:tmpl w:val="649E8B54"/>
    <w:lvl w:ilvl="0" w:tplc="75A0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EB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C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6E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2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CD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AB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81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08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A4BC"/>
    <w:multiLevelType w:val="hybridMultilevel"/>
    <w:tmpl w:val="AC98C6E8"/>
    <w:lvl w:ilvl="0" w:tplc="65062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0A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A9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41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0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64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42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7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2A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F9202"/>
    <w:multiLevelType w:val="hybridMultilevel"/>
    <w:tmpl w:val="E2D25666"/>
    <w:lvl w:ilvl="0" w:tplc="18888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0C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6F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00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A9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2B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D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26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80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0509E"/>
    <w:multiLevelType w:val="hybridMultilevel"/>
    <w:tmpl w:val="2DA09DE4"/>
    <w:lvl w:ilvl="0" w:tplc="E09EC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8C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66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A5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C6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C5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0F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05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09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BC54A"/>
    <w:multiLevelType w:val="hybridMultilevel"/>
    <w:tmpl w:val="F81CECA6"/>
    <w:lvl w:ilvl="0" w:tplc="2AE02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C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8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6C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AB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74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E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AE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EA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BD71E"/>
    <w:multiLevelType w:val="hybridMultilevel"/>
    <w:tmpl w:val="28C6B63E"/>
    <w:lvl w:ilvl="0" w:tplc="EAEE4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06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C1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26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EE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CA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B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63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4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4386"/>
    <w:multiLevelType w:val="hybridMultilevel"/>
    <w:tmpl w:val="5D8AF34C"/>
    <w:lvl w:ilvl="0" w:tplc="5BE6F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E5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4B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C2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D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E9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8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84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61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CFF86"/>
    <w:multiLevelType w:val="hybridMultilevel"/>
    <w:tmpl w:val="A2B2223E"/>
    <w:lvl w:ilvl="0" w:tplc="F7DEB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69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8C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C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F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04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2A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A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F1C6E"/>
    <w:multiLevelType w:val="hybridMultilevel"/>
    <w:tmpl w:val="701E927E"/>
    <w:lvl w:ilvl="0" w:tplc="879E2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49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AB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41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63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AA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E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84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24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9997">
    <w:abstractNumId w:val="13"/>
  </w:num>
  <w:num w:numId="2" w16cid:durableId="439446809">
    <w:abstractNumId w:val="21"/>
  </w:num>
  <w:num w:numId="3" w16cid:durableId="1624194029">
    <w:abstractNumId w:val="3"/>
  </w:num>
  <w:num w:numId="4" w16cid:durableId="11998786">
    <w:abstractNumId w:val="10"/>
  </w:num>
  <w:num w:numId="5" w16cid:durableId="1699089472">
    <w:abstractNumId w:val="5"/>
  </w:num>
  <w:num w:numId="6" w16cid:durableId="337932039">
    <w:abstractNumId w:val="8"/>
  </w:num>
  <w:num w:numId="7" w16cid:durableId="1141927579">
    <w:abstractNumId w:val="1"/>
  </w:num>
  <w:num w:numId="8" w16cid:durableId="2094813290">
    <w:abstractNumId w:val="24"/>
  </w:num>
  <w:num w:numId="9" w16cid:durableId="2031296959">
    <w:abstractNumId w:val="14"/>
  </w:num>
  <w:num w:numId="10" w16cid:durableId="1241019339">
    <w:abstractNumId w:val="19"/>
  </w:num>
  <w:num w:numId="11" w16cid:durableId="809706552">
    <w:abstractNumId w:val="17"/>
  </w:num>
  <w:num w:numId="12" w16cid:durableId="54360419">
    <w:abstractNumId w:val="20"/>
  </w:num>
  <w:num w:numId="13" w16cid:durableId="1829395857">
    <w:abstractNumId w:val="0"/>
  </w:num>
  <w:num w:numId="14" w16cid:durableId="741223577">
    <w:abstractNumId w:val="4"/>
  </w:num>
  <w:num w:numId="15" w16cid:durableId="568344149">
    <w:abstractNumId w:val="22"/>
  </w:num>
  <w:num w:numId="16" w16cid:durableId="67072779">
    <w:abstractNumId w:val="15"/>
  </w:num>
  <w:num w:numId="17" w16cid:durableId="123617518">
    <w:abstractNumId w:val="7"/>
  </w:num>
  <w:num w:numId="18" w16cid:durableId="1250887167">
    <w:abstractNumId w:val="12"/>
  </w:num>
  <w:num w:numId="19" w16cid:durableId="1729839282">
    <w:abstractNumId w:val="23"/>
  </w:num>
  <w:num w:numId="20" w16cid:durableId="1900551131">
    <w:abstractNumId w:val="16"/>
  </w:num>
  <w:num w:numId="21" w16cid:durableId="915631959">
    <w:abstractNumId w:val="2"/>
  </w:num>
  <w:num w:numId="22" w16cid:durableId="1651472096">
    <w:abstractNumId w:val="11"/>
  </w:num>
  <w:num w:numId="23" w16cid:durableId="1773476460">
    <w:abstractNumId w:val="6"/>
  </w:num>
  <w:num w:numId="24" w16cid:durableId="434710999">
    <w:abstractNumId w:val="18"/>
  </w:num>
  <w:num w:numId="25" w16cid:durableId="1156267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7"/>
    <w:rsid w:val="00025817"/>
    <w:rsid w:val="0009630A"/>
    <w:rsid w:val="00110D79"/>
    <w:rsid w:val="0017420B"/>
    <w:rsid w:val="0018235A"/>
    <w:rsid w:val="003A56FD"/>
    <w:rsid w:val="00494044"/>
    <w:rsid w:val="005A794E"/>
    <w:rsid w:val="006B06F6"/>
    <w:rsid w:val="00863F1F"/>
    <w:rsid w:val="0088786D"/>
    <w:rsid w:val="008D6312"/>
    <w:rsid w:val="00CA6FDC"/>
    <w:rsid w:val="00DB7637"/>
    <w:rsid w:val="00DE392F"/>
    <w:rsid w:val="00FD1165"/>
    <w:rsid w:val="0273F913"/>
    <w:rsid w:val="043733E4"/>
    <w:rsid w:val="05BD9FF3"/>
    <w:rsid w:val="05D879F0"/>
    <w:rsid w:val="0665FD81"/>
    <w:rsid w:val="06A0FF32"/>
    <w:rsid w:val="083A78BB"/>
    <w:rsid w:val="084F902C"/>
    <w:rsid w:val="08A4D166"/>
    <w:rsid w:val="09E26207"/>
    <w:rsid w:val="0A092D84"/>
    <w:rsid w:val="0A288797"/>
    <w:rsid w:val="0B134ED7"/>
    <w:rsid w:val="0B219FFE"/>
    <w:rsid w:val="0C71545F"/>
    <w:rsid w:val="0D124233"/>
    <w:rsid w:val="0E6302D3"/>
    <w:rsid w:val="0F1412EA"/>
    <w:rsid w:val="0FB0CE3B"/>
    <w:rsid w:val="1144C582"/>
    <w:rsid w:val="114C9E9C"/>
    <w:rsid w:val="13AC5D2F"/>
    <w:rsid w:val="13B84FE9"/>
    <w:rsid w:val="147C6644"/>
    <w:rsid w:val="152BB64F"/>
    <w:rsid w:val="161836A5"/>
    <w:rsid w:val="1705FC72"/>
    <w:rsid w:val="17F5C7DC"/>
    <w:rsid w:val="18566512"/>
    <w:rsid w:val="18635711"/>
    <w:rsid w:val="18A34205"/>
    <w:rsid w:val="19958FC6"/>
    <w:rsid w:val="1A12F393"/>
    <w:rsid w:val="1A27916D"/>
    <w:rsid w:val="1A3507B0"/>
    <w:rsid w:val="1B155419"/>
    <w:rsid w:val="1B316027"/>
    <w:rsid w:val="1C73E06D"/>
    <w:rsid w:val="1E0FB0CE"/>
    <w:rsid w:val="1EBCFB76"/>
    <w:rsid w:val="1FC70671"/>
    <w:rsid w:val="212EFE90"/>
    <w:rsid w:val="212F1BBB"/>
    <w:rsid w:val="22CD8664"/>
    <w:rsid w:val="2321867A"/>
    <w:rsid w:val="249A7794"/>
    <w:rsid w:val="24A34FE1"/>
    <w:rsid w:val="2550C91E"/>
    <w:rsid w:val="2656C719"/>
    <w:rsid w:val="26EC997F"/>
    <w:rsid w:val="27D21856"/>
    <w:rsid w:val="2860527E"/>
    <w:rsid w:val="2A176CFC"/>
    <w:rsid w:val="2B4783F1"/>
    <w:rsid w:val="2CA58979"/>
    <w:rsid w:val="2DF1DB03"/>
    <w:rsid w:val="2F5ACD76"/>
    <w:rsid w:val="30828013"/>
    <w:rsid w:val="31ED8DA7"/>
    <w:rsid w:val="32B73739"/>
    <w:rsid w:val="36F12005"/>
    <w:rsid w:val="3764D12E"/>
    <w:rsid w:val="377DF98B"/>
    <w:rsid w:val="396A393B"/>
    <w:rsid w:val="399ACF61"/>
    <w:rsid w:val="3A3C4ED8"/>
    <w:rsid w:val="3B06099C"/>
    <w:rsid w:val="3B2BADB5"/>
    <w:rsid w:val="3BB31F5A"/>
    <w:rsid w:val="3BD25EB3"/>
    <w:rsid w:val="3BFA7778"/>
    <w:rsid w:val="3CFF2F00"/>
    <w:rsid w:val="3D6E2F14"/>
    <w:rsid w:val="3E6954F7"/>
    <w:rsid w:val="3F04C102"/>
    <w:rsid w:val="3F6FE313"/>
    <w:rsid w:val="4009D240"/>
    <w:rsid w:val="40A09163"/>
    <w:rsid w:val="40BEED5E"/>
    <w:rsid w:val="418DE301"/>
    <w:rsid w:val="421F57B4"/>
    <w:rsid w:val="428149F0"/>
    <w:rsid w:val="42A944B0"/>
    <w:rsid w:val="43417302"/>
    <w:rsid w:val="44DD4363"/>
    <w:rsid w:val="473D2A1F"/>
    <w:rsid w:val="4C140EF9"/>
    <w:rsid w:val="4DB9EC16"/>
    <w:rsid w:val="4E9F686A"/>
    <w:rsid w:val="4EA807B0"/>
    <w:rsid w:val="50488743"/>
    <w:rsid w:val="51CC6410"/>
    <w:rsid w:val="51DB4958"/>
    <w:rsid w:val="51E457A4"/>
    <w:rsid w:val="52506168"/>
    <w:rsid w:val="52C35E83"/>
    <w:rsid w:val="52F46256"/>
    <w:rsid w:val="53CF1B9E"/>
    <w:rsid w:val="5420827A"/>
    <w:rsid w:val="54B1D4D5"/>
    <w:rsid w:val="5530DAFA"/>
    <w:rsid w:val="578C853B"/>
    <w:rsid w:val="5B383209"/>
    <w:rsid w:val="5C41CBF1"/>
    <w:rsid w:val="5CBCE6BA"/>
    <w:rsid w:val="5CD4026A"/>
    <w:rsid w:val="5D2D2081"/>
    <w:rsid w:val="5DD7D9AF"/>
    <w:rsid w:val="5F74E409"/>
    <w:rsid w:val="5FF22CB8"/>
    <w:rsid w:val="5FF4EC23"/>
    <w:rsid w:val="5FF91541"/>
    <w:rsid w:val="6076C53D"/>
    <w:rsid w:val="62A86255"/>
    <w:rsid w:val="65D490FA"/>
    <w:rsid w:val="6977154E"/>
    <w:rsid w:val="6B4EECF2"/>
    <w:rsid w:val="6CC19C60"/>
    <w:rsid w:val="6CEABD53"/>
    <w:rsid w:val="6E1612A1"/>
    <w:rsid w:val="6E97FA05"/>
    <w:rsid w:val="6EDFDDCF"/>
    <w:rsid w:val="6F392AAD"/>
    <w:rsid w:val="6FF9706F"/>
    <w:rsid w:val="70489A2A"/>
    <w:rsid w:val="70929FEB"/>
    <w:rsid w:val="70E545DC"/>
    <w:rsid w:val="722E704C"/>
    <w:rsid w:val="72FDEECF"/>
    <w:rsid w:val="73CC774F"/>
    <w:rsid w:val="74F2A20D"/>
    <w:rsid w:val="75BB5248"/>
    <w:rsid w:val="78D7D22D"/>
    <w:rsid w:val="78DFBADA"/>
    <w:rsid w:val="78F84547"/>
    <w:rsid w:val="792724DC"/>
    <w:rsid w:val="7A3923BB"/>
    <w:rsid w:val="7A9B1727"/>
    <w:rsid w:val="7B9769A6"/>
    <w:rsid w:val="7CF2B1FA"/>
    <w:rsid w:val="7DDCA2C8"/>
    <w:rsid w:val="7E0BA15E"/>
    <w:rsid w:val="7EA49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D475"/>
  <w15:chartTrackingRefBased/>
  <w15:docId w15:val="{01A0E61D-30F8-419F-857A-572DA06C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8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65"/>
  </w:style>
  <w:style w:type="paragraph" w:styleId="Footer">
    <w:name w:val="footer"/>
    <w:basedOn w:val="Normal"/>
    <w:link w:val="FooterChar"/>
    <w:uiPriority w:val="99"/>
    <w:unhideWhenUsed/>
    <w:rsid w:val="00FD1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6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3CFB39F6E9D4F9CCF458B95F594EA" ma:contentTypeVersion="14" ma:contentTypeDescription="Create a new document." ma:contentTypeScope="" ma:versionID="6925dcdb9760ace502b80f7e78bf0005">
  <xsd:schema xmlns:xsd="http://www.w3.org/2001/XMLSchema" xmlns:xs="http://www.w3.org/2001/XMLSchema" xmlns:p="http://schemas.microsoft.com/office/2006/metadata/properties" xmlns:ns3="435c2dc4-ac76-489e-94a4-38ddd026e0ea" xmlns:ns4="a550d583-f45c-47c5-82ab-771d973571e3" targetNamespace="http://schemas.microsoft.com/office/2006/metadata/properties" ma:root="true" ma:fieldsID="1f38ac4a172c15479adc644c773f9a75" ns3:_="" ns4:_="">
    <xsd:import namespace="435c2dc4-ac76-489e-94a4-38ddd026e0ea"/>
    <xsd:import namespace="a550d583-f45c-47c5-82ab-771d973571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2dc4-ac76-489e-94a4-38ddd026e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d583-f45c-47c5-82ab-771d97357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C0BBD-4D60-4FE7-AB9F-4979C9BD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EB12B-9045-4C86-90CD-860B796DFACC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35c2dc4-ac76-489e-94a4-38ddd026e0ea"/>
    <ds:schemaRef ds:uri="http://purl.org/dc/dcmitype/"/>
    <ds:schemaRef ds:uri="http://schemas.microsoft.com/office/infopath/2007/PartnerControls"/>
    <ds:schemaRef ds:uri="a550d583-f45c-47c5-82ab-771d973571e3"/>
  </ds:schemaRefs>
</ds:datastoreItem>
</file>

<file path=customXml/itemProps3.xml><?xml version="1.0" encoding="utf-8"?>
<ds:datastoreItem xmlns:ds="http://schemas.openxmlformats.org/officeDocument/2006/customXml" ds:itemID="{0D3B51AE-19F0-47F2-A138-7198151D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2dc4-ac76-489e-94a4-38ddd026e0ea"/>
    <ds:schemaRef ds:uri="a550d583-f45c-47c5-82ab-771d97357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Cox</dc:creator>
  <cp:keywords/>
  <dc:description/>
  <cp:lastModifiedBy>Debbie Coulson</cp:lastModifiedBy>
  <cp:revision>10</cp:revision>
  <cp:lastPrinted>2023-03-06T08:17:00Z</cp:lastPrinted>
  <dcterms:created xsi:type="dcterms:W3CDTF">2023-03-03T13:04:00Z</dcterms:created>
  <dcterms:modified xsi:type="dcterms:W3CDTF">2024-03-11T15:41:00Z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0x01010030A3CFB39F6E9D4F9CCF458B95F594EA</vt:lpwstr>
  </property>
</Properties>
</file>