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A7D7"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drawing>
          <wp:inline distT="0" distB="0" distL="0" distR="0" wp14:anchorId="04C177B6" wp14:editId="0D1A2623">
            <wp:extent cx="156146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05DA44C" w14:textId="77777777" w:rsidR="004B2849" w:rsidRDefault="004B2849">
      <w:pPr>
        <w:shd w:val="clear" w:color="auto" w:fill="FFFFFF"/>
        <w:spacing w:line="225" w:lineRule="atLeast"/>
        <w:rPr>
          <w:rFonts w:ascii="Arial" w:eastAsia="Times New Roman" w:hAnsi="Arial" w:cs="Arial"/>
          <w:sz w:val="18"/>
          <w:szCs w:val="18"/>
          <w:lang w:eastAsia="en-GB"/>
        </w:rPr>
      </w:pPr>
    </w:p>
    <w:p w14:paraId="2374AC23"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 FORM</w:t>
      </w:r>
    </w:p>
    <w:p w14:paraId="4DFC7ADB"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696"/>
        <w:gridCol w:w="1055"/>
        <w:gridCol w:w="3500"/>
      </w:tblGrid>
      <w:tr w:rsidR="004B2849" w14:paraId="68940D09"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01F80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Position applied for: </w:t>
            </w:r>
          </w:p>
        </w:tc>
      </w:tr>
      <w:tr w:rsidR="004B2849" w14:paraId="2BCA4FFF"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507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Personal Information</w:t>
            </w:r>
          </w:p>
        </w:tc>
      </w:tr>
      <w:tr w:rsidR="004B2849" w14:paraId="3BDBA32C" w14:textId="77777777">
        <w:tc>
          <w:tcPr>
            <w:tcW w:w="9176"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vAlign w:val="center"/>
            <w:hideMark/>
          </w:tcPr>
          <w:p w14:paraId="0B6BA668"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t>1.         Personal details</w:t>
            </w:r>
          </w:p>
        </w:tc>
      </w:tr>
      <w:tr w:rsidR="004B2849" w14:paraId="2F9C1D41" w14:textId="77777777">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0F9C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Title :</w:t>
            </w:r>
          </w:p>
        </w:tc>
        <w:tc>
          <w:tcPr>
            <w:tcW w:w="38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E3CE5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Forename(s):</w:t>
            </w:r>
          </w:p>
        </w:tc>
        <w:tc>
          <w:tcPr>
            <w:tcW w:w="3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E90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Surname:</w:t>
            </w:r>
          </w:p>
        </w:tc>
      </w:tr>
      <w:tr w:rsidR="004B2849" w14:paraId="0E57C64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B03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r w:rsidR="004B2849" w14:paraId="305C42E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5D5A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94E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Former name:</w:t>
            </w:r>
            <w:r>
              <w:rPr>
                <w:rFonts w:ascii="Arial" w:eastAsia="Times New Roman" w:hAnsi="Arial" w:cs="Arial"/>
                <w:sz w:val="18"/>
                <w:szCs w:val="18"/>
                <w:lang w:eastAsia="en-GB"/>
              </w:rPr>
              <w:br/>
              <w:t>(including maiden name)</w:t>
            </w:r>
          </w:p>
          <w:p w14:paraId="33005F7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CC48BE9"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7EB75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C32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Preferred name:</w:t>
            </w:r>
          </w:p>
          <w:p w14:paraId="0C49F8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2E47E6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81E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How long have you lived at this address:       </w:t>
            </w:r>
            <w:r>
              <w:rPr>
                <w:rFonts w:ascii="Arial" w:eastAsia="Times New Roman" w:hAnsi="Arial" w:cs="Arial"/>
                <w:sz w:val="18"/>
                <w:szCs w:val="18"/>
                <w:lang w:eastAsia="en-GB"/>
              </w:rPr>
              <w:br/>
              <w:t>If less than 5 years please provide all previous addresses for past 5 years.</w:t>
            </w:r>
          </w:p>
        </w:tc>
      </w:tr>
      <w:tr w:rsidR="004B2849" w14:paraId="1928635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D144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12C87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27A5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B2D31B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FD994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E4B71BC"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711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3D41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r>
      <w:tr w:rsidR="004B2849" w14:paraId="6D79B290"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6FF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A058C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r>
    </w:tbl>
    <w:p w14:paraId="70C41EF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AA9D64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E4F63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Contact details</w:t>
            </w:r>
          </w:p>
          <w:p w14:paraId="20C6B25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Home telephone:                 </w:t>
            </w:r>
          </w:p>
          <w:p w14:paraId="01B5627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Mobile telephone:       </w:t>
            </w:r>
          </w:p>
          <w:p w14:paraId="268F50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Work telephone:          </w:t>
            </w:r>
          </w:p>
          <w:p w14:paraId="630CBC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r>
    </w:tbl>
    <w:p w14:paraId="608EE51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947D9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F8A310" w14:textId="77777777" w:rsidR="004B2849" w:rsidRDefault="007A7EF1">
            <w:pPr>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If there is insufficient space, please continue on a separate sheet if necessary giving page number and title heading.   </w:t>
            </w:r>
          </w:p>
        </w:tc>
      </w:tr>
    </w:tbl>
    <w:p w14:paraId="28A40A5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D2427B9"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382C78D4"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lastRenderedPageBreak/>
              <w:br/>
              <w:t>2.         General</w:t>
            </w:r>
          </w:p>
        </w:tc>
      </w:tr>
      <w:tr w:rsidR="004B2849" w14:paraId="6098CD9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49B5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498BF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Qualified Teacher Status?                               Yes     □            No□</w:t>
            </w:r>
          </w:p>
          <w:p w14:paraId="13071CE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a current full UK driving licence                       Yes     □            No□</w:t>
            </w:r>
          </w:p>
          <w:p w14:paraId="12ED43F5" w14:textId="77777777" w:rsidR="004B2849" w:rsidRDefault="007A7EF1">
            <w:pPr>
              <w:spacing w:beforeLines="60" w:before="144" w:afterLines="60" w:after="144"/>
              <w:rPr>
                <w:sz w:val="20"/>
                <w:szCs w:val="20"/>
              </w:rPr>
            </w:pPr>
            <w:r>
              <w:rPr>
                <w:sz w:val="20"/>
                <w:szCs w:val="20"/>
              </w:rPr>
              <w:t>Teacher’s R P/DfE  number (if applicable):</w:t>
            </w:r>
          </w:p>
          <w:p w14:paraId="3354C6A7" w14:textId="77777777" w:rsidR="004B2849" w:rsidRDefault="007A7EF1">
            <w:pPr>
              <w:spacing w:after="150"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Please provide full details of membership of any professional bodies:</w:t>
            </w:r>
          </w:p>
          <w:p w14:paraId="5655B46E" w14:textId="77777777" w:rsidR="004B2849" w:rsidRDefault="007A7EF1">
            <w:pPr>
              <w:spacing w:after="150" w:line="225" w:lineRule="atLeast"/>
              <w:rPr>
                <w:rFonts w:ascii="Arial" w:eastAsia="Times New Roman" w:hAnsi="Arial" w:cs="Arial"/>
                <w:sz w:val="18"/>
                <w:szCs w:val="18"/>
                <w:lang w:eastAsia="en-GB"/>
              </w:rPr>
            </w:pP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00E0579E" w:rsidRPr="00E0579E">
              <w:rPr>
                <w:rFonts w:ascii="Arial" w:eastAsia="Times New Roman" w:hAnsi="Arial" w:cs="Arial"/>
                <w:sz w:val="18"/>
                <w:szCs w:val="18"/>
                <w:lang w:eastAsia="en-GB"/>
              </w:rPr>
              <w:t xml:space="preserve">Are you signed up to the DBS </w:t>
            </w:r>
            <w:r w:rsidR="00E0579E">
              <w:rPr>
                <w:rFonts w:ascii="Arial" w:eastAsia="Times New Roman" w:hAnsi="Arial" w:cs="Arial"/>
                <w:sz w:val="18"/>
                <w:szCs w:val="18"/>
                <w:lang w:eastAsia="en-GB"/>
              </w:rPr>
              <w:t>Update Service?                    Yes     □            No□</w:t>
            </w:r>
          </w:p>
          <w:p w14:paraId="30F7CFE8" w14:textId="77777777" w:rsidR="00E0579E" w:rsidRDefault="00E0579E">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yes, please include </w:t>
            </w:r>
            <w:r w:rsidR="001E5ECA">
              <w:rPr>
                <w:rFonts w:ascii="Arial" w:eastAsia="Times New Roman" w:hAnsi="Arial" w:cs="Arial"/>
                <w:sz w:val="18"/>
                <w:szCs w:val="18"/>
                <w:lang w:eastAsia="en-GB"/>
              </w:rPr>
              <w:t>the DBS certificate</w:t>
            </w:r>
            <w:r>
              <w:rPr>
                <w:rFonts w:ascii="Arial" w:eastAsia="Times New Roman" w:hAnsi="Arial" w:cs="Arial"/>
                <w:sz w:val="18"/>
                <w:szCs w:val="18"/>
                <w:lang w:eastAsia="en-GB"/>
              </w:rPr>
              <w:t xml:space="preserve"> number:</w:t>
            </w:r>
          </w:p>
          <w:p w14:paraId="2DEFB8FF" w14:textId="77777777" w:rsidR="001E5ECA" w:rsidRPr="00E0579E" w:rsidRDefault="001E5ECA">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no, please include your current DBS certificate number:</w:t>
            </w:r>
          </w:p>
        </w:tc>
      </w:tr>
    </w:tbl>
    <w:p w14:paraId="6113706B"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CCA7EA"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37" w:type="pct"/>
        <w:tblInd w:w="-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2410"/>
        <w:gridCol w:w="1276"/>
        <w:gridCol w:w="1376"/>
        <w:gridCol w:w="1121"/>
      </w:tblGrid>
      <w:tr w:rsidR="004B2849" w14:paraId="73652AD4" w14:textId="77777777">
        <w:tc>
          <w:tcPr>
            <w:tcW w:w="9077" w:type="dxa"/>
            <w:gridSpan w:val="5"/>
            <w:tcBorders>
              <w:top w:val="single" w:sz="6" w:space="0" w:color="000000"/>
              <w:left w:val="single" w:sz="6" w:space="0" w:color="000000"/>
              <w:bottom w:val="single" w:sz="6" w:space="0" w:color="000000"/>
              <w:right w:val="single" w:sz="6" w:space="0" w:color="000000"/>
            </w:tcBorders>
            <w:shd w:val="clear" w:color="auto" w:fill="FF99FF"/>
          </w:tcPr>
          <w:p w14:paraId="63529D30"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br/>
              <w:t>3.         Academic and Vocational Qualifications  (Please provide details of all academic and vocational qualifications):</w:t>
            </w:r>
          </w:p>
        </w:tc>
      </w:tr>
      <w:tr w:rsidR="004B2849" w14:paraId="6C1858E8"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28F2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Award/Qualification</w:t>
            </w:r>
          </w:p>
        </w:tc>
        <w:tc>
          <w:tcPr>
            <w:tcW w:w="2410" w:type="dxa"/>
            <w:tcBorders>
              <w:top w:val="single" w:sz="6" w:space="0" w:color="000000"/>
              <w:left w:val="single" w:sz="6" w:space="0" w:color="000000"/>
              <w:bottom w:val="single" w:sz="6" w:space="0" w:color="000000"/>
              <w:right w:val="single" w:sz="6" w:space="0" w:color="000000"/>
            </w:tcBorders>
            <w:vAlign w:val="center"/>
          </w:tcPr>
          <w:p w14:paraId="3CED64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Institution</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045E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Awarding Body</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611A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Obtained</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D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Grade (if appropriate)</w:t>
            </w:r>
          </w:p>
        </w:tc>
      </w:tr>
      <w:tr w:rsidR="004B2849" w14:paraId="61674107"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17BEE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302A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8F332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4EC1A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0B8B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BE08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A544F9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F7D93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95E1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EE686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410" w:type="dxa"/>
            <w:tcBorders>
              <w:top w:val="single" w:sz="6" w:space="0" w:color="000000"/>
              <w:left w:val="single" w:sz="6" w:space="0" w:color="000000"/>
              <w:bottom w:val="single" w:sz="6" w:space="0" w:color="000000"/>
              <w:right w:val="single" w:sz="6" w:space="0" w:color="000000"/>
            </w:tcBorders>
          </w:tcPr>
          <w:p w14:paraId="5C290F43" w14:textId="77777777" w:rsidR="004B2849" w:rsidRDefault="004B2849">
            <w:pPr>
              <w:spacing w:after="150" w:line="225" w:lineRule="atLeast"/>
              <w:rPr>
                <w:rFonts w:ascii="Arial" w:eastAsia="Times New Roman" w:hAnsi="Arial" w:cs="Arial"/>
                <w:sz w:val="18"/>
                <w:szCs w:val="18"/>
                <w:lang w:eastAsia="en-GB"/>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B6C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8B40D0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531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1FE87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26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5D7C32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136A5C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FEEAA3" w14:textId="77777777">
        <w:trPr>
          <w:trHeight w:val="415"/>
        </w:trPr>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27C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4E7C299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345904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5426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Professional Development</w:t>
            </w:r>
          </w:p>
        </w:tc>
      </w:tr>
    </w:tbl>
    <w:p w14:paraId="6EBBCFE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2"/>
        <w:gridCol w:w="903"/>
        <w:gridCol w:w="820"/>
      </w:tblGrid>
      <w:tr w:rsidR="004B2849" w14:paraId="326C0949"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4876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Long Courses (Attended during the last 3 years)</w:t>
            </w:r>
          </w:p>
        </w:tc>
      </w:tr>
      <w:tr w:rsidR="004B2849" w14:paraId="422FA810"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D013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r>
              <w:rPr>
                <w:rFonts w:ascii="Arial" w:eastAsia="Times New Roman" w:hAnsi="Arial" w:cs="Arial"/>
                <w:sz w:val="18"/>
                <w:szCs w:val="18"/>
                <w:lang w:eastAsia="en-GB"/>
              </w:rPr>
              <w:br/>
              <w:t>(and award if gained)</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13C6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B45AD9" w14:textId="77777777" w:rsidR="004B2849" w:rsidRDefault="007A7EF1">
            <w:pPr>
              <w:spacing w:after="150" w:line="225" w:lineRule="atLeast"/>
              <w:rPr>
                <w:rFonts w:ascii="Arial" w:eastAsia="Times New Roman" w:hAnsi="Arial" w:cs="Arial"/>
                <w:sz w:val="18"/>
                <w:szCs w:val="18"/>
                <w:lang w:eastAsia="en-GB"/>
              </w:rPr>
            </w:pPr>
            <w:proofErr w:type="spellStart"/>
            <w:r>
              <w:rPr>
                <w:rFonts w:ascii="Arial" w:eastAsia="Times New Roman" w:hAnsi="Arial" w:cs="Arial"/>
                <w:sz w:val="18"/>
                <w:szCs w:val="18"/>
                <w:lang w:eastAsia="en-GB"/>
              </w:rPr>
              <w:t>Ftime</w:t>
            </w:r>
            <w:proofErr w:type="spellEnd"/>
            <w:r>
              <w:rPr>
                <w:rFonts w:ascii="Arial" w:eastAsia="Times New Roman" w:hAnsi="Arial" w:cs="Arial"/>
                <w:sz w:val="18"/>
                <w:szCs w:val="18"/>
                <w:lang w:eastAsia="en-GB"/>
              </w:rPr>
              <w:t>/</w:t>
            </w:r>
            <w:proofErr w:type="spellStart"/>
            <w:r>
              <w:rPr>
                <w:rFonts w:ascii="Arial" w:eastAsia="Times New Roman" w:hAnsi="Arial" w:cs="Arial"/>
                <w:sz w:val="18"/>
                <w:szCs w:val="18"/>
                <w:lang w:eastAsia="en-GB"/>
              </w:rPr>
              <w:t>Ptime</w:t>
            </w:r>
            <w:proofErr w:type="spellEnd"/>
            <w:r>
              <w:rPr>
                <w:rFonts w:ascii="Arial" w:eastAsia="Times New Roman" w:hAnsi="Arial" w:cs="Arial"/>
                <w:sz w:val="18"/>
                <w:szCs w:val="18"/>
                <w:lang w:eastAsia="en-GB"/>
              </w:rPr>
              <w:t xml:space="preserve"> or Seconded</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0E11F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D34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5ADC1E4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F42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0B36C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E5225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07B2B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70471B5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2F162E6" w14:textId="77777777" w:rsidR="004B2849" w:rsidRDefault="004B2849">
            <w:pPr>
              <w:spacing w:after="150" w:line="225" w:lineRule="atLeast"/>
              <w:rPr>
                <w:rFonts w:ascii="Arial" w:eastAsia="Times New Roman" w:hAnsi="Arial" w:cs="Arial"/>
                <w:sz w:val="18"/>
                <w:szCs w:val="18"/>
                <w:lang w:eastAsia="en-GB"/>
              </w:rPr>
            </w:pPr>
          </w:p>
          <w:p w14:paraId="316C00AD"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62AEB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548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E20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005C2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98383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1"/>
        <w:gridCol w:w="904"/>
        <w:gridCol w:w="820"/>
      </w:tblGrid>
      <w:tr w:rsidR="004B2849" w14:paraId="74C2A273"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73E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Short Courses (Attended during the last 3 years)</w:t>
            </w:r>
          </w:p>
        </w:tc>
      </w:tr>
      <w:tr w:rsidR="004B2849" w14:paraId="111314C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DEF9C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2240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376ED" w14:textId="77777777" w:rsidR="004B2849" w:rsidRDefault="007A7EF1">
            <w:pPr>
              <w:spacing w:after="150" w:line="225" w:lineRule="atLeast"/>
              <w:rPr>
                <w:rFonts w:ascii="Arial" w:eastAsia="Times New Roman" w:hAnsi="Arial" w:cs="Arial"/>
                <w:sz w:val="18"/>
                <w:szCs w:val="18"/>
                <w:lang w:eastAsia="en-GB"/>
              </w:rPr>
            </w:pPr>
            <w:proofErr w:type="spellStart"/>
            <w:r>
              <w:rPr>
                <w:rFonts w:ascii="Arial" w:eastAsia="Times New Roman" w:hAnsi="Arial" w:cs="Arial"/>
                <w:sz w:val="18"/>
                <w:szCs w:val="18"/>
                <w:lang w:eastAsia="en-GB"/>
              </w:rPr>
              <w:t>Ftime</w:t>
            </w:r>
            <w:proofErr w:type="spellEnd"/>
            <w:r>
              <w:rPr>
                <w:rFonts w:ascii="Arial" w:eastAsia="Times New Roman" w:hAnsi="Arial" w:cs="Arial"/>
                <w:sz w:val="18"/>
                <w:szCs w:val="18"/>
                <w:lang w:eastAsia="en-GB"/>
              </w:rPr>
              <w:t>/</w:t>
            </w:r>
            <w:proofErr w:type="spellStart"/>
            <w:r>
              <w:rPr>
                <w:rFonts w:ascii="Arial" w:eastAsia="Times New Roman" w:hAnsi="Arial" w:cs="Arial"/>
                <w:sz w:val="18"/>
                <w:szCs w:val="18"/>
                <w:lang w:eastAsia="en-GB"/>
              </w:rPr>
              <w:t>Ptime</w:t>
            </w:r>
            <w:proofErr w:type="spellEnd"/>
            <w:r>
              <w:rPr>
                <w:rFonts w:ascii="Arial" w:eastAsia="Times New Roman" w:hAnsi="Arial" w:cs="Arial"/>
                <w:sz w:val="18"/>
                <w:szCs w:val="18"/>
                <w:lang w:eastAsia="en-GB"/>
              </w:rPr>
              <w:t xml:space="preserve"> or Seconded</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C65F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3D3B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388CB138"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1907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E085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655F9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C10EE2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8E62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568844" w14:textId="77777777" w:rsidR="004B2849" w:rsidRDefault="004B2849">
            <w:pPr>
              <w:spacing w:after="150" w:line="225" w:lineRule="atLeast"/>
              <w:rPr>
                <w:rFonts w:ascii="Arial" w:eastAsia="Times New Roman" w:hAnsi="Arial" w:cs="Arial"/>
                <w:sz w:val="18"/>
                <w:szCs w:val="18"/>
                <w:lang w:eastAsia="en-GB"/>
              </w:rPr>
            </w:pPr>
          </w:p>
          <w:p w14:paraId="2FB6661B"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7E5A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B171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F0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217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08778E2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B84136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9656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Outside Interests</w:t>
            </w:r>
          </w:p>
        </w:tc>
      </w:tr>
      <w:tr w:rsidR="004B2849" w14:paraId="35D2E5CC"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E933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1715F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7131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28B26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F45F58E" w14:textId="77777777" w:rsidR="004B2849" w:rsidRDefault="004B2849">
            <w:pPr>
              <w:spacing w:after="150" w:line="225" w:lineRule="atLeast"/>
              <w:rPr>
                <w:rFonts w:ascii="Arial" w:eastAsia="Times New Roman" w:hAnsi="Arial" w:cs="Arial"/>
                <w:sz w:val="18"/>
                <w:szCs w:val="18"/>
                <w:lang w:eastAsia="en-GB"/>
              </w:rPr>
            </w:pPr>
          </w:p>
          <w:p w14:paraId="49EA1FCD" w14:textId="77777777" w:rsidR="004B2849" w:rsidRDefault="004B2849">
            <w:pPr>
              <w:spacing w:after="150" w:line="225" w:lineRule="atLeast"/>
              <w:rPr>
                <w:rFonts w:ascii="Arial" w:eastAsia="Times New Roman" w:hAnsi="Arial" w:cs="Arial"/>
                <w:sz w:val="18"/>
                <w:szCs w:val="18"/>
                <w:lang w:eastAsia="en-GB"/>
              </w:rPr>
            </w:pPr>
          </w:p>
        </w:tc>
      </w:tr>
    </w:tbl>
    <w:p w14:paraId="76C6934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76D2DA"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0D18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69839A0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8BA195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3402"/>
        <w:gridCol w:w="874"/>
        <w:gridCol w:w="2190"/>
      </w:tblGrid>
      <w:tr w:rsidR="004B2849" w14:paraId="55E09BB5" w14:textId="77777777">
        <w:tc>
          <w:tcPr>
            <w:tcW w:w="901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166C5AB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4.         Further Education and Career History</w:t>
            </w:r>
          </w:p>
        </w:tc>
      </w:tr>
      <w:tr w:rsidR="004B2849" w14:paraId="23983391" w14:textId="77777777">
        <w:tc>
          <w:tcPr>
            <w:tcW w:w="90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25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Please provide full details of all positions held and of all training/further education, employment, self-employment and unpaid work since leaving secondary education.</w:t>
            </w:r>
          </w:p>
          <w:p w14:paraId="4E02CE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start with your current or most recent employer and in each case the reason for leaving employment.</w:t>
            </w:r>
          </w:p>
          <w:p w14:paraId="5CB4EA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explanations for any periods not in employment, further education or training.</w:t>
            </w:r>
          </w:p>
        </w:tc>
      </w:tr>
      <w:tr w:rsidR="004B2849" w14:paraId="3A37091C"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FF08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Employer/Training Establishment</w:t>
            </w:r>
            <w:r>
              <w:rPr>
                <w:rFonts w:ascii="Arial" w:eastAsia="Times New Roman" w:hAnsi="Arial" w:cs="Arial"/>
                <w:sz w:val="18"/>
                <w:szCs w:val="18"/>
                <w:lang w:eastAsia="en-GB"/>
              </w:rPr>
              <w:br/>
              <w:t>(including dates)</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F8295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 held</w:t>
            </w:r>
            <w:r>
              <w:rPr>
                <w:rFonts w:ascii="Arial" w:eastAsia="Times New Roman" w:hAnsi="Arial" w:cs="Arial"/>
                <w:sz w:val="18"/>
                <w:szCs w:val="18"/>
                <w:lang w:eastAsia="en-GB"/>
              </w:rPr>
              <w:br/>
              <w:t xml:space="preserve">(including subject taught and at which level) </w:t>
            </w:r>
          </w:p>
        </w:tc>
        <w:tc>
          <w:tcPr>
            <w:tcW w:w="874" w:type="dxa"/>
            <w:tcBorders>
              <w:top w:val="single" w:sz="6" w:space="0" w:color="000000"/>
              <w:left w:val="single" w:sz="6" w:space="0" w:color="000000"/>
              <w:bottom w:val="single" w:sz="6" w:space="0" w:color="000000"/>
              <w:right w:val="single" w:sz="6" w:space="0" w:color="000000"/>
            </w:tcBorders>
          </w:tcPr>
          <w:p w14:paraId="3556F52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Full time/Part time</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8A1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Reason for leaving</w:t>
            </w:r>
          </w:p>
        </w:tc>
      </w:tr>
      <w:tr w:rsidR="004B2849" w14:paraId="4B567328"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653E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32A11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DD45A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6C7579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087826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47A41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33227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1BEC6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DA21E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52DF4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4C81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903B7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EA80B4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C6803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306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874" w:type="dxa"/>
            <w:tcBorders>
              <w:top w:val="single" w:sz="6" w:space="0" w:color="000000"/>
              <w:left w:val="single" w:sz="6" w:space="0" w:color="000000"/>
              <w:bottom w:val="single" w:sz="6" w:space="0" w:color="000000"/>
              <w:right w:val="single" w:sz="6" w:space="0" w:color="000000"/>
            </w:tcBorders>
          </w:tcPr>
          <w:p w14:paraId="648DD753" w14:textId="77777777" w:rsidR="004B2849" w:rsidRDefault="004B2849">
            <w:pPr>
              <w:spacing w:after="150" w:line="225" w:lineRule="atLeast"/>
              <w:rPr>
                <w:rFonts w:ascii="Arial" w:eastAsia="Times New Roman" w:hAnsi="Arial" w:cs="Arial"/>
                <w:sz w:val="18"/>
                <w:szCs w:val="18"/>
                <w:lang w:eastAsia="en-GB"/>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8A79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E8CA2E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5B5425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1EB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25BE49F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6ED8C8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92E9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Current Salary</w:t>
            </w:r>
          </w:p>
        </w:tc>
      </w:tr>
    </w:tbl>
    <w:p w14:paraId="32360FC9"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7"/>
        <w:gridCol w:w="6163"/>
      </w:tblGrid>
      <w:tr w:rsidR="004B2849" w14:paraId="24181869"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0850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Salary (basic) if appropriate</w:t>
            </w:r>
            <w:r>
              <w:rPr>
                <w:rFonts w:ascii="Arial" w:eastAsia="Times New Roman" w:hAnsi="Arial" w:cs="Arial"/>
                <w:sz w:val="18"/>
                <w:szCs w:val="18"/>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857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Additions</w:t>
            </w:r>
            <w:r>
              <w:rPr>
                <w:rFonts w:ascii="Arial" w:eastAsia="Times New Roman" w:hAnsi="Arial" w:cs="Arial"/>
                <w:sz w:val="18"/>
                <w:szCs w:val="18"/>
                <w:lang w:eastAsia="en-GB"/>
              </w:rPr>
              <w:br/>
              <w:t>(Please indicate responsibility points, London Allowance etc)</w:t>
            </w:r>
          </w:p>
        </w:tc>
      </w:tr>
      <w:tr w:rsidR="004B2849" w14:paraId="417E3DBB"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D2D1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7A6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CBD7B60"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13188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A00A7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1C32E20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0E35EA9"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16CDD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set out in detail below a statement in support of your application, which addresses the criteria in the person specification for this post.</w:t>
            </w:r>
          </w:p>
        </w:tc>
      </w:tr>
      <w:tr w:rsidR="004B2849" w14:paraId="642014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3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610D99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F77BA5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3553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C129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C637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B14E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2194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A473C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EA3D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A34B0C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26E9D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A4F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B16ED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9996C86" w14:textId="77777777" w:rsidR="004B2849" w:rsidRDefault="004B2849">
            <w:pPr>
              <w:spacing w:after="150" w:line="225" w:lineRule="atLeast"/>
              <w:rPr>
                <w:rFonts w:ascii="Arial" w:eastAsia="Times New Roman" w:hAnsi="Arial" w:cs="Arial"/>
                <w:sz w:val="18"/>
                <w:szCs w:val="18"/>
                <w:lang w:eastAsia="en-GB"/>
              </w:rPr>
            </w:pPr>
          </w:p>
          <w:p w14:paraId="4DE51F47" w14:textId="77777777" w:rsidR="004B2849" w:rsidRDefault="004B2849">
            <w:pPr>
              <w:spacing w:after="150" w:line="225" w:lineRule="atLeast"/>
              <w:rPr>
                <w:rFonts w:ascii="Arial" w:eastAsia="Times New Roman" w:hAnsi="Arial" w:cs="Arial"/>
                <w:sz w:val="18"/>
                <w:szCs w:val="18"/>
                <w:lang w:eastAsia="en-GB"/>
              </w:rPr>
            </w:pPr>
          </w:p>
          <w:p w14:paraId="69EDD5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156956E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C6F9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If there is insufficient space, please continue on a separate sheet if necessary giving page number and title heading.   </w:t>
            </w:r>
          </w:p>
        </w:tc>
      </w:tr>
    </w:tbl>
    <w:p w14:paraId="0538CA2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A2C62DB"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6EB0A8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5.         Please confirm if you know any existing employee, volunteer or Governor at the School and if so, please provide full details of how you know them.</w:t>
            </w:r>
          </w:p>
        </w:tc>
      </w:tr>
      <w:tr w:rsidR="004B2849" w14:paraId="7A1A356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D91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F600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D6CA74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C59026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DBD7C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959B57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1924A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440EE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A7F019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64"/>
        <w:gridCol w:w="3041"/>
        <w:gridCol w:w="1316"/>
        <w:gridCol w:w="3189"/>
      </w:tblGrid>
      <w:tr w:rsidR="004B2849" w14:paraId="399F76EF" w14:textId="77777777">
        <w:tc>
          <w:tcPr>
            <w:tcW w:w="1260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56CC3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6.         Referees</w:t>
            </w:r>
          </w:p>
          <w:p w14:paraId="48993BF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at least two professional referees.  One referee should be your current or most recent employer.</w:t>
            </w:r>
          </w:p>
        </w:tc>
      </w:tr>
      <w:tr w:rsidR="004B2849" w14:paraId="637451DE" w14:textId="77777777">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A28BB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1</w:t>
            </w:r>
          </w:p>
        </w:tc>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D78E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2</w:t>
            </w:r>
          </w:p>
        </w:tc>
      </w:tr>
      <w:tr w:rsidR="004B2849" w14:paraId="7EAC5768"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758F3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4C5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E098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6152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373C2EFF"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A23E5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p w14:paraId="4F3DAE4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C538F2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A73E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15C05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7FBB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822BF90"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3C65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C484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ACA0E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A4CB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5235154B"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BC62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8D0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BFC1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BB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99C12B5"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7ECED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D2CE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4312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941B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638666D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662413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3618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there is insufficient space, please continue on a separate sheet if necessary giving page number and title heading.   </w:t>
            </w:r>
          </w:p>
        </w:tc>
      </w:tr>
    </w:tbl>
    <w:p w14:paraId="026C3FB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1484D97"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0DD4D8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br/>
              <w:t>7.         Data Protection</w:t>
            </w:r>
          </w:p>
          <w:p w14:paraId="39730CA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information that you provide on this form will be used to process your application for   employment.  The personal information that you provide will be stored and used in a confidential manner to help with our recruitment process.</w:t>
            </w:r>
          </w:p>
          <w:p w14:paraId="0DB93D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succeed in your application and take up employment with the School, the information  will be used in the administration of your employment.</w:t>
            </w:r>
          </w:p>
          <w:p w14:paraId="1683F6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may check the information provided by you on this form with third parties.</w:t>
            </w:r>
          </w:p>
          <w:p w14:paraId="5F9C11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By signing the application form you consent to the processing of sensitive personal data.</w:t>
            </w:r>
          </w:p>
        </w:tc>
      </w:tr>
    </w:tbl>
    <w:p w14:paraId="4DD5501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B6EE2C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7FE5F0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80A0E0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9089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 declare that the information I have given in this Application Form is accurate and true.  I understand that providing misleading or false information will disqualify me from appointment or if appointed, may result in my dismissal.</w:t>
            </w:r>
          </w:p>
        </w:tc>
      </w:tr>
      <w:tr w:rsidR="004B2849" w14:paraId="752EBB3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8934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DC622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Signature:        </w:t>
            </w:r>
            <w:r>
              <w:rPr>
                <w:rFonts w:ascii="Arial" w:eastAsia="Times New Roman" w:hAnsi="Arial" w:cs="Arial"/>
                <w:sz w:val="18"/>
                <w:szCs w:val="18"/>
                <w:u w:val="single"/>
                <w:lang w:eastAsia="en-GB"/>
              </w:rPr>
              <w:t>                                                           </w:t>
            </w:r>
            <w:r>
              <w:rPr>
                <w:rFonts w:ascii="Arial" w:eastAsia="Times New Roman" w:hAnsi="Arial" w:cs="Arial"/>
                <w:sz w:val="18"/>
                <w:szCs w:val="18"/>
                <w:lang w:eastAsia="en-GB"/>
              </w:rPr>
              <w:t xml:space="preserve">             Date:   </w:t>
            </w:r>
            <w:r>
              <w:rPr>
                <w:rFonts w:ascii="Arial" w:eastAsia="Times New Roman" w:hAnsi="Arial" w:cs="Arial"/>
                <w:sz w:val="18"/>
                <w:szCs w:val="18"/>
                <w:u w:val="single"/>
                <w:lang w:eastAsia="en-GB"/>
              </w:rPr>
              <w:t>                                   </w:t>
            </w:r>
          </w:p>
        </w:tc>
      </w:tr>
    </w:tbl>
    <w:p w14:paraId="1CD12D0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B9761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return your completed application form to: Mrs Jane Jokelson (westfield@westfield.newcastle.sch.uk)</w:t>
      </w:r>
    </w:p>
    <w:p w14:paraId="28F3C5D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ype="page"/>
      </w:r>
    </w:p>
    <w:p w14:paraId="2AFA9F01"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3F35B5DA" wp14:editId="0A8E3B53">
            <wp:extent cx="156146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6BB2BC88" w14:textId="77777777" w:rsidR="004B2849" w:rsidRDefault="004B2849">
      <w:pPr>
        <w:shd w:val="clear" w:color="auto" w:fill="FFFFFF"/>
        <w:spacing w:line="225" w:lineRule="atLeast"/>
        <w:rPr>
          <w:rFonts w:ascii="Arial" w:eastAsia="Times New Roman" w:hAnsi="Arial" w:cs="Arial"/>
          <w:sz w:val="18"/>
          <w:szCs w:val="18"/>
          <w:lang w:eastAsia="en-GB"/>
        </w:rPr>
      </w:pPr>
    </w:p>
    <w:p w14:paraId="42F79F13" w14:textId="77777777" w:rsidR="004B2849" w:rsidRDefault="004B2849">
      <w:pPr>
        <w:shd w:val="clear" w:color="auto" w:fill="FFFFFF"/>
        <w:spacing w:line="225" w:lineRule="atLeast"/>
        <w:rPr>
          <w:rFonts w:ascii="Arial" w:eastAsia="Times New Roman" w:hAnsi="Arial" w:cs="Arial"/>
          <w:sz w:val="18"/>
          <w:szCs w:val="18"/>
          <w:lang w:eastAsia="en-GB"/>
        </w:rPr>
      </w:pPr>
    </w:p>
    <w:p w14:paraId="309E6482"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EQUAL OPPORTUNITIES MONITORING FORM</w:t>
      </w:r>
    </w:p>
    <w:p w14:paraId="4782A971"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4FE73A0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B223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This section of the form will be detached from your application and will be used solely for monitoring purposes.  This form will be kept separately from your application.</w:t>
            </w:r>
          </w:p>
          <w:p w14:paraId="124BE9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055062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welcome applications from all sections of the community.</w:t>
            </w:r>
          </w:p>
          <w:p w14:paraId="77D021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are not obliged to complete this form but it is helpful to us in maintaining equal opportunities.</w:t>
            </w:r>
          </w:p>
          <w:p w14:paraId="0695180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information provided will be treated in confidence.</w:t>
            </w:r>
          </w:p>
          <w:p w14:paraId="20C8BC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complete the form as you feel is most appropriate for you.</w:t>
            </w:r>
          </w:p>
        </w:tc>
      </w:tr>
    </w:tbl>
    <w:p w14:paraId="74A9DCCE"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88C8DE" w14:textId="77777777" w:rsidR="004B2849" w:rsidRDefault="007A7EF1">
      <w:pPr>
        <w:shd w:val="clear" w:color="auto" w:fill="FFFFFF"/>
        <w:spacing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 xml:space="preserve">Position applied for: </w:t>
      </w:r>
      <w:r>
        <w:rPr>
          <w:rFonts w:ascii="Arial" w:eastAsia="Times New Roman" w:hAnsi="Arial" w:cs="Arial"/>
          <w:sz w:val="18"/>
          <w:szCs w:val="18"/>
          <w:u w:val="single"/>
          <w:lang w:eastAsia="en-GB"/>
        </w:rPr>
        <w:t>                                                 </w:t>
      </w:r>
    </w:p>
    <w:p w14:paraId="218EB43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49EC0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41A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White:</w:t>
            </w:r>
            <w:r>
              <w:rPr>
                <w:rFonts w:ascii="Arial" w:eastAsia="Times New Roman" w:hAnsi="Arial" w:cs="Arial"/>
                <w:sz w:val="18"/>
                <w:szCs w:val="18"/>
                <w:lang w:eastAsia="en-GB"/>
              </w:rPr>
              <w:br/>
              <w:t>□ British                                                                                                            □ Any other white background*</w:t>
            </w:r>
          </w:p>
        </w:tc>
      </w:tr>
    </w:tbl>
    <w:p w14:paraId="595352A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B12277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963F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Mixed:</w:t>
            </w:r>
            <w:r>
              <w:rPr>
                <w:rFonts w:ascii="Arial" w:eastAsia="Times New Roman" w:hAnsi="Arial" w:cs="Arial"/>
                <w:sz w:val="18"/>
                <w:szCs w:val="18"/>
                <w:lang w:eastAsia="en-GB"/>
              </w:rPr>
              <w:br/>
              <w:t>□ White and Black Caribbean          □White and Black African     □ White and Asian        □Any other mixed background*</w:t>
            </w:r>
          </w:p>
        </w:tc>
      </w:tr>
    </w:tbl>
    <w:p w14:paraId="6280250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2E5B72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9E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Black or Black British:</w:t>
            </w:r>
            <w:r>
              <w:rPr>
                <w:rFonts w:ascii="Arial" w:eastAsia="Times New Roman" w:hAnsi="Arial" w:cs="Arial"/>
                <w:sz w:val="18"/>
                <w:szCs w:val="18"/>
                <w:lang w:eastAsia="en-GB"/>
              </w:rPr>
              <w:br/>
              <w:t>□Caribbean                                      □ African                                                                         □ Any other Black background*</w:t>
            </w:r>
          </w:p>
        </w:tc>
      </w:tr>
    </w:tbl>
    <w:p w14:paraId="61B0A41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3EFA1B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9309E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Asian or Asian British:</w:t>
            </w:r>
            <w:r>
              <w:rPr>
                <w:rFonts w:ascii="Arial" w:eastAsia="Times New Roman" w:hAnsi="Arial" w:cs="Arial"/>
                <w:sz w:val="18"/>
                <w:szCs w:val="18"/>
                <w:lang w:eastAsia="en-GB"/>
              </w:rPr>
              <w:br/>
              <w:t>□ Indian                                             □ Pakistani                             □ Bangladeshi               □ Any  other Asian background*</w:t>
            </w:r>
          </w:p>
        </w:tc>
      </w:tr>
    </w:tbl>
    <w:p w14:paraId="0B1B7ED7"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A9C623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DDA8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Chinese or other Ethnic Group:</w:t>
            </w:r>
            <w:r>
              <w:rPr>
                <w:rFonts w:ascii="Arial" w:eastAsia="Times New Roman" w:hAnsi="Arial" w:cs="Arial"/>
                <w:sz w:val="18"/>
                <w:szCs w:val="18"/>
                <w:lang w:eastAsia="en-GB"/>
              </w:rPr>
              <w:br/>
              <w:t>□ Chinese                                         □ Other Ethnic Group*</w:t>
            </w:r>
          </w:p>
        </w:tc>
      </w:tr>
    </w:tbl>
    <w:p w14:paraId="4C6FC2D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0211F6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3D3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specify</w:t>
            </w:r>
          </w:p>
        </w:tc>
      </w:tr>
    </w:tbl>
    <w:p w14:paraId="31BFAE1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2357C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861D6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Gender  Please specify</w:t>
            </w:r>
          </w:p>
        </w:tc>
      </w:tr>
    </w:tbl>
    <w:p w14:paraId="33EB593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9BB303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975D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bl>
    <w:p w14:paraId="7D35B02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14D861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B2CF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Do you consider yourself to have a disability:                                                        □Yes                       □No</w:t>
            </w:r>
            <w:r>
              <w:rPr>
                <w:rFonts w:ascii="Arial" w:eastAsia="Times New Roman" w:hAnsi="Arial" w:cs="Arial"/>
                <w:sz w:val="18"/>
                <w:szCs w:val="18"/>
                <w:lang w:eastAsia="en-GB"/>
              </w:rPr>
              <w:br/>
              <w:t>If yes, please state nature of disability:</w:t>
            </w:r>
          </w:p>
          <w:p w14:paraId="59CAC3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CB7F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3F24B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E2F884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1DBE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Equality Act defines disability as "A physical or mental impairment which has a substantial and long-term effect on a person's ability to carry out normal day-to-day activities"</w:t>
            </w:r>
          </w:p>
        </w:tc>
      </w:tr>
    </w:tbl>
    <w:p w14:paraId="308B4E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you wish, you may disclose information about yourself in this section about your: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8AD16EE"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5DCD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Religion</w:t>
            </w:r>
          </w:p>
        </w:tc>
      </w:tr>
      <w:tr w:rsidR="004B2849" w14:paraId="2C645B7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555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Sexual orientation</w:t>
            </w:r>
          </w:p>
        </w:tc>
      </w:tr>
    </w:tbl>
    <w:p w14:paraId="2116578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48B8CF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881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How did you become aware of this vacancy?</w:t>
            </w:r>
          </w:p>
          <w:p w14:paraId="39F7331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Media:                                                              Date:                                        Reference:</w:t>
            </w:r>
          </w:p>
          <w:p w14:paraId="5B6FA14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8ABCDF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08C48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35688CC5" w14:textId="77777777" w:rsidR="004B2849" w:rsidRDefault="007A7EF1">
      <w:pPr>
        <w:shd w:val="clear" w:color="auto" w:fill="FFFFFF"/>
        <w:spacing w:after="150"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0D868B70" wp14:editId="7DA00892">
            <wp:extent cx="156146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6ED229C" w14:textId="77777777" w:rsidR="004B2849" w:rsidRPr="00654CDE" w:rsidRDefault="007A7EF1">
      <w:pPr>
        <w:shd w:val="clear" w:color="auto" w:fill="FFFFFF"/>
        <w:spacing w:after="150" w:line="225" w:lineRule="atLeast"/>
        <w:jc w:val="center"/>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Application and Recruitment Process Explanatory Note</w:t>
      </w:r>
    </w:p>
    <w:p w14:paraId="52556142"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General </w:t>
      </w:r>
    </w:p>
    <w:p w14:paraId="30810FB9"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Westfield School is committed to ensuring the best possible environment for the children and young people in its care. Safeguarding and promoting the welfare of children and young people is our highest priority. </w:t>
      </w:r>
    </w:p>
    <w:p w14:paraId="6244F18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aims to recruit staff that share and understand our commitment and to ensure that no job applicant is treated unfairly by reason of a protected characteristic as defined within the Equality Act 2010. </w:t>
      </w:r>
    </w:p>
    <w:p w14:paraId="09F22F7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queries on the School's Application Form and recruitment process must be directed to the Headmaster</w:t>
      </w:r>
    </w:p>
    <w:p w14:paraId="2B13D241"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Application Form </w:t>
      </w:r>
    </w:p>
    <w:p w14:paraId="3275E24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Applications will only be accepted from candidates completing the relevant Application Form in full.  CVs will not be accepted in substitution for completed Application Forms. </w:t>
      </w:r>
    </w:p>
    <w:p w14:paraId="6F768F6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3267C1C0"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Headmaster.  If you would like to discuss this beforehand, please telephone in confidence to the Headmaster for advice. </w:t>
      </w:r>
    </w:p>
    <w:p w14:paraId="5180B51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51B04B7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i.e. they live in the same household (or someone is employed in their household) as someone who has unspent cautions or convictions for a relevant offence (please see a list of the relevant offences set out here:</w:t>
      </w:r>
    </w:p>
    <w:p w14:paraId="734BBD5D" w14:textId="77777777" w:rsidR="004B2849" w:rsidRPr="00654CDE" w:rsidRDefault="00654CDE">
      <w:pPr>
        <w:shd w:val="clear" w:color="auto" w:fill="FFFFFF"/>
        <w:spacing w:after="150" w:line="225" w:lineRule="atLeast"/>
        <w:rPr>
          <w:rFonts w:asciiTheme="minorHAnsi" w:eastAsia="Times New Roman" w:hAnsiTheme="minorHAnsi" w:cstheme="minorHAnsi"/>
          <w:sz w:val="18"/>
          <w:szCs w:val="18"/>
          <w:lang w:eastAsia="en-GB"/>
        </w:rPr>
      </w:pPr>
      <w:hyperlink r:id="rId8" w:tgtFrame="_blank" w:history="1">
        <w:r w:rsidR="007A7EF1" w:rsidRPr="00654CDE">
          <w:rPr>
            <w:rFonts w:asciiTheme="minorHAnsi" w:eastAsia="Times New Roman" w:hAnsiTheme="minorHAnsi" w:cstheme="minorHAnsi"/>
            <w:color w:val="0E3B80"/>
            <w:sz w:val="18"/>
            <w:szCs w:val="18"/>
            <w:lang w:eastAsia="en-GB"/>
          </w:rPr>
          <w:t>https://www.gov.uk/government/uploads/system/uploads/attachment_data/file/384712/DBS_referrals_guide_-_relevant_offences_v2.4.pdf</w:t>
        </w:r>
      </w:hyperlink>
      <w:r w:rsidR="007A7EF1" w:rsidRPr="00654CDE">
        <w:rPr>
          <w:rFonts w:asciiTheme="minorHAnsi" w:eastAsia="Times New Roman" w:hAnsiTheme="minorHAnsi" w:cstheme="minorHAnsi"/>
          <w:sz w:val="18"/>
          <w:szCs w:val="18"/>
          <w:lang w:eastAsia="en-GB"/>
        </w:rPr>
        <w:t>). </w:t>
      </w:r>
    </w:p>
    <w:p w14:paraId="3BAC8E4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'by association' requirement also applies if you live in the same household as or someone is employed in your household who has been disqualified from working with children under the Childcare Act 2006. </w:t>
      </w:r>
    </w:p>
    <w:p w14:paraId="65DAE61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19B94E2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takes its responsibility to safeguard children very seriously and any staff member and/or successful candidate who is aware of anything that may affect his/her suitability to work with children must notify the Headmaster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74F8138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Bursar for more details. </w:t>
      </w:r>
    </w:p>
    <w:p w14:paraId="6C12B27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Failure to declare any convictions (that are not subject to DBS filtering) may disqualify you for appointment or result in summary dismissal if the discrepancy comes to light subsequently. </w:t>
      </w:r>
    </w:p>
    <w:p w14:paraId="2456039C"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The School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D532F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1810150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3C03805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You should be aware that provision of false information is an offence and could result in the application being rejected or summary dismissal if you have been appointed, and a possible referral to the police and/or DBS. </w:t>
      </w:r>
    </w:p>
    <w:p w14:paraId="6D5F586D"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Invitation to Interview</w:t>
      </w:r>
    </w:p>
    <w:p w14:paraId="7DD0511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3BC3FD8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68E20EF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interview will be conducted in person and the areas which it will explore will include suitability to work with children. </w:t>
      </w:r>
    </w:p>
    <w:p w14:paraId="4364FB4A"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 </w:t>
      </w:r>
    </w:p>
    <w:p w14:paraId="14090C65"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invited to interview must also bring with them: </w:t>
      </w:r>
    </w:p>
    <w:p w14:paraId="3A2D2F3F"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A current driving licence including a photograph and paper counterpart </w:t>
      </w:r>
      <w:r w:rsidRPr="00654CDE">
        <w:rPr>
          <w:rFonts w:asciiTheme="minorHAnsi" w:eastAsia="Times New Roman" w:hAnsiTheme="minorHAnsi" w:cstheme="minorHAnsi"/>
          <w:sz w:val="18"/>
          <w:szCs w:val="18"/>
          <w:u w:val="single"/>
          <w:lang w:eastAsia="en-GB"/>
        </w:rPr>
        <w:t>or</w:t>
      </w:r>
      <w:r w:rsidRPr="00654CDE">
        <w:rPr>
          <w:rFonts w:asciiTheme="minorHAnsi" w:eastAsia="Times New Roman" w:hAnsiTheme="minorHAnsi" w:cstheme="minorHAnsi"/>
          <w:sz w:val="18"/>
          <w:szCs w:val="18"/>
          <w:lang w:eastAsia="en-GB"/>
        </w:rPr>
        <w:t xml:space="preserve"> a passport </w:t>
      </w:r>
      <w:r w:rsidRPr="00654CDE">
        <w:rPr>
          <w:rFonts w:asciiTheme="minorHAnsi" w:eastAsia="Times New Roman" w:hAnsiTheme="minorHAnsi" w:cstheme="minorHAnsi"/>
          <w:sz w:val="18"/>
          <w:szCs w:val="18"/>
          <w:u w:val="single"/>
          <w:lang w:eastAsia="en-GB"/>
        </w:rPr>
        <w:t>or</w:t>
      </w:r>
      <w:r w:rsidRPr="00654CDE">
        <w:rPr>
          <w:rFonts w:asciiTheme="minorHAnsi" w:eastAsia="Times New Roman" w:hAnsiTheme="minorHAnsi" w:cstheme="minorHAnsi"/>
          <w:sz w:val="18"/>
          <w:szCs w:val="18"/>
          <w:lang w:eastAsia="en-GB"/>
        </w:rPr>
        <w:t xml:space="preserve"> a full birth certificate;</w:t>
      </w:r>
    </w:p>
    <w:p w14:paraId="727A5255"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 utility bill or financial statement issued within the last three months showing the candidate's current name and address;</w:t>
      </w:r>
    </w:p>
    <w:p w14:paraId="59B58DE6"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appropriate any documentation evidencing a change of name;</w:t>
      </w:r>
    </w:p>
    <w:p w14:paraId="251196AF"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the candidate is not a citizen of a country within the European Economic Area or Switzerland, proof of entitlement to work and reside in the UK. </w:t>
      </w:r>
    </w:p>
    <w:p w14:paraId="2ECE8128" w14:textId="77777777" w:rsidR="004B2849" w:rsidRPr="00654CDE" w:rsidRDefault="004B2849">
      <w:pPr>
        <w:shd w:val="clear" w:color="auto" w:fill="FFFFFF"/>
        <w:ind w:left="720"/>
        <w:rPr>
          <w:rFonts w:asciiTheme="minorHAnsi" w:eastAsia="Times New Roman" w:hAnsiTheme="minorHAnsi" w:cstheme="minorHAnsi"/>
          <w:sz w:val="18"/>
          <w:szCs w:val="18"/>
          <w:lang w:eastAsia="en-GB"/>
        </w:rPr>
      </w:pPr>
    </w:p>
    <w:p w14:paraId="433D9D3E"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Please note that originals of the above are necessary. Photocopies or certified copies are not sufficient. </w:t>
      </w:r>
    </w:p>
    <w:p w14:paraId="2DC638D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Candidates with a disability who are invited to interview should inform the School of any necessary reasonable adjustments or arrangements to assist them in attending the interview. </w:t>
      </w:r>
    </w:p>
    <w:p w14:paraId="287EE6AC"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b/>
          <w:sz w:val="18"/>
          <w:szCs w:val="18"/>
          <w:lang w:eastAsia="en-GB"/>
        </w:rPr>
        <w:t>Conditional Offer of Appointment: Pre-Appointment Checks </w:t>
      </w:r>
    </w:p>
    <w:p w14:paraId="27641D2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Any offer to a successful candidate will be conditional upon: </w:t>
      </w:r>
    </w:p>
    <w:p w14:paraId="46BFB571"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Receipt of at least two satisfactory references (if these have not already been received);</w:t>
      </w:r>
    </w:p>
    <w:p w14:paraId="43A07A14"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identity and qualifications including, where appropriate, evidence of the right to work in the UK;</w:t>
      </w:r>
    </w:p>
    <w:p w14:paraId="7E783CC9"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 satisfactory enhanced DBS check and if appropriate, a check of the Barred List maintained by the DBS;</w:t>
      </w:r>
    </w:p>
    <w:p w14:paraId="65C0DDF5"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For a candidate to be employed as a teacher, a check that that the candidate is not subject to a prohibition order issued by the Secretary of State;</w:t>
      </w:r>
    </w:p>
    <w:p w14:paraId="330FF26C"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For a candidate who has lived or worked outside the UK a check using the NCTL Teacher Services' System that a candidate is not subject to any teacher sanction or restriction;</w:t>
      </w:r>
    </w:p>
    <w:p w14:paraId="05D3DABA"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professional qualifications;</w:t>
      </w:r>
    </w:p>
    <w:p w14:paraId="2B7ABB9B"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successful completion of a statutory induction period (for teaching posts - applies to those who obtained QTS after 7 May 1999) where relevant;</w:t>
      </w:r>
    </w:p>
    <w:p w14:paraId="1E7BFF54"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the successful candidate has worked or been resident overseas, such checks and confirmations as the School may consider appropriate so that any relevant events that occurred outside the UK can be considered;</w:t>
      </w:r>
    </w:p>
    <w:p w14:paraId="15FF0113"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Satisfactory medical fitness;</w:t>
      </w:r>
    </w:p>
    <w:p w14:paraId="72D8FB48"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Receipt of a signed Staff Suitability Declaration form showing that you are not disqualified from providing childcare under the Childcare (Disqualification) Regulations 2009; and</w:t>
      </w:r>
    </w:p>
    <w:p w14:paraId="092D0101"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undertaking a leadership role, evidence that you have not been prohibited from participating in the management of independent schools.</w:t>
      </w:r>
    </w:p>
    <w:p w14:paraId="1E8C42FB" w14:textId="77777777" w:rsidR="004B2849" w:rsidRPr="00654CDE" w:rsidRDefault="004B2849">
      <w:pPr>
        <w:shd w:val="clear" w:color="auto" w:fill="FFFFFF"/>
        <w:ind w:left="720"/>
        <w:rPr>
          <w:rFonts w:asciiTheme="minorHAnsi" w:eastAsia="Times New Roman" w:hAnsiTheme="minorHAnsi" w:cstheme="minorHAnsi"/>
          <w:sz w:val="18"/>
          <w:szCs w:val="18"/>
          <w:lang w:eastAsia="en-GB"/>
        </w:rPr>
      </w:pPr>
    </w:p>
    <w:p w14:paraId="05F252D5"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It is the School's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layout of the School.</w:t>
      </w:r>
    </w:p>
    <w:p w14:paraId="3C6058F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is aware of its duties under the Equality Act 2010.  No job offer will be withdrawn without first consulting with the applicant, considering medical evidence and considering reasonable adjustments. </w:t>
      </w:r>
    </w:p>
    <w:p w14:paraId="574206A5"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References </w:t>
      </w:r>
    </w:p>
    <w:p w14:paraId="1B05DF0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We will seek the references referred to in section 4 above for shortlisted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4B48F4E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referees will be asked if the candidate is suitable to work with children. </w:t>
      </w:r>
    </w:p>
    <w:p w14:paraId="48E7AC4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compare any information provided by the referee with that provided by the candidate on the application form.  Any inconsistencies will be discussed with the candidate. </w:t>
      </w:r>
    </w:p>
    <w:p w14:paraId="7AC87395"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Criminal Records Policy </w:t>
      </w:r>
    </w:p>
    <w:p w14:paraId="770714E2"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refer to the Department for Education ("DfE") document, 'Keeping Children Safe in Education' and any amended version in carrying out the necessary required DBS checks.</w:t>
      </w:r>
    </w:p>
    <w:p w14:paraId="65B928BF"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School complies with the provisions of the DBS Code of Practice, a copy of which may be obtained on request or accessed here: </w:t>
      </w:r>
      <w:hyperlink r:id="rId9" w:tgtFrame="_blank" w:history="1">
        <w:r w:rsidRPr="00654CDE">
          <w:rPr>
            <w:rFonts w:asciiTheme="minorHAnsi" w:eastAsia="Times New Roman" w:hAnsiTheme="minorHAnsi" w:cstheme="minorHAnsi"/>
            <w:color w:val="0E3B80"/>
            <w:sz w:val="18"/>
            <w:szCs w:val="18"/>
            <w:lang w:eastAsia="en-GB"/>
          </w:rPr>
          <w:t>https://www.gov.uk/government/publications/dbs-code-of-practice</w:t>
        </w:r>
      </w:hyperlink>
      <w:r w:rsidRPr="00654CDE">
        <w:rPr>
          <w:rFonts w:asciiTheme="minorHAnsi" w:eastAsia="Times New Roman" w:hAnsiTheme="minorHAnsi" w:cstheme="minorHAnsi"/>
          <w:sz w:val="18"/>
          <w:szCs w:val="18"/>
          <w:lang w:eastAsia="en-GB"/>
        </w:rPr>
        <w:t>.</w:t>
      </w:r>
    </w:p>
    <w:p w14:paraId="0B5D10F7"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Retention and Security of Records </w:t>
      </w:r>
    </w:p>
    <w:p w14:paraId="0C60849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6DCB3273"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Policy on the Recruitment of Ex-Offenders</w:t>
      </w:r>
    </w:p>
    <w:p w14:paraId="275B5C5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76F150AF"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should be aware that provision of false information is an offence and could result in the application being rejected or summary dismissal if they have been appointed, and a possible referral to the police and/or DBS. </w:t>
      </w:r>
    </w:p>
    <w:p w14:paraId="22B151CC" w14:textId="5F014254"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w:t>
      </w:r>
      <w:r w:rsidR="00654CDE" w:rsidRPr="00654CDE">
        <w:rPr>
          <w:rFonts w:asciiTheme="minorHAnsi" w:eastAsia="Times New Roman" w:hAnsiTheme="minorHAnsi" w:cstheme="minorHAnsi"/>
          <w:sz w:val="18"/>
          <w:szCs w:val="18"/>
          <w:lang w:eastAsia="en-GB"/>
        </w:rPr>
        <w:t xml:space="preserve">as set out in the statutory guidance “Disqualification under the Childcare Act 2006”.  </w:t>
      </w:r>
      <w:r w:rsidRPr="00654CDE">
        <w:rPr>
          <w:rFonts w:asciiTheme="minorHAnsi" w:eastAsia="Times New Roman" w:hAnsiTheme="minorHAnsi" w:cstheme="minorHAnsi"/>
          <w:sz w:val="18"/>
          <w:szCs w:val="18"/>
          <w:lang w:eastAsia="en-GB"/>
        </w:rPr>
        <w:t> </w:t>
      </w:r>
    </w:p>
    <w:p w14:paraId="079BBB4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It is a criminal offence for any person who is disqualified from working with children to attempt to apply for a position within the School. The School will report the matter to the Police and/or the DBS if: </w:t>
      </w:r>
    </w:p>
    <w:p w14:paraId="7C6C6729" w14:textId="77777777"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receives an application from a disqualified person;</w:t>
      </w:r>
    </w:p>
    <w:p w14:paraId="65BE7DF6" w14:textId="77777777"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is provided with false information in, or in support of an applicant's application; or</w:t>
      </w:r>
    </w:p>
    <w:p w14:paraId="57F34020" w14:textId="5DA9685F"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School has serious concerns about an applicant's suitability to work with children </w:t>
      </w:r>
    </w:p>
    <w:p w14:paraId="29EFEBD6" w14:textId="77777777" w:rsidR="004B2849" w:rsidRPr="00654CDE" w:rsidRDefault="004B2849">
      <w:pPr>
        <w:shd w:val="clear" w:color="auto" w:fill="FFFFFF"/>
        <w:ind w:left="450"/>
        <w:rPr>
          <w:rFonts w:asciiTheme="minorHAnsi" w:eastAsia="Times New Roman" w:hAnsiTheme="minorHAnsi" w:cstheme="minorHAnsi"/>
          <w:sz w:val="18"/>
          <w:szCs w:val="18"/>
          <w:lang w:eastAsia="en-GB"/>
        </w:rPr>
      </w:pPr>
    </w:p>
    <w:p w14:paraId="74372CE8" w14:textId="09889F4E"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In the event that relevant information (whether in relation to previous convictions or otherwise) is volunteered by an applicant during the recruitment process or obtained through a </w:t>
      </w:r>
      <w:r w:rsidR="00654CDE" w:rsidRPr="00654CDE">
        <w:rPr>
          <w:rFonts w:asciiTheme="minorHAnsi" w:eastAsia="Times New Roman" w:hAnsiTheme="minorHAnsi" w:cstheme="minorHAnsi"/>
          <w:sz w:val="18"/>
          <w:szCs w:val="18"/>
          <w:lang w:eastAsia="en-GB"/>
        </w:rPr>
        <w:t>DBS</w:t>
      </w:r>
      <w:r w:rsidRPr="00654CDE">
        <w:rPr>
          <w:rFonts w:asciiTheme="minorHAnsi" w:eastAsia="Times New Roman" w:hAnsiTheme="minorHAnsi" w:cstheme="minorHAnsi"/>
          <w:sz w:val="18"/>
          <w:szCs w:val="18"/>
          <w:lang w:eastAsia="en-GB"/>
        </w:rPr>
        <w:t xml:space="preserve"> check, the School  will consider the following factors before reaching a recruitment decision: </w:t>
      </w:r>
    </w:p>
    <w:p w14:paraId="1911544E"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conviction or other matter revealed is relevant to the position in question;</w:t>
      </w:r>
    </w:p>
    <w:p w14:paraId="18029D41" w14:textId="3C9B8445" w:rsidR="00654CDE" w:rsidRPr="00654CDE" w:rsidRDefault="00654CDE"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hAnsiTheme="minorHAnsi" w:cstheme="minorHAnsi"/>
          <w:color w:val="000000"/>
          <w:sz w:val="18"/>
          <w:szCs w:val="18"/>
        </w:rPr>
        <w:t>whether the conviction or caution is 'protected' as defined by the Rehabilitation of Offenders Act 1974 (Exceptions) Order 1975 (Amendment) (England and Wales) Order 2020 (if yes, it will not be taken into account);</w:t>
      </w:r>
    </w:p>
    <w:p w14:paraId="608D504F"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seriousness of any offence or other matter revealed;</w:t>
      </w:r>
    </w:p>
    <w:p w14:paraId="284EC7F5"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the length of time since the offence or other matter occurred;</w:t>
      </w:r>
    </w:p>
    <w:p w14:paraId="5BBAB84B"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applicant has a pattern of offending behaviour or other relevant matters;</w:t>
      </w:r>
    </w:p>
    <w:p w14:paraId="2BDB936B"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applicant's circumstances have changed since the offending behaviour or other relevant matters;</w:t>
      </w:r>
    </w:p>
    <w:p w14:paraId="1663D25F" w14:textId="0CE44299" w:rsidR="004B2849"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in the case of disqualification from providing childcare, whether the applicant has or is able to obtain an Ofsted waiver from disqualification; and</w:t>
      </w:r>
    </w:p>
    <w:p w14:paraId="0E8A4EE5"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circumstances surrounding the offence and the explanation(s) offered by the convicted person. </w:t>
      </w:r>
    </w:p>
    <w:p w14:paraId="6B016C7F" w14:textId="77777777" w:rsidR="004B2849" w:rsidRPr="00654CDE" w:rsidRDefault="004B2849">
      <w:pPr>
        <w:shd w:val="clear" w:color="auto" w:fill="FFFFFF"/>
        <w:ind w:left="450"/>
        <w:rPr>
          <w:rFonts w:asciiTheme="minorHAnsi" w:eastAsia="Times New Roman" w:hAnsiTheme="minorHAnsi" w:cstheme="minorHAnsi"/>
          <w:sz w:val="18"/>
          <w:szCs w:val="18"/>
          <w:lang w:eastAsia="en-GB"/>
        </w:rPr>
      </w:pPr>
    </w:p>
    <w:p w14:paraId="30AC450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5BE06E1D"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the post involves access to money or budget responsibility, it is the School's normal policy to consider it a high risk to employ anyone who has been convicted at any time of robbery, burglary, theft, deception or fraud. </w:t>
      </w:r>
    </w:p>
    <w:p w14:paraId="4BED2933" w14:textId="352E27D4" w:rsidR="004B2849" w:rsidRPr="00654CDE" w:rsidRDefault="007A7EF1">
      <w:pPr>
        <w:shd w:val="clear" w:color="auto" w:fill="FFFFFF"/>
        <w:spacing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the post involves some driving responsibilities, it is the School's normal policy to consider it a high risk to employ anyone who has been convicted of drink driving. </w:t>
      </w:r>
    </w:p>
    <w:p w14:paraId="46BAC4E9" w14:textId="0620F0C5" w:rsidR="00654CDE" w:rsidRPr="00654CDE" w:rsidRDefault="00654CDE">
      <w:pPr>
        <w:shd w:val="clear" w:color="auto" w:fill="FFFFFF"/>
        <w:spacing w:line="225" w:lineRule="atLeast"/>
        <w:rPr>
          <w:rFonts w:asciiTheme="minorHAnsi" w:eastAsia="Times New Roman" w:hAnsiTheme="minorHAnsi" w:cstheme="minorHAnsi"/>
          <w:sz w:val="18"/>
          <w:szCs w:val="18"/>
          <w:lang w:eastAsia="en-GB"/>
        </w:rPr>
      </w:pPr>
    </w:p>
    <w:p w14:paraId="28026901" w14:textId="77777777" w:rsidR="00654CDE" w:rsidRPr="00654CDE" w:rsidRDefault="00654CDE" w:rsidP="00654CDE">
      <w:pPr>
        <w:tabs>
          <w:tab w:val="left" w:pos="709"/>
          <w:tab w:val="left" w:pos="1417"/>
          <w:tab w:val="left" w:pos="2126"/>
          <w:tab w:val="left" w:pos="2835"/>
          <w:tab w:val="left" w:pos="3543"/>
          <w:tab w:val="right" w:pos="8220"/>
        </w:tabs>
        <w:jc w:val="both"/>
        <w:rPr>
          <w:rFonts w:asciiTheme="minorHAnsi" w:hAnsiTheme="minorHAnsi" w:cstheme="minorHAnsi"/>
          <w:b/>
          <w:sz w:val="18"/>
          <w:szCs w:val="18"/>
          <w:u w:val="single"/>
        </w:rPr>
      </w:pPr>
      <w:r w:rsidRPr="00654CDE">
        <w:rPr>
          <w:rFonts w:asciiTheme="minorHAnsi" w:hAnsiTheme="minorHAnsi" w:cstheme="minorHAnsi"/>
          <w:b/>
          <w:sz w:val="18"/>
          <w:szCs w:val="18"/>
          <w:u w:val="single"/>
        </w:rPr>
        <w:t>Data Protection Obligations</w:t>
      </w:r>
    </w:p>
    <w:p w14:paraId="7F83044E" w14:textId="77777777" w:rsidR="00654CDE" w:rsidRPr="00654CDE" w:rsidRDefault="00654CDE" w:rsidP="00654CDE">
      <w:pPr>
        <w:tabs>
          <w:tab w:val="left" w:pos="709"/>
          <w:tab w:val="left" w:pos="1417"/>
          <w:tab w:val="left" w:pos="2126"/>
          <w:tab w:val="left" w:pos="2835"/>
          <w:tab w:val="left" w:pos="3543"/>
          <w:tab w:val="right" w:pos="8220"/>
        </w:tabs>
        <w:jc w:val="both"/>
        <w:rPr>
          <w:rFonts w:asciiTheme="minorHAnsi" w:hAnsiTheme="minorHAnsi" w:cstheme="minorHAnsi"/>
          <w:sz w:val="18"/>
          <w:szCs w:val="18"/>
        </w:rPr>
      </w:pPr>
      <w:r w:rsidRPr="00654CDE">
        <w:rPr>
          <w:rFonts w:asciiTheme="minorHAnsi" w:hAnsiTheme="minorHAnsi" w:cstheme="minorHAnsi"/>
          <w:sz w:val="18"/>
          <w:szCs w:val="18"/>
        </w:rPr>
        <w:t xml:space="preserve">The School will comply with its data protection obligations in respect of the processing of criminal records information. More information on this is included in the Recruitment Privacy Notice and the Data Protection Policy. </w:t>
      </w:r>
    </w:p>
    <w:p w14:paraId="38C16C0A" w14:textId="77777777" w:rsidR="00654CDE" w:rsidRPr="00654CDE" w:rsidRDefault="00654CDE">
      <w:pPr>
        <w:shd w:val="clear" w:color="auto" w:fill="FFFFFF"/>
        <w:spacing w:line="225" w:lineRule="atLeast"/>
        <w:rPr>
          <w:rFonts w:asciiTheme="minorHAnsi" w:eastAsia="Times New Roman" w:hAnsiTheme="minorHAnsi" w:cstheme="minorHAnsi"/>
          <w:sz w:val="18"/>
          <w:szCs w:val="18"/>
          <w:lang w:eastAsia="en-GB"/>
        </w:rPr>
      </w:pPr>
    </w:p>
    <w:p w14:paraId="64525B1F" w14:textId="77777777" w:rsidR="004B2849" w:rsidRDefault="004B2849"/>
    <w:p w14:paraId="467EAD0C" w14:textId="77777777" w:rsidR="004B2849" w:rsidRDefault="004B2849"/>
    <w:sectPr w:rsidR="004B2849">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D53D" w14:textId="77777777" w:rsidR="004B2849" w:rsidRDefault="007A7EF1">
      <w:r>
        <w:separator/>
      </w:r>
    </w:p>
  </w:endnote>
  <w:endnote w:type="continuationSeparator" w:id="0">
    <w:p w14:paraId="208EC15D" w14:textId="77777777" w:rsidR="004B2849" w:rsidRDefault="007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2E3B" w14:textId="77777777" w:rsidR="004B2849" w:rsidRDefault="007A7EF1">
    <w:pPr>
      <w:pStyle w:val="Footer"/>
      <w:jc w:val="right"/>
    </w:pPr>
    <w:r>
      <w:fldChar w:fldCharType="begin"/>
    </w:r>
    <w:r>
      <w:instrText xml:space="preserve"> PAGE   \* MERGEFORMAT </w:instrText>
    </w:r>
    <w:r>
      <w:fldChar w:fldCharType="separate"/>
    </w:r>
    <w:r>
      <w:rPr>
        <w:noProof/>
      </w:rPr>
      <w:t>1</w:t>
    </w:r>
    <w:r>
      <w:rPr>
        <w:noProof/>
      </w:rPr>
      <w:fldChar w:fldCharType="end"/>
    </w:r>
  </w:p>
  <w:p w14:paraId="203465C7" w14:textId="77777777" w:rsidR="004B2849" w:rsidRDefault="004B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D4C7" w14:textId="77777777" w:rsidR="004B2849" w:rsidRDefault="007A7EF1">
      <w:r>
        <w:separator/>
      </w:r>
    </w:p>
  </w:footnote>
  <w:footnote w:type="continuationSeparator" w:id="0">
    <w:p w14:paraId="1082E7AA" w14:textId="77777777" w:rsidR="004B2849" w:rsidRDefault="007A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90"/>
    <w:multiLevelType w:val="multilevel"/>
    <w:tmpl w:val="079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A5"/>
    <w:multiLevelType w:val="hybridMultilevel"/>
    <w:tmpl w:val="6B32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63A"/>
    <w:multiLevelType w:val="hybridMultilevel"/>
    <w:tmpl w:val="514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F12E5"/>
    <w:multiLevelType w:val="hybridMultilevel"/>
    <w:tmpl w:val="15CEE4CE"/>
    <w:lvl w:ilvl="0" w:tplc="D4265412">
      <w:start w:val="1"/>
      <w:numFmt w:val="bullet"/>
      <w:lvlText w:val=""/>
      <w:lvlJc w:val="left"/>
      <w:pPr>
        <w:tabs>
          <w:tab w:val="num" w:pos="720"/>
        </w:tabs>
        <w:ind w:left="720" w:hanging="360"/>
      </w:pPr>
      <w:rPr>
        <w:rFonts w:ascii="Symbol" w:hAnsi="Symbol" w:hint="default"/>
      </w:rPr>
    </w:lvl>
    <w:lvl w:ilvl="1" w:tplc="C5CA7C3A" w:tentative="1">
      <w:start w:val="1"/>
      <w:numFmt w:val="bullet"/>
      <w:lvlText w:val="o"/>
      <w:lvlJc w:val="left"/>
      <w:pPr>
        <w:tabs>
          <w:tab w:val="num" w:pos="1440"/>
        </w:tabs>
        <w:ind w:left="1440" w:hanging="360"/>
      </w:pPr>
      <w:rPr>
        <w:rFonts w:ascii="Courier New" w:hAnsi="Courier New" w:cs="Courier New" w:hint="default"/>
      </w:rPr>
    </w:lvl>
    <w:lvl w:ilvl="2" w:tplc="2DFA52F0" w:tentative="1">
      <w:start w:val="1"/>
      <w:numFmt w:val="bullet"/>
      <w:lvlText w:val=""/>
      <w:lvlJc w:val="left"/>
      <w:pPr>
        <w:tabs>
          <w:tab w:val="num" w:pos="2160"/>
        </w:tabs>
        <w:ind w:left="2160" w:hanging="360"/>
      </w:pPr>
      <w:rPr>
        <w:rFonts w:ascii="Wingdings" w:hAnsi="Wingdings" w:hint="default"/>
      </w:rPr>
    </w:lvl>
    <w:lvl w:ilvl="3" w:tplc="48E2527C" w:tentative="1">
      <w:start w:val="1"/>
      <w:numFmt w:val="bullet"/>
      <w:lvlText w:val=""/>
      <w:lvlJc w:val="left"/>
      <w:pPr>
        <w:tabs>
          <w:tab w:val="num" w:pos="2880"/>
        </w:tabs>
        <w:ind w:left="2880" w:hanging="360"/>
      </w:pPr>
      <w:rPr>
        <w:rFonts w:ascii="Symbol" w:hAnsi="Symbol" w:hint="default"/>
      </w:rPr>
    </w:lvl>
    <w:lvl w:ilvl="4" w:tplc="FA22B450" w:tentative="1">
      <w:start w:val="1"/>
      <w:numFmt w:val="bullet"/>
      <w:lvlText w:val="o"/>
      <w:lvlJc w:val="left"/>
      <w:pPr>
        <w:tabs>
          <w:tab w:val="num" w:pos="3600"/>
        </w:tabs>
        <w:ind w:left="3600" w:hanging="360"/>
      </w:pPr>
      <w:rPr>
        <w:rFonts w:ascii="Courier New" w:hAnsi="Courier New" w:cs="Courier New" w:hint="default"/>
      </w:rPr>
    </w:lvl>
    <w:lvl w:ilvl="5" w:tplc="FC84D856" w:tentative="1">
      <w:start w:val="1"/>
      <w:numFmt w:val="bullet"/>
      <w:lvlText w:val=""/>
      <w:lvlJc w:val="left"/>
      <w:pPr>
        <w:tabs>
          <w:tab w:val="num" w:pos="4320"/>
        </w:tabs>
        <w:ind w:left="4320" w:hanging="360"/>
      </w:pPr>
      <w:rPr>
        <w:rFonts w:ascii="Wingdings" w:hAnsi="Wingdings" w:hint="default"/>
      </w:rPr>
    </w:lvl>
    <w:lvl w:ilvl="6" w:tplc="058AC0DA" w:tentative="1">
      <w:start w:val="1"/>
      <w:numFmt w:val="bullet"/>
      <w:lvlText w:val=""/>
      <w:lvlJc w:val="left"/>
      <w:pPr>
        <w:tabs>
          <w:tab w:val="num" w:pos="5040"/>
        </w:tabs>
        <w:ind w:left="5040" w:hanging="360"/>
      </w:pPr>
      <w:rPr>
        <w:rFonts w:ascii="Symbol" w:hAnsi="Symbol" w:hint="default"/>
      </w:rPr>
    </w:lvl>
    <w:lvl w:ilvl="7" w:tplc="F77A8F46" w:tentative="1">
      <w:start w:val="1"/>
      <w:numFmt w:val="bullet"/>
      <w:lvlText w:val="o"/>
      <w:lvlJc w:val="left"/>
      <w:pPr>
        <w:tabs>
          <w:tab w:val="num" w:pos="5760"/>
        </w:tabs>
        <w:ind w:left="5760" w:hanging="360"/>
      </w:pPr>
      <w:rPr>
        <w:rFonts w:ascii="Courier New" w:hAnsi="Courier New" w:cs="Courier New" w:hint="default"/>
      </w:rPr>
    </w:lvl>
    <w:lvl w:ilvl="8" w:tplc="EECCA9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F7BC8"/>
    <w:multiLevelType w:val="multilevel"/>
    <w:tmpl w:val="F18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EB5171"/>
    <w:multiLevelType w:val="multilevel"/>
    <w:tmpl w:val="2F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53C02"/>
    <w:multiLevelType w:val="multilevel"/>
    <w:tmpl w:val="97A2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49"/>
    <w:rsid w:val="001E5ECA"/>
    <w:rsid w:val="00204274"/>
    <w:rsid w:val="00321FB1"/>
    <w:rsid w:val="004B2849"/>
    <w:rsid w:val="00585C7E"/>
    <w:rsid w:val="00654CDE"/>
    <w:rsid w:val="007A7EF1"/>
    <w:rsid w:val="00E0579E"/>
    <w:rsid w:val="00E5439F"/>
    <w:rsid w:val="00FA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F578"/>
  <w15:chartTrackingRefBased/>
  <w15:docId w15:val="{1AAC5EBF-B247-482E-B299-AB7F36D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strike w:val="0"/>
      <w:dstrike w:val="0"/>
      <w:color w:val="0E3B80"/>
      <w:u w:val="none"/>
      <w:effect w:val="none"/>
    </w:rPr>
  </w:style>
  <w:style w:type="character" w:styleId="Strong">
    <w:name w:val="Strong"/>
    <w:uiPriority w:val="22"/>
    <w:qFormat/>
    <w:rPr>
      <w:b w:val="0"/>
      <w:bCs w:val="0"/>
      <w:i w:val="0"/>
      <w:iCs w:val="0"/>
    </w:rPr>
  </w:style>
  <w:style w:type="paragraph" w:styleId="NormalWeb">
    <w:name w:val="Normal (Web)"/>
    <w:basedOn w:val="Normal"/>
    <w:uiPriority w:val="99"/>
    <w:semiHidden/>
    <w:unhideWhenUsed/>
    <w:pPr>
      <w:spacing w:after="150" w:line="225" w:lineRule="atLeast"/>
    </w:pPr>
    <w:rPr>
      <w:rFonts w:ascii="Times New Roman" w:eastAsia="Times New Roman" w:hAnsi="Times New Roman"/>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859">
      <w:bodyDiv w:val="1"/>
      <w:marLeft w:val="0"/>
      <w:marRight w:val="0"/>
      <w:marTop w:val="0"/>
      <w:marBottom w:val="0"/>
      <w:divBdr>
        <w:top w:val="none" w:sz="0" w:space="0" w:color="auto"/>
        <w:left w:val="none" w:sz="0" w:space="0" w:color="auto"/>
        <w:bottom w:val="none" w:sz="0" w:space="0" w:color="auto"/>
        <w:right w:val="none" w:sz="0" w:space="0" w:color="auto"/>
      </w:divBdr>
      <w:divsChild>
        <w:div w:id="691616949">
          <w:marLeft w:val="0"/>
          <w:marRight w:val="0"/>
          <w:marTop w:val="0"/>
          <w:marBottom w:val="0"/>
          <w:divBdr>
            <w:top w:val="none" w:sz="0" w:space="0" w:color="auto"/>
            <w:left w:val="none" w:sz="0" w:space="0" w:color="auto"/>
            <w:bottom w:val="none" w:sz="0" w:space="0" w:color="auto"/>
            <w:right w:val="none" w:sz="0" w:space="0" w:color="auto"/>
          </w:divBdr>
          <w:divsChild>
            <w:div w:id="590436553">
              <w:marLeft w:val="150"/>
              <w:marRight w:val="150"/>
              <w:marTop w:val="225"/>
              <w:marBottom w:val="225"/>
              <w:divBdr>
                <w:top w:val="none" w:sz="0" w:space="0" w:color="auto"/>
                <w:left w:val="none" w:sz="0" w:space="0" w:color="auto"/>
                <w:bottom w:val="none" w:sz="0" w:space="0" w:color="auto"/>
                <w:right w:val="none" w:sz="0" w:space="0" w:color="auto"/>
              </w:divBdr>
              <w:divsChild>
                <w:div w:id="1627740027">
                  <w:marLeft w:val="0"/>
                  <w:marRight w:val="0"/>
                  <w:marTop w:val="0"/>
                  <w:marBottom w:val="0"/>
                  <w:divBdr>
                    <w:top w:val="none" w:sz="0" w:space="0" w:color="auto"/>
                    <w:left w:val="none" w:sz="0" w:space="0" w:color="auto"/>
                    <w:bottom w:val="none" w:sz="0" w:space="0" w:color="auto"/>
                    <w:right w:val="none" w:sz="0" w:space="0" w:color="auto"/>
                  </w:divBdr>
                  <w:divsChild>
                    <w:div w:id="480199350">
                      <w:marLeft w:val="0"/>
                      <w:marRight w:val="0"/>
                      <w:marTop w:val="0"/>
                      <w:marBottom w:val="0"/>
                      <w:divBdr>
                        <w:top w:val="none" w:sz="0" w:space="0" w:color="auto"/>
                        <w:left w:val="none" w:sz="0" w:space="0" w:color="auto"/>
                        <w:bottom w:val="none" w:sz="0" w:space="0" w:color="auto"/>
                        <w:right w:val="none" w:sz="0" w:space="0" w:color="auto"/>
                      </w:divBdr>
                      <w:divsChild>
                        <w:div w:id="496848779">
                          <w:marLeft w:val="0"/>
                          <w:marRight w:val="0"/>
                          <w:marTop w:val="0"/>
                          <w:marBottom w:val="0"/>
                          <w:divBdr>
                            <w:top w:val="none" w:sz="0" w:space="0" w:color="auto"/>
                            <w:left w:val="none" w:sz="0" w:space="0" w:color="auto"/>
                            <w:bottom w:val="none" w:sz="0" w:space="0" w:color="auto"/>
                            <w:right w:val="none" w:sz="0" w:space="0" w:color="auto"/>
                          </w:divBdr>
                          <w:divsChild>
                            <w:div w:id="325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04619">
      <w:bodyDiv w:val="1"/>
      <w:marLeft w:val="0"/>
      <w:marRight w:val="0"/>
      <w:marTop w:val="0"/>
      <w:marBottom w:val="0"/>
      <w:divBdr>
        <w:top w:val="none" w:sz="0" w:space="0" w:color="auto"/>
        <w:left w:val="none" w:sz="0" w:space="0" w:color="auto"/>
        <w:bottom w:val="none" w:sz="0" w:space="0" w:color="auto"/>
        <w:right w:val="none" w:sz="0" w:space="0" w:color="auto"/>
      </w:divBdr>
      <w:divsChild>
        <w:div w:id="1075321814">
          <w:marLeft w:val="0"/>
          <w:marRight w:val="0"/>
          <w:marTop w:val="0"/>
          <w:marBottom w:val="0"/>
          <w:divBdr>
            <w:top w:val="none" w:sz="0" w:space="0" w:color="auto"/>
            <w:left w:val="none" w:sz="0" w:space="0" w:color="auto"/>
            <w:bottom w:val="none" w:sz="0" w:space="0" w:color="auto"/>
            <w:right w:val="none" w:sz="0" w:space="0" w:color="auto"/>
          </w:divBdr>
          <w:divsChild>
            <w:div w:id="1673878379">
              <w:marLeft w:val="150"/>
              <w:marRight w:val="150"/>
              <w:marTop w:val="225"/>
              <w:marBottom w:val="225"/>
              <w:divBdr>
                <w:top w:val="none" w:sz="0" w:space="0" w:color="auto"/>
                <w:left w:val="none" w:sz="0" w:space="0" w:color="auto"/>
                <w:bottom w:val="none" w:sz="0" w:space="0" w:color="auto"/>
                <w:right w:val="none" w:sz="0" w:space="0" w:color="auto"/>
              </w:divBdr>
              <w:divsChild>
                <w:div w:id="1127355833">
                  <w:marLeft w:val="0"/>
                  <w:marRight w:val="0"/>
                  <w:marTop w:val="0"/>
                  <w:marBottom w:val="0"/>
                  <w:divBdr>
                    <w:top w:val="none" w:sz="0" w:space="0" w:color="auto"/>
                    <w:left w:val="none" w:sz="0" w:space="0" w:color="auto"/>
                    <w:bottom w:val="none" w:sz="0" w:space="0" w:color="auto"/>
                    <w:right w:val="none" w:sz="0" w:space="0" w:color="auto"/>
                  </w:divBdr>
                  <w:divsChild>
                    <w:div w:id="505944925">
                      <w:marLeft w:val="0"/>
                      <w:marRight w:val="0"/>
                      <w:marTop w:val="0"/>
                      <w:marBottom w:val="0"/>
                      <w:divBdr>
                        <w:top w:val="none" w:sz="0" w:space="0" w:color="auto"/>
                        <w:left w:val="none" w:sz="0" w:space="0" w:color="auto"/>
                        <w:bottom w:val="none" w:sz="0" w:space="0" w:color="auto"/>
                        <w:right w:val="none" w:sz="0" w:space="0" w:color="auto"/>
                      </w:divBdr>
                      <w:divsChild>
                        <w:div w:id="1821725376">
                          <w:marLeft w:val="0"/>
                          <w:marRight w:val="0"/>
                          <w:marTop w:val="0"/>
                          <w:marBottom w:val="0"/>
                          <w:divBdr>
                            <w:top w:val="none" w:sz="0" w:space="0" w:color="auto"/>
                            <w:left w:val="none" w:sz="0" w:space="0" w:color="auto"/>
                            <w:bottom w:val="none" w:sz="0" w:space="0" w:color="auto"/>
                            <w:right w:val="none" w:sz="0" w:space="0" w:color="auto"/>
                          </w:divBdr>
                          <w:divsChild>
                            <w:div w:id="1773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4712/DBS_referrals_guide_-_relevant_offences_v2.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Links>
    <vt:vector size="18" baseType="variant">
      <vt:variant>
        <vt:i4>6422579</vt:i4>
      </vt:variant>
      <vt:variant>
        <vt:i4>15</vt:i4>
      </vt:variant>
      <vt:variant>
        <vt:i4>0</vt:i4>
      </vt:variant>
      <vt:variant>
        <vt:i4>5</vt:i4>
      </vt:variant>
      <vt:variant>
        <vt:lpwstr>https://www.gov.uk/government/publications/dbs-code-of-practice</vt:lpwstr>
      </vt:variant>
      <vt:variant>
        <vt:lpwstr/>
      </vt:variant>
      <vt:variant>
        <vt:i4>6094974</vt:i4>
      </vt:variant>
      <vt:variant>
        <vt:i4>12</vt:i4>
      </vt:variant>
      <vt:variant>
        <vt:i4>0</vt:i4>
      </vt:variant>
      <vt:variant>
        <vt:i4>5</vt:i4>
      </vt:variant>
      <vt:variant>
        <vt:lpwstr>https://www.gov.uk/government/uploads/system/uploads/attachment_data/file/384712/DBS_referrals_guide_-_relevant_offences_v2.4.pdf</vt:lpwstr>
      </vt:variant>
      <vt:variant>
        <vt:lpwstr/>
      </vt:variant>
      <vt:variant>
        <vt:i4>131102</vt:i4>
      </vt:variant>
      <vt:variant>
        <vt:i4>3</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Jane Jokelson</cp:lastModifiedBy>
  <cp:revision>3</cp:revision>
  <cp:lastPrinted>2022-06-22T07:02:00Z</cp:lastPrinted>
  <dcterms:created xsi:type="dcterms:W3CDTF">2023-03-09T13:19:00Z</dcterms:created>
  <dcterms:modified xsi:type="dcterms:W3CDTF">2024-01-17T11:45:00Z</dcterms:modified>
</cp:coreProperties>
</file>