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74" w:rsidRDefault="00C4344C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-654818</wp:posOffset>
            </wp:positionH>
            <wp:positionV relativeFrom="paragraph">
              <wp:posOffset>-481902</wp:posOffset>
            </wp:positionV>
            <wp:extent cx="402590" cy="480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St Mary’s Catholic School</w:t>
      </w:r>
    </w:p>
    <w:p w:rsidR="005B7074" w:rsidRDefault="00C4344C">
      <w:pPr>
        <w:jc w:val="center"/>
        <w:rPr>
          <w:b/>
        </w:rPr>
      </w:pPr>
      <w:r>
        <w:rPr>
          <w:b/>
        </w:rPr>
        <w:t>Administrator - Student Reception</w:t>
      </w:r>
    </w:p>
    <w:p w:rsidR="005B7074" w:rsidRDefault="00C4344C">
      <w:pPr>
        <w:jc w:val="center"/>
        <w:rPr>
          <w:b/>
        </w:rPr>
      </w:pPr>
      <w:r>
        <w:rPr>
          <w:b/>
        </w:rPr>
        <w:t>JOB DESCRIPTION</w:t>
      </w:r>
    </w:p>
    <w:p w:rsidR="005B7074" w:rsidRDefault="005B7074">
      <w:pPr>
        <w:jc w:val="center"/>
        <w:rPr>
          <w:b/>
        </w:rPr>
      </w:pPr>
    </w:p>
    <w:p w:rsidR="005B7074" w:rsidRDefault="00C4344C">
      <w:pPr>
        <w:rPr>
          <w:b/>
        </w:rPr>
      </w:pPr>
      <w:r>
        <w:rPr>
          <w:b/>
        </w:rPr>
        <w:t>RESPONSIBLE TO: Office Manager</w:t>
      </w:r>
    </w:p>
    <w:p w:rsidR="005B7074" w:rsidRPr="00C4344C" w:rsidRDefault="00C4344C">
      <w:pPr>
        <w:rPr>
          <w:b/>
        </w:rPr>
      </w:pPr>
      <w:r w:rsidRPr="00C4344C">
        <w:rPr>
          <w:b/>
        </w:rPr>
        <w:t xml:space="preserve">GRADE: BB04 (SCP 7-9) </w:t>
      </w:r>
    </w:p>
    <w:p w:rsidR="005B7074" w:rsidRPr="00C4344C" w:rsidRDefault="00C4344C">
      <w:pPr>
        <w:rPr>
          <w:b/>
        </w:rPr>
      </w:pPr>
      <w:r w:rsidRPr="00C4344C">
        <w:rPr>
          <w:b/>
        </w:rPr>
        <w:t>HOURS OF WORK: Full-time - 37hrs (Mon. to Thurs. 8am-4pm Fri. 8am-3.30pm, 1/2 hr lunch)</w:t>
      </w:r>
    </w:p>
    <w:p w:rsidR="005B7074" w:rsidRDefault="00C4344C">
      <w:pPr>
        <w:rPr>
          <w:b/>
        </w:rPr>
      </w:pPr>
      <w:r w:rsidRPr="00C4344C">
        <w:rPr>
          <w:b/>
        </w:rPr>
        <w:t>Term time only + 11 days on-call</w:t>
      </w:r>
    </w:p>
    <w:p w:rsidR="005B7074" w:rsidRDefault="005B7074">
      <w:pPr>
        <w:rPr>
          <w:b/>
        </w:rPr>
      </w:pPr>
    </w:p>
    <w:p w:rsidR="005B7074" w:rsidRDefault="00C4344C">
      <w:pPr>
        <w:rPr>
          <w:b/>
        </w:rPr>
      </w:pPr>
      <w:r>
        <w:rPr>
          <w:b/>
        </w:rPr>
        <w:t>MAIN DUTIES</w:t>
      </w:r>
    </w:p>
    <w:p w:rsidR="005B7074" w:rsidRDefault="00C4344C">
      <w:pPr>
        <w:jc w:val="both"/>
      </w:pPr>
      <w:r>
        <w:t xml:space="preserve">The following tasks are typical of the duties the post holder.  </w:t>
      </w:r>
      <w:r w:rsidRPr="00C4344C">
        <w:rPr>
          <w:b/>
        </w:rPr>
        <w:t>This list is not necessarily exhaustive and other duties of a similar nature and level may be required from time to time: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Student Reception Duties: signing students in and out of school, phone calls to parents/home, collection of work, timetables, lost property and all general student enquiries.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 xml:space="preserve">Attendance – daily first response calls to chase up student absence, as and when required. Accurate recording of punctuality and attendance in registers. 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Receiving and dealing appropriately with any incoming and outgoing emails.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 xml:space="preserve">Co-ordinating/triaging of pupil/staff first aid/welfare, including looking after unwell pupils and liaising with parents/staff. The successful candidate will complete the necessary first aid training for this role. 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Administering medication to students.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 xml:space="preserve">Assisting the senior administrator in managing the smooth operation of the medical room 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 xml:space="preserve">Maintaining an up to date knowledge of health and safety guidance applicable to a secondary academy referring to the Finance Director when changes are required. </w:t>
      </w:r>
    </w:p>
    <w:p w:rsidR="00C4344C" w:rsidRPr="002B7DA6" w:rsidRDefault="00C4344C">
      <w:pPr>
        <w:pStyle w:val="ListParagraph"/>
        <w:numPr>
          <w:ilvl w:val="0"/>
          <w:numId w:val="1"/>
        </w:numPr>
        <w:jc w:val="both"/>
      </w:pPr>
      <w:r w:rsidRPr="002B7DA6">
        <w:t xml:space="preserve">Ensuring key areas of the building are safe to use following in door breaks 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 xml:space="preserve">Updating the school Management Information System as required. 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Collecting payment for students’ trips and activities in line with finance proce</w:t>
      </w:r>
      <w:bookmarkStart w:id="0" w:name="_GoBack"/>
      <w:bookmarkEnd w:id="0"/>
      <w:r>
        <w:t>dures.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Answering and making telephone calls as appropriate.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Taking messages for teaching staff.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Taking uniform orders/exchanges and enquiries.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Assisting in maintaining a healthy, safe and secure environment and acting in accordance with the school’s policies and procedures.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 xml:space="preserve">Supporting the work of the main school office as and when required. 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Maintaining good practice in relation to the provision of an efficient and effective service within the student reception area, main school office and other administration areas.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Carrying out any other duties, as directed by the Senior Administrator, commensurate with the level of responsibility of the post.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Attending and participating in meetings when required.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Complying with all school policies and procedures relating to child protection, health and safety, security, confidentiality and data protection and reporting all concerns to the appropriate person.</w:t>
      </w:r>
    </w:p>
    <w:p w:rsidR="005B7074" w:rsidRDefault="00C4344C">
      <w:pPr>
        <w:pStyle w:val="ListParagraph"/>
        <w:numPr>
          <w:ilvl w:val="0"/>
          <w:numId w:val="1"/>
        </w:numPr>
        <w:jc w:val="both"/>
      </w:pPr>
      <w:r>
        <w:t>Participating in training and other continuing professional development, as required.</w:t>
      </w:r>
    </w:p>
    <w:sectPr w:rsidR="005B7074">
      <w:footerReference w:type="default" r:id="rId8"/>
      <w:pgSz w:w="11906" w:h="16838"/>
      <w:pgMar w:top="1134" w:right="1440" w:bottom="1077" w:left="1440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74" w:rsidRDefault="00C4344C">
      <w:pPr>
        <w:spacing w:after="0" w:line="240" w:lineRule="auto"/>
      </w:pPr>
      <w:r>
        <w:separator/>
      </w:r>
    </w:p>
  </w:endnote>
  <w:endnote w:type="continuationSeparator" w:id="0">
    <w:p w:rsidR="005B7074" w:rsidRDefault="00C4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74" w:rsidRDefault="00C4344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74" w:rsidRDefault="00C4344C">
      <w:pPr>
        <w:spacing w:after="0" w:line="240" w:lineRule="auto"/>
      </w:pPr>
      <w:r>
        <w:separator/>
      </w:r>
    </w:p>
  </w:footnote>
  <w:footnote w:type="continuationSeparator" w:id="0">
    <w:p w:rsidR="005B7074" w:rsidRDefault="00C4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1207"/>
    <w:multiLevelType w:val="hybridMultilevel"/>
    <w:tmpl w:val="8072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74"/>
    <w:rsid w:val="002B7DA6"/>
    <w:rsid w:val="005B7074"/>
    <w:rsid w:val="00C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DC9DD60-0AA5-4C9E-A7A6-67AA4119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 Lynn</dc:creator>
  <cp:keywords/>
  <dc:description/>
  <cp:lastModifiedBy>Largue, Danielle</cp:lastModifiedBy>
  <cp:revision>4</cp:revision>
  <cp:lastPrinted>2019-08-28T11:54:00Z</cp:lastPrinted>
  <dcterms:created xsi:type="dcterms:W3CDTF">2024-03-07T12:55:00Z</dcterms:created>
  <dcterms:modified xsi:type="dcterms:W3CDTF">2024-03-25T15:36:00Z</dcterms:modified>
</cp:coreProperties>
</file>