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A0" w:rsidRDefault="00F1601F">
      <w:pPr>
        <w:widowControl w:val="0"/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1571625</wp:posOffset>
            </wp:positionH>
            <wp:positionV relativeFrom="paragraph">
              <wp:posOffset>0</wp:posOffset>
            </wp:positionV>
            <wp:extent cx="2733675" cy="70485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b="33333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4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7380"/>
      </w:tblGrid>
      <w:tr w:rsidR="007D58A0">
        <w:trPr>
          <w:trHeight w:val="435"/>
        </w:trPr>
        <w:tc>
          <w:tcPr>
            <w:tcW w:w="2085" w:type="dxa"/>
            <w:shd w:val="clear" w:color="auto" w:fill="FFC000"/>
          </w:tcPr>
          <w:p w:rsidR="007D58A0" w:rsidRDefault="00F1601F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Role</w:t>
            </w:r>
          </w:p>
        </w:tc>
        <w:tc>
          <w:tcPr>
            <w:tcW w:w="7380" w:type="dxa"/>
            <w:shd w:val="clear" w:color="auto" w:fill="FFC000"/>
          </w:tcPr>
          <w:p w:rsidR="007D58A0" w:rsidRDefault="00F1601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Pastoral Manager (Maternity cover)</w:t>
            </w:r>
          </w:p>
        </w:tc>
      </w:tr>
      <w:tr w:rsidR="007D58A0">
        <w:trPr>
          <w:trHeight w:val="435"/>
        </w:trPr>
        <w:tc>
          <w:tcPr>
            <w:tcW w:w="2085" w:type="dxa"/>
            <w:shd w:val="clear" w:color="auto" w:fill="auto"/>
          </w:tcPr>
          <w:p w:rsidR="007D58A0" w:rsidRDefault="00F1601F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Post holder</w:t>
            </w:r>
          </w:p>
        </w:tc>
        <w:tc>
          <w:tcPr>
            <w:tcW w:w="7380" w:type="dxa"/>
            <w:shd w:val="clear" w:color="auto" w:fill="auto"/>
          </w:tcPr>
          <w:p w:rsidR="007D58A0" w:rsidRDefault="00F1601F">
            <w:pPr>
              <w:spacing w:line="240" w:lineRule="auto"/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 xml:space="preserve">    </w:t>
            </w:r>
          </w:p>
        </w:tc>
      </w:tr>
      <w:tr w:rsidR="007D58A0">
        <w:tc>
          <w:tcPr>
            <w:tcW w:w="2085" w:type="dxa"/>
            <w:shd w:val="clear" w:color="auto" w:fill="auto"/>
          </w:tcPr>
          <w:p w:rsidR="007D58A0" w:rsidRDefault="00F1601F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Details of Role</w:t>
            </w:r>
          </w:p>
        </w:tc>
        <w:tc>
          <w:tcPr>
            <w:tcW w:w="7380" w:type="dxa"/>
            <w:shd w:val="clear" w:color="auto" w:fill="auto"/>
          </w:tcPr>
          <w:p w:rsidR="007D58A0" w:rsidRDefault="00F1601F">
            <w:pPr>
              <w:spacing w:line="240" w:lineRule="auto"/>
              <w:ind w:left="720" w:hanging="360"/>
            </w:pPr>
            <w:r>
              <w:t>Part-time,</w:t>
            </w:r>
            <w:r>
              <w:rPr>
                <w:color w:val="FF0000"/>
              </w:rPr>
              <w:t xml:space="preserve"> </w:t>
            </w:r>
            <w:r>
              <w:t>Term-time contract</w:t>
            </w:r>
          </w:p>
          <w:p w:rsidR="007D58A0" w:rsidRDefault="00F1601F">
            <w:pPr>
              <w:spacing w:line="240" w:lineRule="auto"/>
              <w:ind w:left="720" w:hanging="360"/>
            </w:pPr>
            <w:r>
              <w:t>Salary range SCP 15-22</w:t>
            </w:r>
          </w:p>
        </w:tc>
      </w:tr>
      <w:tr w:rsidR="007D58A0">
        <w:tc>
          <w:tcPr>
            <w:tcW w:w="2085" w:type="dxa"/>
            <w:shd w:val="clear" w:color="auto" w:fill="auto"/>
          </w:tcPr>
          <w:p w:rsidR="007D58A0" w:rsidRDefault="00F1601F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Responsible to</w:t>
            </w:r>
          </w:p>
        </w:tc>
        <w:tc>
          <w:tcPr>
            <w:tcW w:w="7380" w:type="dxa"/>
            <w:shd w:val="clear" w:color="auto" w:fill="auto"/>
          </w:tcPr>
          <w:p w:rsidR="007D58A0" w:rsidRDefault="00F1601F">
            <w:pPr>
              <w:spacing w:line="240" w:lineRule="auto"/>
              <w:ind w:left="720" w:hanging="360"/>
            </w:pPr>
            <w:r>
              <w:t>Head of Year</w:t>
            </w:r>
          </w:p>
          <w:p w:rsidR="007D58A0" w:rsidRDefault="007D58A0">
            <w:pPr>
              <w:spacing w:line="240" w:lineRule="auto"/>
              <w:ind w:left="720" w:hanging="360"/>
            </w:pPr>
          </w:p>
        </w:tc>
      </w:tr>
      <w:tr w:rsidR="007D58A0">
        <w:tc>
          <w:tcPr>
            <w:tcW w:w="2085" w:type="dxa"/>
            <w:shd w:val="clear" w:color="auto" w:fill="auto"/>
          </w:tcPr>
          <w:p w:rsidR="007D58A0" w:rsidRDefault="007D58A0">
            <w:pPr>
              <w:spacing w:line="240" w:lineRule="auto"/>
              <w:rPr>
                <w:b/>
                <w:i/>
              </w:rPr>
            </w:pPr>
          </w:p>
          <w:p w:rsidR="007D58A0" w:rsidRDefault="00F1601F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Overview of the role</w:t>
            </w:r>
          </w:p>
        </w:tc>
        <w:tc>
          <w:tcPr>
            <w:tcW w:w="7380" w:type="dxa"/>
            <w:shd w:val="clear" w:color="auto" w:fill="auto"/>
          </w:tcPr>
          <w:p w:rsidR="007D58A0" w:rsidRDefault="007D58A0">
            <w:pPr>
              <w:spacing w:line="240" w:lineRule="auto"/>
              <w:ind w:left="720"/>
            </w:pPr>
          </w:p>
          <w:p w:rsidR="007D58A0" w:rsidRDefault="00F1601F">
            <w:pPr>
              <w:numPr>
                <w:ilvl w:val="0"/>
                <w:numId w:val="5"/>
              </w:numPr>
              <w:spacing w:line="240" w:lineRule="auto"/>
            </w:pPr>
            <w:r>
              <w:t>To have a key role to play in ensuring that the school’s climate remains that of a calm, ordered place of learning.</w:t>
            </w:r>
          </w:p>
          <w:p w:rsidR="007D58A0" w:rsidRDefault="00F1601F">
            <w:pPr>
              <w:numPr>
                <w:ilvl w:val="0"/>
                <w:numId w:val="5"/>
              </w:numPr>
              <w:spacing w:line="240" w:lineRule="auto"/>
            </w:pPr>
            <w:r>
              <w:t>To set high standards, challenge low aspirations in students and promote the Park View Code and the school’s values in ways which are meanin</w:t>
            </w:r>
            <w:r>
              <w:t>gful to all.</w:t>
            </w:r>
          </w:p>
          <w:p w:rsidR="007D58A0" w:rsidRDefault="00F1601F">
            <w:pPr>
              <w:numPr>
                <w:ilvl w:val="0"/>
                <w:numId w:val="5"/>
              </w:numPr>
              <w:spacing w:line="240" w:lineRule="auto"/>
            </w:pPr>
            <w:r>
              <w:t>To play a key role in supporting, guiding and motivating students and promoting success for all students in the relevant year group.</w:t>
            </w:r>
          </w:p>
          <w:p w:rsidR="007D58A0" w:rsidRDefault="00F1601F">
            <w:pPr>
              <w:numPr>
                <w:ilvl w:val="0"/>
                <w:numId w:val="5"/>
              </w:numPr>
              <w:spacing w:line="240" w:lineRule="auto"/>
            </w:pPr>
            <w:r>
              <w:t xml:space="preserve">To be responsible for promoting good attendance and ensuring barriers to attendance are removed for all students, particularly the disadvantaged. </w:t>
            </w:r>
          </w:p>
          <w:p w:rsidR="007D58A0" w:rsidRDefault="00F1601F">
            <w:pPr>
              <w:numPr>
                <w:ilvl w:val="0"/>
                <w:numId w:val="5"/>
              </w:numPr>
              <w:spacing w:line="240" w:lineRule="auto"/>
            </w:pPr>
            <w:r>
              <w:t xml:space="preserve">To be a key component in the liaison between the school and parents/carers and outside agencies.  </w:t>
            </w:r>
          </w:p>
          <w:p w:rsidR="007D58A0" w:rsidRDefault="007D58A0">
            <w:pPr>
              <w:spacing w:line="240" w:lineRule="auto"/>
              <w:ind w:left="720"/>
            </w:pPr>
          </w:p>
        </w:tc>
      </w:tr>
      <w:tr w:rsidR="007D58A0">
        <w:tc>
          <w:tcPr>
            <w:tcW w:w="2085" w:type="dxa"/>
            <w:shd w:val="clear" w:color="auto" w:fill="auto"/>
          </w:tcPr>
          <w:p w:rsidR="007D58A0" w:rsidRDefault="007D58A0">
            <w:pPr>
              <w:spacing w:line="240" w:lineRule="auto"/>
              <w:rPr>
                <w:b/>
                <w:i/>
              </w:rPr>
            </w:pPr>
          </w:p>
          <w:p w:rsidR="007D58A0" w:rsidRDefault="00F1601F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Respons</w:t>
            </w:r>
            <w:r>
              <w:rPr>
                <w:b/>
                <w:i/>
              </w:rPr>
              <w:t>ibilities specific to the role</w:t>
            </w:r>
          </w:p>
        </w:tc>
        <w:tc>
          <w:tcPr>
            <w:tcW w:w="7380" w:type="dxa"/>
            <w:shd w:val="clear" w:color="auto" w:fill="auto"/>
          </w:tcPr>
          <w:p w:rsidR="007D58A0" w:rsidRDefault="00F1601F">
            <w:pPr>
              <w:spacing w:line="240" w:lineRule="auto"/>
              <w:rPr>
                <w:b/>
              </w:rPr>
            </w:pPr>
            <w:r>
              <w:rPr>
                <w:b/>
              </w:rPr>
              <w:t>High Standards and Expectations</w:t>
            </w:r>
          </w:p>
          <w:p w:rsidR="007D58A0" w:rsidRDefault="007D58A0">
            <w:pPr>
              <w:spacing w:line="240" w:lineRule="auto"/>
              <w:rPr>
                <w:b/>
              </w:rPr>
            </w:pPr>
          </w:p>
          <w:p w:rsidR="007D58A0" w:rsidRDefault="00F1601F">
            <w:pPr>
              <w:numPr>
                <w:ilvl w:val="0"/>
                <w:numId w:val="3"/>
              </w:numPr>
              <w:spacing w:line="240" w:lineRule="auto"/>
            </w:pPr>
            <w:r>
              <w:t>Ensure all students in the Year Group follow the Park View Code</w:t>
            </w:r>
          </w:p>
          <w:p w:rsidR="007D58A0" w:rsidRDefault="00F1601F">
            <w:pPr>
              <w:numPr>
                <w:ilvl w:val="0"/>
                <w:numId w:val="3"/>
              </w:numPr>
              <w:spacing w:line="240" w:lineRule="auto"/>
            </w:pPr>
            <w:r>
              <w:t>Be a visible and proactive presence in the year group especially at break, lunchtimes and key times of student movement.</w:t>
            </w:r>
          </w:p>
          <w:p w:rsidR="007D58A0" w:rsidRDefault="00F1601F">
            <w:pPr>
              <w:numPr>
                <w:ilvl w:val="0"/>
                <w:numId w:val="3"/>
              </w:numPr>
              <w:spacing w:line="240" w:lineRule="auto"/>
            </w:pPr>
            <w:r>
              <w:t>Support</w:t>
            </w:r>
            <w:r>
              <w:t xml:space="preserve"> teachers in classrooms by being available and "on call" during lessons to deal with any incidents of poor behaviour in lessons.</w:t>
            </w:r>
          </w:p>
          <w:p w:rsidR="007D58A0" w:rsidRDefault="00F1601F">
            <w:pPr>
              <w:numPr>
                <w:ilvl w:val="0"/>
                <w:numId w:val="3"/>
              </w:numPr>
              <w:spacing w:line="240" w:lineRule="auto"/>
            </w:pPr>
            <w:r>
              <w:t>Ensure high standards of uniform and dress amongst the year group.</w:t>
            </w:r>
          </w:p>
          <w:p w:rsidR="007D58A0" w:rsidRDefault="00F1601F">
            <w:pPr>
              <w:numPr>
                <w:ilvl w:val="0"/>
                <w:numId w:val="3"/>
              </w:numPr>
              <w:spacing w:line="240" w:lineRule="auto"/>
            </w:pPr>
            <w:r>
              <w:t>Undertake investigations into behaviour concerns when they a</w:t>
            </w:r>
            <w:r>
              <w:t>rise.</w:t>
            </w:r>
          </w:p>
          <w:p w:rsidR="007D58A0" w:rsidRDefault="00F1601F">
            <w:pPr>
              <w:numPr>
                <w:ilvl w:val="0"/>
                <w:numId w:val="3"/>
              </w:numPr>
              <w:spacing w:line="240" w:lineRule="auto"/>
            </w:pPr>
            <w:r>
              <w:t>Use assemblies, tutor/year group notice boards and other school reward mechanisms to celebrate positive progress in terms of achievement, conduct and engagement with the extra-curricular offer.</w:t>
            </w:r>
          </w:p>
          <w:p w:rsidR="007D58A0" w:rsidRDefault="00F1601F">
            <w:pPr>
              <w:numPr>
                <w:ilvl w:val="0"/>
                <w:numId w:val="3"/>
              </w:numPr>
              <w:spacing w:line="240" w:lineRule="auto"/>
            </w:pPr>
            <w:r>
              <w:t>Support the Attendance Manager to undertake first day absence calls and texts.</w:t>
            </w:r>
          </w:p>
          <w:p w:rsidR="007D58A0" w:rsidRDefault="00F1601F">
            <w:pPr>
              <w:numPr>
                <w:ilvl w:val="0"/>
                <w:numId w:val="3"/>
              </w:numPr>
              <w:spacing w:line="240" w:lineRule="auto"/>
            </w:pPr>
            <w:r>
              <w:t>Monitor students leaving lessons and school early or arriving late.</w:t>
            </w:r>
          </w:p>
          <w:p w:rsidR="007D58A0" w:rsidRDefault="00F1601F">
            <w:pPr>
              <w:numPr>
                <w:ilvl w:val="0"/>
                <w:numId w:val="3"/>
              </w:numPr>
              <w:spacing w:line="240" w:lineRule="auto"/>
            </w:pPr>
            <w:r>
              <w:t>Apply behaviour for learning codes consistently and fairly for all students.</w:t>
            </w:r>
          </w:p>
          <w:p w:rsidR="007D58A0" w:rsidRDefault="00F1601F">
            <w:pPr>
              <w:numPr>
                <w:ilvl w:val="0"/>
                <w:numId w:val="3"/>
              </w:numPr>
              <w:spacing w:line="240" w:lineRule="auto"/>
            </w:pPr>
            <w:r>
              <w:lastRenderedPageBreak/>
              <w:t>Be a positive role model to stud</w:t>
            </w:r>
            <w:r>
              <w:t>ents and staff alike in terms of attitude, appearance and conduct.</w:t>
            </w:r>
          </w:p>
          <w:p w:rsidR="007D58A0" w:rsidRDefault="007D58A0">
            <w:pPr>
              <w:spacing w:line="240" w:lineRule="auto"/>
            </w:pPr>
          </w:p>
          <w:p w:rsidR="007D58A0" w:rsidRDefault="00F1601F">
            <w:pPr>
              <w:spacing w:line="240" w:lineRule="auto"/>
              <w:rPr>
                <w:b/>
              </w:rPr>
            </w:pPr>
            <w:r>
              <w:rPr>
                <w:b/>
              </w:rPr>
              <w:t>Support and Guidance</w:t>
            </w:r>
          </w:p>
          <w:p w:rsidR="007D58A0" w:rsidRDefault="00F1601F">
            <w:pPr>
              <w:numPr>
                <w:ilvl w:val="0"/>
                <w:numId w:val="6"/>
              </w:numPr>
              <w:spacing w:line="240" w:lineRule="auto"/>
            </w:pPr>
            <w:r>
              <w:t>Get to know the names of students and gather as much information as possible about each student through regular day to day contact.</w:t>
            </w:r>
          </w:p>
          <w:p w:rsidR="007D58A0" w:rsidRDefault="00F1601F">
            <w:pPr>
              <w:numPr>
                <w:ilvl w:val="0"/>
                <w:numId w:val="6"/>
              </w:numPr>
              <w:spacing w:line="240" w:lineRule="auto"/>
            </w:pPr>
            <w:r>
              <w:t xml:space="preserve">Establish credibility with students by creating </w:t>
            </w:r>
            <w:r>
              <w:t>positive relationships; be genuinely interested in them as individuals, maintaining confidentiality.</w:t>
            </w:r>
          </w:p>
          <w:p w:rsidR="007D58A0" w:rsidRDefault="00F1601F">
            <w:pPr>
              <w:numPr>
                <w:ilvl w:val="0"/>
                <w:numId w:val="6"/>
              </w:numPr>
              <w:spacing w:line="240" w:lineRule="auto"/>
            </w:pPr>
            <w:r>
              <w:t>Look for opportunities to see students to praise them both verbally and using the school rewards systems.</w:t>
            </w:r>
          </w:p>
          <w:p w:rsidR="007D58A0" w:rsidRDefault="00F1601F">
            <w:pPr>
              <w:numPr>
                <w:ilvl w:val="0"/>
                <w:numId w:val="6"/>
              </w:numPr>
              <w:spacing w:line="240" w:lineRule="auto"/>
            </w:pPr>
            <w:r>
              <w:t>Actively promote the reward systems in operation.</w:t>
            </w:r>
          </w:p>
          <w:p w:rsidR="007D58A0" w:rsidRDefault="00F1601F">
            <w:pPr>
              <w:numPr>
                <w:ilvl w:val="0"/>
                <w:numId w:val="6"/>
              </w:numPr>
              <w:spacing w:line="240" w:lineRule="auto"/>
            </w:pPr>
            <w:r>
              <w:t>Ensure high quality communication with tutors about their tutor groups, specifically to share information about students.</w:t>
            </w:r>
          </w:p>
          <w:p w:rsidR="007D58A0" w:rsidRDefault="00F1601F">
            <w:pPr>
              <w:numPr>
                <w:ilvl w:val="0"/>
                <w:numId w:val="6"/>
              </w:numPr>
              <w:spacing w:line="240" w:lineRule="auto"/>
            </w:pPr>
            <w:r>
              <w:t>Inform the Designated Child Protection Officer about any Child Protection issues</w:t>
            </w:r>
          </w:p>
          <w:p w:rsidR="007D58A0" w:rsidRDefault="00F1601F">
            <w:pPr>
              <w:numPr>
                <w:ilvl w:val="0"/>
                <w:numId w:val="6"/>
              </w:numPr>
              <w:spacing w:line="240" w:lineRule="auto"/>
            </w:pPr>
            <w:r>
              <w:t>Mai</w:t>
            </w:r>
            <w:r>
              <w:t>ntain daily contact with Heads of Year.</w:t>
            </w:r>
          </w:p>
          <w:p w:rsidR="007D58A0" w:rsidRDefault="00F1601F">
            <w:pPr>
              <w:numPr>
                <w:ilvl w:val="0"/>
                <w:numId w:val="6"/>
              </w:numPr>
              <w:spacing w:line="240" w:lineRule="auto"/>
            </w:pPr>
            <w:r>
              <w:t>Be a key player in transition activities between key stages / sites/ phases in education, particularly for vulnerable students.</w:t>
            </w:r>
          </w:p>
          <w:p w:rsidR="007D58A0" w:rsidRDefault="00F1601F">
            <w:pPr>
              <w:numPr>
                <w:ilvl w:val="0"/>
                <w:numId w:val="4"/>
              </w:numPr>
              <w:spacing w:line="240" w:lineRule="auto"/>
            </w:pPr>
            <w:r>
              <w:t>To be part of the lesson removal duty rota, if</w:t>
            </w:r>
            <w:r>
              <w:t xml:space="preserve"> required.</w:t>
            </w:r>
          </w:p>
          <w:p w:rsidR="007D58A0" w:rsidRDefault="007D58A0">
            <w:pPr>
              <w:spacing w:line="240" w:lineRule="auto"/>
              <w:ind w:left="720"/>
            </w:pPr>
          </w:p>
          <w:p w:rsidR="007D58A0" w:rsidRDefault="00F1601F">
            <w:pPr>
              <w:spacing w:line="240" w:lineRule="auto"/>
            </w:pPr>
            <w:r>
              <w:rPr>
                <w:b/>
              </w:rPr>
              <w:t>Positive Student Welfare</w:t>
            </w:r>
          </w:p>
          <w:p w:rsidR="007D58A0" w:rsidRDefault="00F1601F">
            <w:pPr>
              <w:numPr>
                <w:ilvl w:val="0"/>
                <w:numId w:val="4"/>
              </w:numPr>
              <w:spacing w:line="240" w:lineRule="auto"/>
            </w:pPr>
            <w:r>
              <w:t>Promote Restorative Approaches when dealing with student issues.</w:t>
            </w:r>
          </w:p>
          <w:p w:rsidR="007D58A0" w:rsidRDefault="00F1601F">
            <w:pPr>
              <w:numPr>
                <w:ilvl w:val="0"/>
                <w:numId w:val="4"/>
              </w:numPr>
              <w:spacing w:line="240" w:lineRule="auto"/>
            </w:pPr>
            <w:r>
              <w:t>To oversee students who have used their time-out/toilet card or are not in lessons.</w:t>
            </w:r>
          </w:p>
          <w:p w:rsidR="007D58A0" w:rsidRDefault="00F1601F">
            <w:pPr>
              <w:numPr>
                <w:ilvl w:val="0"/>
                <w:numId w:val="4"/>
              </w:numPr>
              <w:spacing w:line="240" w:lineRule="auto"/>
            </w:pPr>
            <w:r>
              <w:t>Arrange student appointments/student contact with the school nurse and counsellors.</w:t>
            </w:r>
          </w:p>
          <w:p w:rsidR="007D58A0" w:rsidRDefault="00F1601F">
            <w:pPr>
              <w:numPr>
                <w:ilvl w:val="0"/>
                <w:numId w:val="4"/>
              </w:numPr>
              <w:spacing w:line="240" w:lineRule="auto"/>
            </w:pPr>
            <w:r>
              <w:t>Encourage others to dea</w:t>
            </w:r>
            <w:r>
              <w:t>l with ind</w:t>
            </w:r>
            <w:bookmarkStart w:id="1" w:name="_GoBack"/>
            <w:bookmarkEnd w:id="1"/>
            <w:r>
              <w:t>ividuals sensitively, leading by example in this area.</w:t>
            </w:r>
          </w:p>
          <w:p w:rsidR="007D58A0" w:rsidRDefault="00F1601F">
            <w:pPr>
              <w:numPr>
                <w:ilvl w:val="0"/>
                <w:numId w:val="4"/>
              </w:numPr>
              <w:spacing w:line="240" w:lineRule="auto"/>
            </w:pPr>
            <w:r>
              <w:t>Keep colleagues informed about circumstances which may affect student welfare, progress or performance.</w:t>
            </w:r>
          </w:p>
          <w:p w:rsidR="007D58A0" w:rsidRDefault="00F1601F">
            <w:pPr>
              <w:numPr>
                <w:ilvl w:val="0"/>
                <w:numId w:val="4"/>
              </w:numPr>
              <w:spacing w:line="240" w:lineRule="auto"/>
            </w:pPr>
            <w:r>
              <w:t>Liaise with parents, carers and outside agencies to deal with problems as and when they</w:t>
            </w:r>
            <w:r>
              <w:t xml:space="preserve"> arise.  It should be an aim to be as pro-active as possible in contacting parents and carers, particularly over issues affecting performance or welfare.</w:t>
            </w:r>
          </w:p>
          <w:p w:rsidR="007D58A0" w:rsidRDefault="007D58A0">
            <w:pPr>
              <w:spacing w:line="240" w:lineRule="auto"/>
              <w:ind w:left="720"/>
            </w:pPr>
          </w:p>
          <w:p w:rsidR="007D58A0" w:rsidRDefault="00F1601F">
            <w:pPr>
              <w:spacing w:line="240" w:lineRule="auto"/>
              <w:rPr>
                <w:b/>
              </w:rPr>
            </w:pPr>
            <w:r>
              <w:rPr>
                <w:b/>
              </w:rPr>
              <w:t>Record Keeping</w:t>
            </w:r>
          </w:p>
          <w:p w:rsidR="007D58A0" w:rsidRDefault="00F1601F">
            <w:pPr>
              <w:numPr>
                <w:ilvl w:val="0"/>
                <w:numId w:val="1"/>
              </w:numPr>
              <w:spacing w:line="240" w:lineRule="auto"/>
            </w:pPr>
            <w:r>
              <w:t>Maintain accurate records, through the school attendance (</w:t>
            </w:r>
            <w:proofErr w:type="spellStart"/>
            <w:r>
              <w:t>incl</w:t>
            </w:r>
            <w:proofErr w:type="spellEnd"/>
            <w:r>
              <w:t xml:space="preserve"> punctuality) database, </w:t>
            </w:r>
            <w:r>
              <w:t>on individual students re conduct and attendance.</w:t>
            </w:r>
          </w:p>
          <w:p w:rsidR="007D58A0" w:rsidRDefault="00F1601F">
            <w:pPr>
              <w:numPr>
                <w:ilvl w:val="0"/>
                <w:numId w:val="1"/>
              </w:numPr>
              <w:spacing w:line="240" w:lineRule="auto"/>
            </w:pPr>
            <w:r>
              <w:t>Deal with holiday during term time requests.</w:t>
            </w:r>
          </w:p>
          <w:p w:rsidR="007D58A0" w:rsidRDefault="007D58A0">
            <w:pPr>
              <w:spacing w:line="240" w:lineRule="auto"/>
              <w:ind w:left="720"/>
            </w:pPr>
          </w:p>
          <w:p w:rsidR="007D58A0" w:rsidRDefault="00F1601F">
            <w:pPr>
              <w:spacing w:line="240" w:lineRule="auto"/>
              <w:rPr>
                <w:b/>
              </w:rPr>
            </w:pPr>
            <w:r>
              <w:rPr>
                <w:b/>
              </w:rPr>
              <w:t>Liaison</w:t>
            </w:r>
          </w:p>
          <w:p w:rsidR="007D58A0" w:rsidRDefault="00F1601F">
            <w:pPr>
              <w:numPr>
                <w:ilvl w:val="0"/>
                <w:numId w:val="2"/>
              </w:numPr>
              <w:spacing w:line="240" w:lineRule="auto"/>
            </w:pPr>
            <w:r>
              <w:t>Attend case conferences and provide information as requested.</w:t>
            </w:r>
          </w:p>
          <w:p w:rsidR="007D58A0" w:rsidRDefault="00F1601F">
            <w:pPr>
              <w:numPr>
                <w:ilvl w:val="0"/>
                <w:numId w:val="2"/>
              </w:numPr>
              <w:spacing w:line="240" w:lineRule="auto"/>
            </w:pPr>
            <w:r>
              <w:t>Attend attendance planning meetings.</w:t>
            </w:r>
          </w:p>
          <w:p w:rsidR="007D58A0" w:rsidRDefault="00F1601F">
            <w:pPr>
              <w:numPr>
                <w:ilvl w:val="0"/>
                <w:numId w:val="2"/>
              </w:numPr>
              <w:spacing w:line="240" w:lineRule="auto"/>
            </w:pPr>
            <w:r>
              <w:t>Daily contact with Student Support staff to ensure st</w:t>
            </w:r>
            <w:r>
              <w:t>udents are engaged in their learning whilst receiving supportive intervention.</w:t>
            </w:r>
          </w:p>
          <w:p w:rsidR="007D58A0" w:rsidRDefault="00F1601F">
            <w:pPr>
              <w:numPr>
                <w:ilvl w:val="0"/>
                <w:numId w:val="2"/>
              </w:numPr>
              <w:spacing w:line="240" w:lineRule="auto"/>
            </w:pPr>
            <w:r>
              <w:t>Alert Head of Year to issues which could lead to referrals being necessary to outside agencies.</w:t>
            </w:r>
          </w:p>
          <w:p w:rsidR="007D58A0" w:rsidRDefault="00F1601F">
            <w:pPr>
              <w:numPr>
                <w:ilvl w:val="0"/>
                <w:numId w:val="2"/>
              </w:numPr>
              <w:spacing w:line="240" w:lineRule="auto"/>
            </w:pPr>
            <w:r>
              <w:t>Deal with all external contacts in a way which befits a representative of Park Vi</w:t>
            </w:r>
            <w:r>
              <w:t>ew School.</w:t>
            </w:r>
          </w:p>
          <w:p w:rsidR="007D58A0" w:rsidRDefault="007D58A0">
            <w:pPr>
              <w:spacing w:line="240" w:lineRule="auto"/>
              <w:ind w:left="720"/>
            </w:pPr>
          </w:p>
          <w:p w:rsidR="007D58A0" w:rsidRDefault="00F1601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Any other reasonable tasks requested by the </w:t>
            </w:r>
            <w:proofErr w:type="spellStart"/>
            <w:r>
              <w:rPr>
                <w:b/>
              </w:rPr>
              <w:t>Headteacher</w:t>
            </w:r>
            <w:proofErr w:type="spellEnd"/>
          </w:p>
          <w:p w:rsidR="007D58A0" w:rsidRDefault="007D58A0">
            <w:pPr>
              <w:spacing w:line="240" w:lineRule="auto"/>
              <w:rPr>
                <w:b/>
              </w:rPr>
            </w:pPr>
          </w:p>
        </w:tc>
      </w:tr>
    </w:tbl>
    <w:p w:rsidR="007D58A0" w:rsidRDefault="007D58A0"/>
    <w:sectPr w:rsidR="007D58A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A761A"/>
    <w:multiLevelType w:val="multilevel"/>
    <w:tmpl w:val="26FE6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6E5F8A"/>
    <w:multiLevelType w:val="multilevel"/>
    <w:tmpl w:val="D5220F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D844F6"/>
    <w:multiLevelType w:val="multilevel"/>
    <w:tmpl w:val="884EAA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64A04BD"/>
    <w:multiLevelType w:val="multilevel"/>
    <w:tmpl w:val="DA36C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546477"/>
    <w:multiLevelType w:val="multilevel"/>
    <w:tmpl w:val="0D1643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295D53"/>
    <w:multiLevelType w:val="multilevel"/>
    <w:tmpl w:val="F40653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A0"/>
    <w:rsid w:val="007D58A0"/>
    <w:rsid w:val="00F1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606CDC-324D-4903-BA42-93B9B953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Company>RM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stataylorw</cp:lastModifiedBy>
  <cp:revision>2</cp:revision>
  <dcterms:created xsi:type="dcterms:W3CDTF">2024-01-22T14:24:00Z</dcterms:created>
  <dcterms:modified xsi:type="dcterms:W3CDTF">2024-01-22T14:25:00Z</dcterms:modified>
</cp:coreProperties>
</file>