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F21" w:rsidRDefault="004F5F21" w:rsidP="004F5F21">
      <w:pPr>
        <w:pStyle w:val="Title"/>
      </w:pPr>
      <w:r>
        <w:t>JOB DESCRIPTION</w:t>
      </w:r>
    </w:p>
    <w:p w:rsidR="004F5F21" w:rsidRDefault="004F5F21" w:rsidP="004F5F21">
      <w:pPr>
        <w:jc w:val="both"/>
        <w:rPr>
          <w:rFonts w:ascii="Arial" w:hAnsi="Arial" w:cs="Arial"/>
          <w:sz w:val="22"/>
        </w:rPr>
      </w:pPr>
    </w:p>
    <w:p w:rsidR="004F5F21" w:rsidRDefault="004F5F21" w:rsidP="004F5F21">
      <w:pPr>
        <w:jc w:val="both"/>
        <w:rPr>
          <w:rFonts w:ascii="Arial" w:hAnsi="Arial" w:cs="Arial"/>
          <w:b/>
          <w:bCs/>
          <w:sz w:val="22"/>
        </w:rPr>
      </w:pPr>
      <w:r>
        <w:rPr>
          <w:rFonts w:ascii="Arial" w:hAnsi="Arial" w:cs="Arial"/>
          <w:b/>
          <w:bCs/>
          <w:sz w:val="22"/>
        </w:rPr>
        <w:t>SCHOOL:</w:t>
      </w:r>
    </w:p>
    <w:p w:rsidR="004F5F21" w:rsidRDefault="004F5F21" w:rsidP="004F5F21">
      <w:pPr>
        <w:jc w:val="both"/>
        <w:rPr>
          <w:rFonts w:ascii="Arial" w:hAnsi="Arial" w:cs="Arial"/>
          <w:b/>
          <w:bCs/>
          <w:sz w:val="22"/>
        </w:rPr>
      </w:pPr>
    </w:p>
    <w:p w:rsidR="004F5F21" w:rsidRDefault="004F5F21" w:rsidP="004F5F21">
      <w:pPr>
        <w:jc w:val="both"/>
        <w:rPr>
          <w:rFonts w:ascii="Arial" w:hAnsi="Arial" w:cs="Arial"/>
          <w:sz w:val="22"/>
        </w:rPr>
      </w:pPr>
      <w:r>
        <w:rPr>
          <w:rFonts w:ascii="Arial" w:hAnsi="Arial" w:cs="Arial"/>
          <w:b/>
          <w:bCs/>
          <w:sz w:val="22"/>
        </w:rPr>
        <w:t>POST TITLE</w:t>
      </w:r>
      <w:r>
        <w:rPr>
          <w:rFonts w:ascii="Arial" w:hAnsi="Arial" w:cs="Arial"/>
          <w:sz w:val="22"/>
        </w:rPr>
        <w:t>:</w:t>
      </w:r>
      <w:r>
        <w:rPr>
          <w:rFonts w:ascii="Arial" w:hAnsi="Arial" w:cs="Arial"/>
          <w:sz w:val="22"/>
        </w:rPr>
        <w:tab/>
      </w:r>
      <w:r>
        <w:rPr>
          <w:rFonts w:ascii="Arial" w:hAnsi="Arial" w:cs="Arial"/>
          <w:sz w:val="22"/>
        </w:rPr>
        <w:tab/>
        <w:t>Cleaning Supervisor/Site Supervisor</w:t>
      </w:r>
    </w:p>
    <w:p w:rsidR="004F5F21" w:rsidRDefault="004F5F21" w:rsidP="004F5F21">
      <w:pPr>
        <w:jc w:val="both"/>
        <w:rPr>
          <w:rFonts w:ascii="Arial" w:hAnsi="Arial" w:cs="Arial"/>
          <w:sz w:val="22"/>
        </w:rPr>
      </w:pPr>
    </w:p>
    <w:p w:rsidR="004F5F21" w:rsidRDefault="004F5F21" w:rsidP="004F5F21">
      <w:pPr>
        <w:jc w:val="both"/>
        <w:rPr>
          <w:rFonts w:ascii="Arial" w:hAnsi="Arial" w:cs="Arial"/>
          <w:sz w:val="22"/>
        </w:rPr>
      </w:pPr>
      <w:r>
        <w:rPr>
          <w:rFonts w:ascii="Arial" w:hAnsi="Arial" w:cs="Arial"/>
          <w:b/>
          <w:bCs/>
          <w:sz w:val="22"/>
        </w:rPr>
        <w:t>GRADE:</w:t>
      </w:r>
      <w:r>
        <w:rPr>
          <w:rFonts w:ascii="Arial" w:hAnsi="Arial" w:cs="Arial"/>
          <w:b/>
          <w:bCs/>
          <w:sz w:val="22"/>
        </w:rPr>
        <w:tab/>
      </w:r>
      <w:r>
        <w:rPr>
          <w:rFonts w:ascii="Arial" w:hAnsi="Arial" w:cs="Arial"/>
          <w:b/>
          <w:bCs/>
          <w:sz w:val="22"/>
        </w:rPr>
        <w:tab/>
      </w:r>
      <w:r>
        <w:rPr>
          <w:rFonts w:ascii="Arial" w:hAnsi="Arial" w:cs="Arial"/>
          <w:sz w:val="22"/>
        </w:rPr>
        <w:t xml:space="preserve">D (SCP </w:t>
      </w:r>
      <w:r>
        <w:rPr>
          <w:rFonts w:ascii="Arial" w:hAnsi="Arial" w:cs="Arial"/>
          <w:sz w:val="22"/>
        </w:rPr>
        <w:t>4</w:t>
      </w:r>
      <w:r>
        <w:rPr>
          <w:rFonts w:ascii="Arial" w:hAnsi="Arial" w:cs="Arial"/>
          <w:sz w:val="22"/>
        </w:rPr>
        <w:t>)</w:t>
      </w:r>
    </w:p>
    <w:p w:rsidR="004F5F21" w:rsidRDefault="004F5F21" w:rsidP="004F5F21">
      <w:pPr>
        <w:jc w:val="both"/>
        <w:rPr>
          <w:rFonts w:ascii="Arial" w:hAnsi="Arial" w:cs="Arial"/>
          <w:sz w:val="22"/>
        </w:rPr>
      </w:pPr>
    </w:p>
    <w:p w:rsidR="004F5F21" w:rsidRDefault="004F5F21" w:rsidP="004F5F21">
      <w:pPr>
        <w:pStyle w:val="BodyText"/>
        <w:tabs>
          <w:tab w:val="left" w:pos="720"/>
        </w:tabs>
        <w:jc w:val="left"/>
        <w:rPr>
          <w:b/>
          <w:bCs/>
          <w:sz w:val="22"/>
        </w:rPr>
      </w:pPr>
      <w:r>
        <w:rPr>
          <w:b/>
          <w:bCs/>
          <w:sz w:val="22"/>
        </w:rPr>
        <w:t>REPORTS TO:</w:t>
      </w:r>
    </w:p>
    <w:p w:rsidR="004F5F21" w:rsidRDefault="004F5F21" w:rsidP="004F5F21">
      <w:pPr>
        <w:jc w:val="both"/>
        <w:rPr>
          <w:rFonts w:ascii="Arial" w:hAnsi="Arial" w:cs="Arial"/>
          <w:sz w:val="22"/>
        </w:rPr>
      </w:pPr>
    </w:p>
    <w:p w:rsidR="004F5F21" w:rsidRDefault="004F5F21" w:rsidP="004F5F21">
      <w:pPr>
        <w:ind w:left="2160" w:hanging="2160"/>
        <w:rPr>
          <w:rFonts w:ascii="Arial" w:hAnsi="Arial" w:cs="Arial"/>
          <w:bCs/>
          <w:sz w:val="22"/>
        </w:rPr>
      </w:pPr>
      <w:r>
        <w:rPr>
          <w:rFonts w:ascii="Arial" w:hAnsi="Arial" w:cs="Arial"/>
          <w:b/>
          <w:bCs/>
          <w:sz w:val="22"/>
        </w:rPr>
        <w:t>MAIN PURPOSE:</w:t>
      </w:r>
      <w:r>
        <w:rPr>
          <w:rFonts w:ascii="Arial" w:hAnsi="Arial" w:cs="Arial"/>
          <w:b/>
          <w:bCs/>
          <w:sz w:val="22"/>
        </w:rPr>
        <w:tab/>
      </w:r>
      <w:r>
        <w:rPr>
          <w:rFonts w:ascii="Arial" w:hAnsi="Arial" w:cs="Arial"/>
          <w:bCs/>
          <w:sz w:val="22"/>
        </w:rPr>
        <w:t>To work under the direct instruction of the Head Teacher/</w:t>
      </w:r>
      <w:r>
        <w:rPr>
          <w:rFonts w:ascii="Arial" w:hAnsi="Arial" w:cs="Arial"/>
          <w:bCs/>
          <w:sz w:val="22"/>
        </w:rPr>
        <w:t xml:space="preserve"> Business Manager/ Site Supervisor</w:t>
      </w:r>
      <w:r>
        <w:rPr>
          <w:rFonts w:ascii="Arial" w:hAnsi="Arial" w:cs="Arial"/>
          <w:bCs/>
          <w:sz w:val="22"/>
        </w:rPr>
        <w:t>, to ensure that designated areas of the school are kept clean, hygienic and safe to create a suitable environment for staff and pupils. To monitor and direct the cleaning staff.</w:t>
      </w:r>
    </w:p>
    <w:p w:rsidR="004F5F21" w:rsidRDefault="004F5F21" w:rsidP="004F5F21">
      <w:pPr>
        <w:ind w:left="2160" w:hanging="2160"/>
        <w:rPr>
          <w:rFonts w:ascii="Arial" w:hAnsi="Arial" w:cs="Arial"/>
          <w:sz w:val="22"/>
        </w:rPr>
      </w:pPr>
      <w:r>
        <w:rPr>
          <w:rFonts w:ascii="Arial" w:hAnsi="Arial" w:cs="Arial"/>
          <w:sz w:val="22"/>
        </w:rPr>
        <w:tab/>
        <w:t xml:space="preserve"> </w:t>
      </w:r>
    </w:p>
    <w:p w:rsidR="004F5F21" w:rsidRDefault="004F5F21" w:rsidP="004F5F21">
      <w:pPr>
        <w:ind w:left="2100" w:hanging="2100"/>
        <w:rPr>
          <w:rFonts w:ascii="Arial" w:hAnsi="Arial" w:cs="Arial"/>
          <w:bCs/>
          <w:sz w:val="22"/>
        </w:rPr>
      </w:pPr>
    </w:p>
    <w:p w:rsidR="004F5F21" w:rsidRDefault="004F5F21" w:rsidP="004F5F21">
      <w:pPr>
        <w:pStyle w:val="Heading3"/>
        <w:jc w:val="both"/>
        <w:rPr>
          <w:rFonts w:ascii="Arial" w:hAnsi="Arial" w:cs="Arial"/>
          <w:sz w:val="22"/>
        </w:rPr>
      </w:pPr>
      <w:bookmarkStart w:id="0" w:name="_GoBack"/>
      <w:bookmarkEnd w:id="0"/>
      <w:r>
        <w:rPr>
          <w:rFonts w:ascii="Arial" w:hAnsi="Arial" w:cs="Arial"/>
          <w:sz w:val="22"/>
        </w:rPr>
        <w:t>TASKS:</w:t>
      </w:r>
    </w:p>
    <w:p w:rsidR="004F5F21" w:rsidRDefault="004F5F21" w:rsidP="004F5F21">
      <w:pPr>
        <w:pStyle w:val="Header"/>
        <w:tabs>
          <w:tab w:val="clear" w:pos="4153"/>
          <w:tab w:val="clear" w:pos="8306"/>
        </w:tabs>
      </w:pPr>
    </w:p>
    <w:p w:rsidR="004F5F21" w:rsidRDefault="004F5F21" w:rsidP="004F5F21">
      <w:pPr>
        <w:rPr>
          <w:rFonts w:ascii="Arial" w:hAnsi="Arial" w:cs="Arial"/>
          <w:b/>
          <w:bCs/>
          <w:sz w:val="22"/>
        </w:rPr>
      </w:pPr>
      <w:r>
        <w:rPr>
          <w:rFonts w:ascii="Arial" w:hAnsi="Arial" w:cs="Arial"/>
          <w:b/>
          <w:bCs/>
          <w:sz w:val="22"/>
        </w:rPr>
        <w:t>RESPONSIBILITIES:</w:t>
      </w:r>
    </w:p>
    <w:p w:rsidR="004F5F21" w:rsidRDefault="004F5F21" w:rsidP="004F5F21">
      <w:pPr>
        <w:numPr>
          <w:ilvl w:val="1"/>
          <w:numId w:val="1"/>
        </w:numPr>
        <w:tabs>
          <w:tab w:val="clear" w:pos="1440"/>
          <w:tab w:val="num" w:pos="900"/>
        </w:tabs>
        <w:ind w:left="900"/>
        <w:rPr>
          <w:rFonts w:ascii="Arial" w:hAnsi="Arial" w:cs="Arial"/>
          <w:sz w:val="22"/>
        </w:rPr>
      </w:pPr>
      <w:r>
        <w:rPr>
          <w:rFonts w:ascii="Arial" w:hAnsi="Arial" w:cs="Arial"/>
          <w:sz w:val="22"/>
        </w:rPr>
        <w:t>To monitor and direct the cleaning staff and ensure that the school premises are cleaned in accordance with the cleaning specification.  To monitor and direct the work of the cleaners and associated tasks such as completion of timesheets, ordering of materials (if necessary)</w:t>
      </w:r>
    </w:p>
    <w:p w:rsidR="004F5F21" w:rsidRDefault="004F5F21" w:rsidP="004F5F21">
      <w:pPr>
        <w:numPr>
          <w:ilvl w:val="1"/>
          <w:numId w:val="1"/>
        </w:numPr>
        <w:tabs>
          <w:tab w:val="clear" w:pos="1440"/>
          <w:tab w:val="num" w:pos="900"/>
        </w:tabs>
        <w:ind w:left="900"/>
        <w:rPr>
          <w:rFonts w:ascii="Arial" w:hAnsi="Arial" w:cs="Arial"/>
          <w:sz w:val="22"/>
        </w:rPr>
      </w:pPr>
      <w:r>
        <w:rPr>
          <w:rFonts w:ascii="Arial" w:hAnsi="Arial" w:cs="Arial"/>
          <w:sz w:val="22"/>
        </w:rPr>
        <w:t>Wiping down surfaces to the required standards</w:t>
      </w:r>
    </w:p>
    <w:p w:rsidR="004F5F21" w:rsidRDefault="004F5F21" w:rsidP="004F5F21">
      <w:pPr>
        <w:numPr>
          <w:ilvl w:val="1"/>
          <w:numId w:val="1"/>
        </w:numPr>
        <w:tabs>
          <w:tab w:val="clear" w:pos="1440"/>
          <w:tab w:val="num" w:pos="900"/>
        </w:tabs>
        <w:ind w:left="900"/>
        <w:rPr>
          <w:rFonts w:ascii="Arial" w:hAnsi="Arial" w:cs="Arial"/>
          <w:sz w:val="22"/>
        </w:rPr>
      </w:pPr>
      <w:r>
        <w:rPr>
          <w:rFonts w:ascii="Arial" w:hAnsi="Arial" w:cs="Arial"/>
          <w:sz w:val="22"/>
        </w:rPr>
        <w:t>Vacuuming carpeted areas to the required standards</w:t>
      </w:r>
    </w:p>
    <w:p w:rsidR="004F5F21" w:rsidRDefault="004F5F21" w:rsidP="004F5F21">
      <w:pPr>
        <w:numPr>
          <w:ilvl w:val="1"/>
          <w:numId w:val="1"/>
        </w:numPr>
        <w:tabs>
          <w:tab w:val="clear" w:pos="1440"/>
          <w:tab w:val="num" w:pos="900"/>
        </w:tabs>
        <w:ind w:left="900"/>
        <w:rPr>
          <w:rFonts w:ascii="Arial" w:hAnsi="Arial" w:cs="Arial"/>
          <w:sz w:val="22"/>
        </w:rPr>
      </w:pPr>
      <w:r>
        <w:rPr>
          <w:rFonts w:ascii="Arial" w:hAnsi="Arial" w:cs="Arial"/>
          <w:sz w:val="22"/>
        </w:rPr>
        <w:t>Dusting surfaces to the required standards</w:t>
      </w:r>
    </w:p>
    <w:p w:rsidR="004F5F21" w:rsidRDefault="004F5F21" w:rsidP="004F5F21">
      <w:pPr>
        <w:numPr>
          <w:ilvl w:val="1"/>
          <w:numId w:val="1"/>
        </w:numPr>
        <w:tabs>
          <w:tab w:val="clear" w:pos="1440"/>
          <w:tab w:val="num" w:pos="900"/>
        </w:tabs>
        <w:ind w:left="900"/>
        <w:rPr>
          <w:rFonts w:ascii="Arial" w:hAnsi="Arial" w:cs="Arial"/>
          <w:sz w:val="22"/>
        </w:rPr>
      </w:pPr>
      <w:r>
        <w:rPr>
          <w:rFonts w:ascii="Arial" w:hAnsi="Arial" w:cs="Arial"/>
          <w:sz w:val="22"/>
        </w:rPr>
        <w:t>Sweeping hard surfaces to the required standards</w:t>
      </w:r>
    </w:p>
    <w:p w:rsidR="004F5F21" w:rsidRDefault="004F5F21" w:rsidP="004F5F21">
      <w:pPr>
        <w:numPr>
          <w:ilvl w:val="1"/>
          <w:numId w:val="1"/>
        </w:numPr>
        <w:tabs>
          <w:tab w:val="clear" w:pos="1440"/>
          <w:tab w:val="num" w:pos="900"/>
        </w:tabs>
        <w:ind w:left="900"/>
        <w:rPr>
          <w:rFonts w:ascii="Arial" w:hAnsi="Arial" w:cs="Arial"/>
          <w:sz w:val="22"/>
        </w:rPr>
      </w:pPr>
      <w:r>
        <w:rPr>
          <w:rFonts w:ascii="Arial" w:hAnsi="Arial" w:cs="Arial"/>
          <w:sz w:val="22"/>
        </w:rPr>
        <w:t>Emptying bins to the required standards</w:t>
      </w:r>
    </w:p>
    <w:p w:rsidR="004F5F21" w:rsidRDefault="004F5F21" w:rsidP="004F5F21">
      <w:pPr>
        <w:numPr>
          <w:ilvl w:val="1"/>
          <w:numId w:val="1"/>
        </w:numPr>
        <w:tabs>
          <w:tab w:val="clear" w:pos="1440"/>
          <w:tab w:val="num" w:pos="900"/>
        </w:tabs>
        <w:ind w:left="900"/>
        <w:rPr>
          <w:rFonts w:ascii="Arial" w:hAnsi="Arial" w:cs="Arial"/>
          <w:sz w:val="22"/>
        </w:rPr>
      </w:pPr>
      <w:r>
        <w:rPr>
          <w:rFonts w:ascii="Arial" w:hAnsi="Arial" w:cs="Arial"/>
          <w:sz w:val="22"/>
        </w:rPr>
        <w:t>Cleaning toilets, basins and sinks to the required standards</w:t>
      </w:r>
    </w:p>
    <w:p w:rsidR="004F5F21" w:rsidRDefault="004F5F21" w:rsidP="004F5F21">
      <w:pPr>
        <w:numPr>
          <w:ilvl w:val="1"/>
          <w:numId w:val="1"/>
        </w:numPr>
        <w:tabs>
          <w:tab w:val="clear" w:pos="1440"/>
          <w:tab w:val="num" w:pos="900"/>
        </w:tabs>
        <w:ind w:left="900"/>
        <w:rPr>
          <w:rFonts w:ascii="Arial" w:hAnsi="Arial" w:cs="Arial"/>
          <w:sz w:val="22"/>
        </w:rPr>
      </w:pPr>
      <w:r>
        <w:rPr>
          <w:rFonts w:ascii="Arial" w:hAnsi="Arial" w:cs="Arial"/>
          <w:sz w:val="22"/>
        </w:rPr>
        <w:t>Mop and bucket floor areas, and buff floors</w:t>
      </w:r>
    </w:p>
    <w:p w:rsidR="004F5F21" w:rsidRDefault="004F5F21" w:rsidP="004F5F21">
      <w:pPr>
        <w:numPr>
          <w:ilvl w:val="1"/>
          <w:numId w:val="1"/>
        </w:numPr>
        <w:tabs>
          <w:tab w:val="clear" w:pos="1440"/>
          <w:tab w:val="num" w:pos="900"/>
        </w:tabs>
        <w:ind w:left="900"/>
        <w:rPr>
          <w:rFonts w:ascii="Arial" w:hAnsi="Arial" w:cs="Arial"/>
          <w:sz w:val="22"/>
        </w:rPr>
      </w:pPr>
      <w:r>
        <w:rPr>
          <w:rFonts w:ascii="Arial" w:hAnsi="Arial" w:cs="Arial"/>
          <w:sz w:val="22"/>
        </w:rPr>
        <w:t>Use of step ladders to clean up to a height of 11 feet</w:t>
      </w:r>
    </w:p>
    <w:p w:rsidR="004F5F21" w:rsidRDefault="004F5F21" w:rsidP="004F5F21">
      <w:pPr>
        <w:rPr>
          <w:rFonts w:ascii="Arial" w:hAnsi="Arial" w:cs="Arial"/>
          <w:b/>
          <w:bCs/>
          <w:sz w:val="22"/>
        </w:rPr>
      </w:pPr>
    </w:p>
    <w:p w:rsidR="004F5F21" w:rsidRDefault="004F5F21" w:rsidP="004F5F21">
      <w:pPr>
        <w:ind w:left="566"/>
        <w:rPr>
          <w:rFonts w:ascii="Arial" w:hAnsi="Arial" w:cs="Arial"/>
          <w:b/>
          <w:bCs/>
          <w:sz w:val="22"/>
        </w:rPr>
      </w:pPr>
    </w:p>
    <w:p w:rsidR="004F5F21" w:rsidRDefault="004F5F21" w:rsidP="004F5F21">
      <w:pPr>
        <w:rPr>
          <w:rFonts w:ascii="Arial" w:hAnsi="Arial" w:cs="Arial"/>
          <w:b/>
          <w:bCs/>
          <w:sz w:val="22"/>
        </w:rPr>
      </w:pPr>
      <w:r>
        <w:rPr>
          <w:rFonts w:ascii="Arial" w:hAnsi="Arial" w:cs="Arial"/>
          <w:b/>
          <w:bCs/>
          <w:sz w:val="22"/>
        </w:rPr>
        <w:t>MATERIALS/SUPPLIES:</w:t>
      </w:r>
    </w:p>
    <w:p w:rsidR="004F5F21" w:rsidRDefault="004F5F21" w:rsidP="004F5F21">
      <w:pPr>
        <w:numPr>
          <w:ilvl w:val="0"/>
          <w:numId w:val="2"/>
        </w:numPr>
        <w:tabs>
          <w:tab w:val="clear" w:pos="1440"/>
          <w:tab w:val="num" w:pos="900"/>
        </w:tabs>
        <w:ind w:left="900"/>
        <w:rPr>
          <w:rFonts w:ascii="Arial" w:hAnsi="Arial" w:cs="Arial"/>
          <w:sz w:val="22"/>
        </w:rPr>
      </w:pPr>
      <w:r>
        <w:rPr>
          <w:rFonts w:ascii="Arial" w:hAnsi="Arial" w:cs="Arial"/>
          <w:sz w:val="22"/>
        </w:rPr>
        <w:t>Notify supervisor where stocks are low</w:t>
      </w:r>
    </w:p>
    <w:p w:rsidR="004F5F21" w:rsidRDefault="004F5F21" w:rsidP="004F5F21">
      <w:pPr>
        <w:numPr>
          <w:ilvl w:val="0"/>
          <w:numId w:val="2"/>
        </w:numPr>
        <w:tabs>
          <w:tab w:val="clear" w:pos="1440"/>
          <w:tab w:val="num" w:pos="900"/>
        </w:tabs>
        <w:ind w:left="900"/>
        <w:rPr>
          <w:rFonts w:ascii="Arial" w:hAnsi="Arial" w:cs="Arial"/>
          <w:sz w:val="22"/>
        </w:rPr>
      </w:pPr>
      <w:r>
        <w:rPr>
          <w:rFonts w:ascii="Arial" w:hAnsi="Arial" w:cs="Arial"/>
          <w:sz w:val="22"/>
        </w:rPr>
        <w:t>Ensure correct materials are used, awareness of COSHH as it applies to schools</w:t>
      </w:r>
    </w:p>
    <w:p w:rsidR="004F5F21" w:rsidRDefault="004F5F21" w:rsidP="004F5F21">
      <w:pPr>
        <w:tabs>
          <w:tab w:val="num" w:pos="900"/>
        </w:tabs>
        <w:ind w:left="900" w:hanging="360"/>
        <w:rPr>
          <w:rFonts w:ascii="Arial" w:hAnsi="Arial" w:cs="Arial"/>
          <w:b/>
          <w:bCs/>
          <w:sz w:val="22"/>
        </w:rPr>
      </w:pPr>
    </w:p>
    <w:p w:rsidR="004F5F21" w:rsidRDefault="004F5F21" w:rsidP="004F5F21">
      <w:pPr>
        <w:rPr>
          <w:rFonts w:ascii="Arial" w:hAnsi="Arial" w:cs="Arial"/>
          <w:b/>
          <w:bCs/>
          <w:sz w:val="22"/>
        </w:rPr>
      </w:pPr>
      <w:r>
        <w:rPr>
          <w:rFonts w:ascii="Arial" w:hAnsi="Arial" w:cs="Arial"/>
          <w:b/>
          <w:bCs/>
          <w:sz w:val="22"/>
        </w:rPr>
        <w:t>HEALTH &amp; SAFETY:</w:t>
      </w:r>
    </w:p>
    <w:p w:rsidR="004F5F21" w:rsidRDefault="004F5F21" w:rsidP="004F5F21">
      <w:pPr>
        <w:numPr>
          <w:ilvl w:val="0"/>
          <w:numId w:val="2"/>
        </w:numPr>
        <w:tabs>
          <w:tab w:val="clear" w:pos="1440"/>
          <w:tab w:val="num" w:pos="900"/>
        </w:tabs>
        <w:ind w:left="900"/>
        <w:rPr>
          <w:rFonts w:ascii="Arial" w:hAnsi="Arial" w:cs="Arial"/>
          <w:sz w:val="22"/>
        </w:rPr>
      </w:pPr>
      <w:r>
        <w:rPr>
          <w:rFonts w:ascii="Arial" w:hAnsi="Arial" w:cs="Arial"/>
          <w:sz w:val="22"/>
        </w:rPr>
        <w:t>Follow agreed risk assessment when moving furniture etc to clean.</w:t>
      </w:r>
    </w:p>
    <w:p w:rsidR="004F5F21" w:rsidRDefault="004F5F21" w:rsidP="004F5F21">
      <w:pPr>
        <w:numPr>
          <w:ilvl w:val="0"/>
          <w:numId w:val="2"/>
        </w:numPr>
        <w:tabs>
          <w:tab w:val="clear" w:pos="1440"/>
          <w:tab w:val="num" w:pos="900"/>
        </w:tabs>
        <w:ind w:left="900"/>
        <w:rPr>
          <w:rFonts w:ascii="Arial" w:hAnsi="Arial" w:cs="Arial"/>
          <w:sz w:val="22"/>
        </w:rPr>
      </w:pPr>
      <w:r>
        <w:rPr>
          <w:rFonts w:ascii="Arial" w:hAnsi="Arial" w:cs="Arial"/>
          <w:sz w:val="22"/>
        </w:rPr>
        <w:t>Ensuring cleaning materials are safely stored, and are not accessible to children.</w:t>
      </w:r>
    </w:p>
    <w:p w:rsidR="004F5F21" w:rsidRDefault="004F5F21" w:rsidP="004F5F21">
      <w:pPr>
        <w:numPr>
          <w:ilvl w:val="0"/>
          <w:numId w:val="2"/>
        </w:numPr>
        <w:tabs>
          <w:tab w:val="clear" w:pos="1440"/>
          <w:tab w:val="num" w:pos="900"/>
        </w:tabs>
        <w:ind w:left="900"/>
        <w:rPr>
          <w:rFonts w:ascii="Arial" w:hAnsi="Arial" w:cs="Arial"/>
          <w:sz w:val="22"/>
        </w:rPr>
      </w:pPr>
      <w:r>
        <w:rPr>
          <w:rFonts w:ascii="Arial" w:hAnsi="Arial" w:cs="Arial"/>
          <w:sz w:val="22"/>
        </w:rPr>
        <w:t>Ensuring that cleaning materials are kept in safe and appropriate containers (i.e. clearly labelled)</w:t>
      </w:r>
    </w:p>
    <w:p w:rsidR="004F5F21" w:rsidRDefault="004F5F21" w:rsidP="004F5F21">
      <w:pPr>
        <w:numPr>
          <w:ilvl w:val="0"/>
          <w:numId w:val="2"/>
        </w:numPr>
        <w:tabs>
          <w:tab w:val="clear" w:pos="1440"/>
          <w:tab w:val="num" w:pos="900"/>
        </w:tabs>
        <w:ind w:left="900"/>
        <w:rPr>
          <w:rFonts w:ascii="Arial" w:hAnsi="Arial" w:cs="Arial"/>
          <w:sz w:val="22"/>
        </w:rPr>
      </w:pPr>
      <w:r>
        <w:rPr>
          <w:rFonts w:ascii="Arial" w:hAnsi="Arial" w:cs="Arial"/>
          <w:sz w:val="22"/>
        </w:rPr>
        <w:t>Alerting appropriate staff of potential Health &amp; Safety risks encountered during duties (e.g. trailing wires, worn carpet etc.)</w:t>
      </w:r>
    </w:p>
    <w:p w:rsidR="004F5F21" w:rsidRDefault="004F5F21" w:rsidP="004F5F21">
      <w:pPr>
        <w:pStyle w:val="Header"/>
        <w:tabs>
          <w:tab w:val="clear" w:pos="4153"/>
          <w:tab w:val="clear" w:pos="8306"/>
        </w:tabs>
      </w:pPr>
    </w:p>
    <w:p w:rsidR="004F5F21" w:rsidRDefault="004F5F21" w:rsidP="004F5F21">
      <w:pPr>
        <w:pStyle w:val="Header"/>
        <w:tabs>
          <w:tab w:val="clear" w:pos="4153"/>
          <w:tab w:val="clear" w:pos="8306"/>
        </w:tabs>
        <w:rPr>
          <w:rFonts w:ascii="Arial" w:hAnsi="Arial" w:cs="Arial"/>
          <w:b/>
          <w:bCs/>
          <w:sz w:val="22"/>
        </w:rPr>
      </w:pPr>
      <w:r>
        <w:rPr>
          <w:rFonts w:ascii="Arial" w:hAnsi="Arial" w:cs="Arial"/>
          <w:b/>
          <w:bCs/>
          <w:sz w:val="22"/>
        </w:rPr>
        <w:t>OTHER:</w:t>
      </w:r>
    </w:p>
    <w:p w:rsidR="004F5F21" w:rsidRDefault="004F5F21" w:rsidP="004F5F21">
      <w:pPr>
        <w:numPr>
          <w:ilvl w:val="0"/>
          <w:numId w:val="3"/>
        </w:numPr>
        <w:tabs>
          <w:tab w:val="clear" w:pos="1080"/>
          <w:tab w:val="left" w:pos="900"/>
        </w:tabs>
        <w:ind w:left="900"/>
        <w:rPr>
          <w:rFonts w:ascii="Arial" w:hAnsi="Arial" w:cs="Arial"/>
          <w:b/>
          <w:bCs/>
          <w:sz w:val="22"/>
        </w:rPr>
      </w:pPr>
      <w:r>
        <w:rPr>
          <w:rFonts w:ascii="Arial" w:hAnsi="Arial" w:cs="Arial"/>
          <w:sz w:val="22"/>
        </w:rPr>
        <w:t>Participate in training and other learning activities as required</w:t>
      </w:r>
    </w:p>
    <w:p w:rsidR="004F5F21" w:rsidRDefault="004F5F21" w:rsidP="004F5F21">
      <w:pPr>
        <w:numPr>
          <w:ilvl w:val="0"/>
          <w:numId w:val="3"/>
        </w:numPr>
        <w:tabs>
          <w:tab w:val="clear" w:pos="1080"/>
          <w:tab w:val="left" w:pos="900"/>
        </w:tabs>
        <w:ind w:left="900"/>
        <w:rPr>
          <w:rFonts w:ascii="Arial" w:hAnsi="Arial" w:cs="Arial"/>
          <w:b/>
          <w:bCs/>
          <w:sz w:val="22"/>
        </w:rPr>
      </w:pPr>
      <w:r>
        <w:rPr>
          <w:rFonts w:ascii="Arial" w:hAnsi="Arial" w:cs="Arial"/>
          <w:sz w:val="22"/>
        </w:rPr>
        <w:t>Show a duty of care and take appropriate action to comply with Health &amp; Safety requirements at all times</w:t>
      </w:r>
    </w:p>
    <w:p w:rsidR="004F5F21" w:rsidRDefault="004F5F21" w:rsidP="004F5F21">
      <w:pPr>
        <w:numPr>
          <w:ilvl w:val="0"/>
          <w:numId w:val="3"/>
        </w:numPr>
        <w:tabs>
          <w:tab w:val="clear" w:pos="1080"/>
          <w:tab w:val="left" w:pos="900"/>
        </w:tabs>
        <w:ind w:left="900"/>
        <w:rPr>
          <w:rFonts w:ascii="Arial" w:hAnsi="Arial" w:cs="Arial"/>
          <w:b/>
          <w:bCs/>
          <w:sz w:val="22"/>
        </w:rPr>
      </w:pPr>
      <w:r>
        <w:rPr>
          <w:rFonts w:ascii="Arial" w:hAnsi="Arial" w:cs="Arial"/>
          <w:sz w:val="22"/>
        </w:rPr>
        <w:t>Demonstrate and promote commitment to Equal Opportunities and to the elimination of behaviour and practices that could be discriminatory</w:t>
      </w:r>
    </w:p>
    <w:p w:rsidR="004F5F21" w:rsidRDefault="004F5F21" w:rsidP="004F5F21">
      <w:pPr>
        <w:ind w:left="720" w:hanging="360"/>
        <w:rPr>
          <w:rFonts w:ascii="Arial" w:hAnsi="Arial" w:cs="Arial"/>
          <w:b/>
          <w:bCs/>
          <w:sz w:val="22"/>
        </w:rPr>
      </w:pPr>
    </w:p>
    <w:p w:rsidR="003B4897" w:rsidRDefault="004F5F21"/>
    <w:sectPr w:rsidR="003B4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26AC3"/>
    <w:multiLevelType w:val="hybridMultilevel"/>
    <w:tmpl w:val="F4AE6960"/>
    <w:lvl w:ilvl="0" w:tplc="FFFFFFFF">
      <w:start w:val="1"/>
      <w:numFmt w:val="bullet"/>
      <w:lvlText w:val=""/>
      <w:legacy w:legacy="1" w:legacySpace="0" w:legacyIndent="283"/>
      <w:lvlJc w:val="left"/>
      <w:pPr>
        <w:ind w:left="283" w:hanging="283"/>
      </w:pPr>
      <w:rPr>
        <w:rFonts w:ascii="Symbol" w:hAnsi="Symbol" w:hint="default"/>
      </w:rPr>
    </w:lvl>
    <w:lvl w:ilvl="1" w:tplc="D414940A">
      <w:start w:val="1"/>
      <w:numFmt w:val="bullet"/>
      <w:lvlText w:val=""/>
      <w:lvlJc w:val="left"/>
      <w:pPr>
        <w:tabs>
          <w:tab w:val="num" w:pos="1440"/>
        </w:tabs>
        <w:ind w:left="1440" w:hanging="360"/>
      </w:pPr>
      <w:rPr>
        <w:rFonts w:ascii="Symbol" w:hAnsi="Symbol" w:hint="default"/>
        <w:color w:val="auto"/>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7827B9"/>
    <w:multiLevelType w:val="hybridMultilevel"/>
    <w:tmpl w:val="61EE7826"/>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D95019"/>
    <w:multiLevelType w:val="hybridMultilevel"/>
    <w:tmpl w:val="3606DB90"/>
    <w:lvl w:ilvl="0" w:tplc="9F08650C">
      <w:start w:val="1"/>
      <w:numFmt w:val="bullet"/>
      <w:lvlText w:val=""/>
      <w:lvlJc w:val="left"/>
      <w:pPr>
        <w:tabs>
          <w:tab w:val="num" w:pos="1440"/>
        </w:tabs>
        <w:ind w:left="1440" w:hanging="360"/>
      </w:pPr>
      <w:rPr>
        <w:rFonts w:ascii="Symbol" w:hAnsi="Symbol" w:hint="default"/>
        <w:color w:val="auto"/>
        <w:sz w:val="16"/>
        <w:szCs w:val="16"/>
      </w:rPr>
    </w:lvl>
    <w:lvl w:ilvl="1" w:tplc="8592A572">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21"/>
    <w:rsid w:val="004D752D"/>
    <w:rsid w:val="004F5F21"/>
    <w:rsid w:val="00E34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2F7A"/>
  <w15:chartTrackingRefBased/>
  <w15:docId w15:val="{8F9D3462-F77A-410D-811C-66231F3F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F2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F5F21"/>
    <w:pPr>
      <w:keepNext/>
      <w:outlineLvl w:val="2"/>
    </w:pPr>
    <w:rPr>
      <w:rFonts w:ascii="ZapfCalligr BT" w:hAnsi="ZapfCalligr B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F5F21"/>
    <w:rPr>
      <w:rFonts w:ascii="ZapfCalligr BT" w:eastAsia="Times New Roman" w:hAnsi="ZapfCalligr BT" w:cs="Times New Roman"/>
      <w:b/>
      <w:sz w:val="24"/>
      <w:szCs w:val="20"/>
    </w:rPr>
  </w:style>
  <w:style w:type="paragraph" w:styleId="BodyText">
    <w:name w:val="Body Text"/>
    <w:basedOn w:val="Normal"/>
    <w:link w:val="BodyTextChar"/>
    <w:rsid w:val="004F5F21"/>
    <w:pPr>
      <w:jc w:val="center"/>
    </w:pPr>
    <w:rPr>
      <w:rFonts w:ascii="Arial" w:hAnsi="Arial" w:cs="Arial"/>
      <w:sz w:val="36"/>
    </w:rPr>
  </w:style>
  <w:style w:type="character" w:customStyle="1" w:styleId="BodyTextChar">
    <w:name w:val="Body Text Char"/>
    <w:basedOn w:val="DefaultParagraphFont"/>
    <w:link w:val="BodyText"/>
    <w:rsid w:val="004F5F21"/>
    <w:rPr>
      <w:rFonts w:ascii="Arial" w:eastAsia="Times New Roman" w:hAnsi="Arial" w:cs="Arial"/>
      <w:sz w:val="36"/>
      <w:szCs w:val="24"/>
    </w:rPr>
  </w:style>
  <w:style w:type="paragraph" w:styleId="Header">
    <w:name w:val="header"/>
    <w:basedOn w:val="Normal"/>
    <w:link w:val="HeaderChar"/>
    <w:rsid w:val="004F5F21"/>
    <w:pPr>
      <w:tabs>
        <w:tab w:val="center" w:pos="4153"/>
        <w:tab w:val="right" w:pos="8306"/>
      </w:tabs>
    </w:pPr>
  </w:style>
  <w:style w:type="character" w:customStyle="1" w:styleId="HeaderChar">
    <w:name w:val="Header Char"/>
    <w:basedOn w:val="DefaultParagraphFont"/>
    <w:link w:val="Header"/>
    <w:rsid w:val="004F5F21"/>
    <w:rPr>
      <w:rFonts w:ascii="Times New Roman" w:eastAsia="Times New Roman" w:hAnsi="Times New Roman" w:cs="Times New Roman"/>
      <w:sz w:val="24"/>
      <w:szCs w:val="24"/>
    </w:rPr>
  </w:style>
  <w:style w:type="paragraph" w:styleId="Title">
    <w:name w:val="Title"/>
    <w:basedOn w:val="Normal"/>
    <w:link w:val="TitleChar"/>
    <w:qFormat/>
    <w:rsid w:val="004F5F21"/>
    <w:pPr>
      <w:jc w:val="center"/>
    </w:pPr>
    <w:rPr>
      <w:rFonts w:ascii="Arial" w:hAnsi="Arial" w:cs="Arial"/>
      <w:b/>
      <w:bCs/>
      <w:sz w:val="22"/>
    </w:rPr>
  </w:style>
  <w:style w:type="character" w:customStyle="1" w:styleId="TitleChar">
    <w:name w:val="Title Char"/>
    <w:basedOn w:val="DefaultParagraphFont"/>
    <w:link w:val="Title"/>
    <w:rsid w:val="004F5F21"/>
    <w:rPr>
      <w:rFonts w:ascii="Arial" w:eastAsia="Times New Roman"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Booth</dc:creator>
  <cp:keywords/>
  <dc:description/>
  <cp:lastModifiedBy>Holly Booth</cp:lastModifiedBy>
  <cp:revision>1</cp:revision>
  <dcterms:created xsi:type="dcterms:W3CDTF">2023-06-20T09:19:00Z</dcterms:created>
  <dcterms:modified xsi:type="dcterms:W3CDTF">2023-06-20T09:21:00Z</dcterms:modified>
</cp:coreProperties>
</file>