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Admin Assistant (Attendance)</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6"/>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overseas 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5XjMQYLm6E7wiRVRpMEInm9Cg==">CgMxLjAyCWlkLmdqZGd4czIKaWQuMzBqMHpsbDIKaWQuMWZvYjl0ZTIJaC4zem55c2g3OAByITFGd3FoQTBDLXZHT2llVVBFeWVDT2dmckFzSWw2b0xodA==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