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AE540F" w14:textId="24701457" w:rsidR="00E17B63" w:rsidRPr="00442B55" w:rsidRDefault="005F56D7" w:rsidP="004D2D55">
      <w:pPr>
        <w:pStyle w:val="NoSpacing"/>
        <w:rPr>
          <w:sz w:val="22"/>
        </w:rPr>
      </w:pPr>
      <w:r>
        <w:rPr>
          <w:noProof/>
          <w:lang w:val="en-GB" w:eastAsia="en-GB"/>
        </w:rPr>
        <w:drawing>
          <wp:anchor distT="0" distB="0" distL="114300" distR="114300" simplePos="0" relativeHeight="251659264" behindDoc="0" locked="0" layoutInCell="1" allowOverlap="1" wp14:anchorId="7AC90161" wp14:editId="586EE75A">
            <wp:simplePos x="0" y="0"/>
            <wp:positionH relativeFrom="column">
              <wp:posOffset>3371850</wp:posOffset>
            </wp:positionH>
            <wp:positionV relativeFrom="paragraph">
              <wp:posOffset>18415</wp:posOffset>
            </wp:positionV>
            <wp:extent cx="2714625" cy="1640086"/>
            <wp:effectExtent l="0" t="0" r="0" b="0"/>
            <wp:wrapSquare wrapText="bothSides"/>
            <wp:docPr id="1407066645" name="Picture 140706664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066645" name="Picture 1407066645" descr="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714625" cy="1640086"/>
                    </a:xfrm>
                    <a:prstGeom prst="rect">
                      <a:avLst/>
                    </a:prstGeom>
                  </pic:spPr>
                </pic:pic>
              </a:graphicData>
            </a:graphic>
            <wp14:sizeRelH relativeFrom="page">
              <wp14:pctWidth>0</wp14:pctWidth>
            </wp14:sizeRelH>
            <wp14:sizeRelV relativeFrom="page">
              <wp14:pctHeight>0</wp14:pctHeight>
            </wp14:sizeRelV>
          </wp:anchor>
        </w:drawing>
      </w:r>
    </w:p>
    <w:p w14:paraId="40DB86BC" w14:textId="77777777" w:rsidR="00E17B63" w:rsidRPr="00442B55" w:rsidRDefault="00E17B63" w:rsidP="004D2D55">
      <w:pPr>
        <w:pStyle w:val="NoSpacing"/>
        <w:rPr>
          <w:sz w:val="22"/>
        </w:rPr>
      </w:pPr>
    </w:p>
    <w:p w14:paraId="40CCB87B" w14:textId="77777777" w:rsidR="00E17B63" w:rsidRPr="00442B55" w:rsidRDefault="00E17B63" w:rsidP="004D2D55">
      <w:pPr>
        <w:pStyle w:val="NoSpacing"/>
        <w:rPr>
          <w:sz w:val="22"/>
        </w:rPr>
      </w:pPr>
    </w:p>
    <w:p w14:paraId="08CE2CE4" w14:textId="77777777" w:rsidR="00E17B63" w:rsidRPr="00442B55" w:rsidRDefault="00E17B63" w:rsidP="004D2D55">
      <w:pPr>
        <w:pStyle w:val="NoSpacing"/>
        <w:rPr>
          <w:sz w:val="22"/>
        </w:rPr>
      </w:pPr>
    </w:p>
    <w:p w14:paraId="689CD103" w14:textId="77777777" w:rsidR="00E17B63" w:rsidRPr="00442B55" w:rsidRDefault="00E17B63" w:rsidP="004D2D55">
      <w:pPr>
        <w:pStyle w:val="NoSpacing"/>
        <w:rPr>
          <w:sz w:val="22"/>
        </w:rPr>
      </w:pPr>
    </w:p>
    <w:p w14:paraId="630B440B" w14:textId="77777777" w:rsidR="00E17B63" w:rsidRPr="00442B55" w:rsidRDefault="00E17B63" w:rsidP="004D2D55">
      <w:pPr>
        <w:pStyle w:val="NoSpacing"/>
        <w:rPr>
          <w:sz w:val="22"/>
        </w:rPr>
      </w:pPr>
    </w:p>
    <w:p w14:paraId="423E3FAD" w14:textId="77777777" w:rsidR="00E17B63" w:rsidRPr="00442B55" w:rsidRDefault="00E17B63" w:rsidP="004D2D55">
      <w:pPr>
        <w:pStyle w:val="NoSpacing"/>
        <w:rPr>
          <w:sz w:val="22"/>
        </w:rPr>
      </w:pPr>
    </w:p>
    <w:p w14:paraId="691D95FA" w14:textId="77777777" w:rsidR="00E17B63" w:rsidRPr="00442B55" w:rsidRDefault="00E17B63" w:rsidP="004D2D55">
      <w:pPr>
        <w:pStyle w:val="NoSpacing"/>
        <w:rPr>
          <w:sz w:val="22"/>
        </w:rPr>
      </w:pPr>
    </w:p>
    <w:p w14:paraId="2F0F98A0" w14:textId="77777777" w:rsidR="009E7ADA" w:rsidRPr="00442B55" w:rsidRDefault="009E7ADA" w:rsidP="004D2D55">
      <w:pPr>
        <w:pStyle w:val="NoSpacing"/>
        <w:rPr>
          <w:sz w:val="22"/>
        </w:rPr>
      </w:pPr>
    </w:p>
    <w:p w14:paraId="045EEED2" w14:textId="77777777" w:rsidR="009E7ADA" w:rsidRPr="00442B55" w:rsidRDefault="009E7ADA" w:rsidP="004D2D55">
      <w:pPr>
        <w:pStyle w:val="NoSpacing"/>
        <w:rPr>
          <w:sz w:val="22"/>
        </w:rPr>
      </w:pPr>
    </w:p>
    <w:p w14:paraId="48FCA6B6" w14:textId="77777777" w:rsidR="00E17B63" w:rsidRPr="00442B55" w:rsidRDefault="00E17B63" w:rsidP="004D2D55">
      <w:pPr>
        <w:pStyle w:val="NoSpacing"/>
        <w:rPr>
          <w:sz w:val="22"/>
        </w:rPr>
      </w:pPr>
    </w:p>
    <w:p w14:paraId="1F946557" w14:textId="77777777" w:rsidR="00E17B63" w:rsidRPr="00442B55" w:rsidRDefault="00E17B63" w:rsidP="004D2D55">
      <w:pPr>
        <w:pStyle w:val="NoSpacing"/>
        <w:rPr>
          <w:sz w:val="22"/>
        </w:rPr>
      </w:pPr>
    </w:p>
    <w:p w14:paraId="1B00908D" w14:textId="3D631965" w:rsidR="00E17B63" w:rsidRDefault="00E17B63" w:rsidP="004D2D55">
      <w:pPr>
        <w:pStyle w:val="NoSpacing"/>
        <w:rPr>
          <w:sz w:val="22"/>
        </w:rPr>
      </w:pPr>
    </w:p>
    <w:p w14:paraId="1DD20D1D" w14:textId="1E4DC7B6" w:rsidR="001D7A19" w:rsidRDefault="001D7A19" w:rsidP="004D2D55">
      <w:pPr>
        <w:pStyle w:val="NoSpacing"/>
        <w:rPr>
          <w:sz w:val="22"/>
        </w:rPr>
      </w:pPr>
    </w:p>
    <w:p w14:paraId="28F3511C" w14:textId="197B574C" w:rsidR="001D7A19" w:rsidRDefault="001D7A19" w:rsidP="004D2D55">
      <w:pPr>
        <w:pStyle w:val="NoSpacing"/>
        <w:rPr>
          <w:sz w:val="22"/>
        </w:rPr>
      </w:pPr>
    </w:p>
    <w:p w14:paraId="2BD0B3F6" w14:textId="0094A46F" w:rsidR="001D7A19" w:rsidRPr="00AF0874" w:rsidRDefault="001D7A19" w:rsidP="004D2D55">
      <w:pPr>
        <w:pStyle w:val="NoSpacing"/>
        <w:rPr>
          <w:sz w:val="32"/>
        </w:rPr>
      </w:pPr>
    </w:p>
    <w:p w14:paraId="60D1A059" w14:textId="6501503E" w:rsidR="001D7A19" w:rsidRPr="00AF0874" w:rsidRDefault="001D7A19" w:rsidP="004D2D55">
      <w:pPr>
        <w:pStyle w:val="NoSpacing"/>
        <w:rPr>
          <w:sz w:val="32"/>
        </w:rPr>
      </w:pPr>
    </w:p>
    <w:p w14:paraId="7E705986" w14:textId="77777777" w:rsidR="001D7A19" w:rsidRPr="00AF0874" w:rsidRDefault="001D7A19" w:rsidP="004D2D55">
      <w:pPr>
        <w:pStyle w:val="NoSpacing"/>
        <w:rPr>
          <w:sz w:val="32"/>
        </w:rPr>
      </w:pPr>
    </w:p>
    <w:p w14:paraId="7FB631CF" w14:textId="77777777" w:rsidR="00E17B63" w:rsidRPr="00AF0874" w:rsidRDefault="00E17B63" w:rsidP="004D2D55">
      <w:pPr>
        <w:pStyle w:val="NoSpacing"/>
        <w:rPr>
          <w:sz w:val="32"/>
        </w:rPr>
      </w:pPr>
    </w:p>
    <w:p w14:paraId="50409EEB" w14:textId="0DC4AB00" w:rsidR="001D7A19" w:rsidRPr="00AF0874" w:rsidRDefault="001D7A19" w:rsidP="001D7A19">
      <w:pPr>
        <w:jc w:val="center"/>
        <w:rPr>
          <w:rFonts w:ascii="Arial" w:hAnsi="Arial" w:cs="Arial"/>
          <w:b/>
          <w:sz w:val="32"/>
          <w:lang w:val="en-US"/>
        </w:rPr>
      </w:pPr>
      <w:r w:rsidRPr="00AF0874">
        <w:rPr>
          <w:rFonts w:ascii="Arial" w:hAnsi="Arial" w:cs="Arial"/>
          <w:b/>
          <w:sz w:val="32"/>
          <w:lang w:val="en-US"/>
        </w:rPr>
        <w:t>BISHOP HOGARTH CATHOLIC EDUCATION TRUST</w:t>
      </w:r>
    </w:p>
    <w:p w14:paraId="5A1D861F" w14:textId="77777777" w:rsidR="001D7A19" w:rsidRPr="00AF0874" w:rsidRDefault="001D7A19" w:rsidP="001D7A19">
      <w:pPr>
        <w:jc w:val="center"/>
        <w:rPr>
          <w:rFonts w:ascii="Arial" w:hAnsi="Arial" w:cs="Arial"/>
          <w:b/>
          <w:sz w:val="32"/>
          <w:lang w:val="en-US"/>
        </w:rPr>
      </w:pPr>
    </w:p>
    <w:p w14:paraId="1D7B99A5" w14:textId="7B0A6110" w:rsidR="001D7A19" w:rsidRPr="00AF0874" w:rsidRDefault="001D7A19" w:rsidP="001D7A19">
      <w:pPr>
        <w:jc w:val="center"/>
        <w:rPr>
          <w:rFonts w:ascii="Arial" w:hAnsi="Arial" w:cs="Arial"/>
          <w:b/>
          <w:sz w:val="32"/>
          <w:lang w:val="en-US"/>
        </w:rPr>
      </w:pPr>
      <w:r w:rsidRPr="00AF0874">
        <w:rPr>
          <w:rFonts w:ascii="Arial" w:hAnsi="Arial" w:cs="Arial"/>
          <w:b/>
          <w:sz w:val="32"/>
          <w:lang w:val="en-US"/>
        </w:rPr>
        <w:t>PAY POLICY 202</w:t>
      </w:r>
      <w:r w:rsidR="002031FB">
        <w:rPr>
          <w:rFonts w:ascii="Arial" w:hAnsi="Arial" w:cs="Arial"/>
          <w:b/>
          <w:sz w:val="32"/>
          <w:lang w:val="en-US"/>
        </w:rPr>
        <w:t>2</w:t>
      </w:r>
      <w:r w:rsidRPr="00AF0874">
        <w:rPr>
          <w:rFonts w:ascii="Arial" w:hAnsi="Arial" w:cs="Arial"/>
          <w:b/>
          <w:sz w:val="32"/>
          <w:lang w:val="en-US"/>
        </w:rPr>
        <w:t>-202</w:t>
      </w:r>
      <w:r w:rsidR="002031FB">
        <w:rPr>
          <w:rFonts w:ascii="Arial" w:hAnsi="Arial" w:cs="Arial"/>
          <w:b/>
          <w:sz w:val="32"/>
          <w:lang w:val="en-US"/>
        </w:rPr>
        <w:t>3</w:t>
      </w:r>
    </w:p>
    <w:p w14:paraId="579EE75B" w14:textId="15677794" w:rsidR="00E17B63" w:rsidRPr="00AF0874" w:rsidRDefault="001D7A19" w:rsidP="001D7A19">
      <w:pPr>
        <w:jc w:val="center"/>
        <w:rPr>
          <w:rFonts w:ascii="Arial" w:hAnsi="Arial" w:cs="Arial"/>
          <w:b/>
          <w:sz w:val="32"/>
          <w:lang w:val="en-US"/>
        </w:rPr>
      </w:pPr>
      <w:r w:rsidRPr="00AF0874">
        <w:rPr>
          <w:rFonts w:ascii="Arial" w:hAnsi="Arial" w:cs="Arial"/>
          <w:b/>
          <w:sz w:val="32"/>
          <w:szCs w:val="24"/>
        </w:rPr>
        <w:t>(</w:t>
      </w:r>
      <w:r w:rsidR="00E17B63" w:rsidRPr="00AF0874">
        <w:rPr>
          <w:rFonts w:ascii="Arial" w:hAnsi="Arial" w:cs="Arial"/>
          <w:b/>
          <w:sz w:val="32"/>
          <w:szCs w:val="24"/>
        </w:rPr>
        <w:t>For Teachers and Support Staff</w:t>
      </w:r>
      <w:r w:rsidRPr="00AF0874">
        <w:rPr>
          <w:rFonts w:ascii="Arial" w:hAnsi="Arial" w:cs="Arial"/>
          <w:b/>
          <w:sz w:val="32"/>
          <w:szCs w:val="24"/>
        </w:rPr>
        <w:t>)</w:t>
      </w:r>
    </w:p>
    <w:p w14:paraId="061E7E74" w14:textId="77777777" w:rsidR="00E17B63" w:rsidRPr="00AF0874" w:rsidRDefault="00E17B63" w:rsidP="004D2D55">
      <w:pPr>
        <w:pStyle w:val="NoSpacing"/>
        <w:rPr>
          <w:sz w:val="32"/>
        </w:rPr>
      </w:pPr>
    </w:p>
    <w:p w14:paraId="5AE5ED4C" w14:textId="77777777" w:rsidR="00E17B63" w:rsidRPr="00AF0874" w:rsidRDefault="00E17B63" w:rsidP="004D2D55">
      <w:pPr>
        <w:pStyle w:val="NoSpacing"/>
        <w:rPr>
          <w:sz w:val="32"/>
        </w:rPr>
      </w:pPr>
    </w:p>
    <w:p w14:paraId="41CD6F8D" w14:textId="77777777" w:rsidR="00E17B63" w:rsidRPr="00AF0874" w:rsidRDefault="00E17B63" w:rsidP="004D2D55">
      <w:pPr>
        <w:pStyle w:val="NoSpacing"/>
        <w:rPr>
          <w:sz w:val="32"/>
        </w:rPr>
      </w:pPr>
    </w:p>
    <w:p w14:paraId="013D4021" w14:textId="77777777" w:rsidR="00E17B63" w:rsidRPr="00442B55" w:rsidRDefault="00E17B63" w:rsidP="004D2D55">
      <w:pPr>
        <w:pStyle w:val="NoSpacing"/>
        <w:rPr>
          <w:sz w:val="22"/>
        </w:rPr>
      </w:pPr>
    </w:p>
    <w:p w14:paraId="7048C119" w14:textId="77777777" w:rsidR="0027098F" w:rsidRPr="0027098F" w:rsidRDefault="0027098F" w:rsidP="0027098F">
      <w:pPr>
        <w:jc w:val="center"/>
        <w:rPr>
          <w:rFonts w:ascii="Arial" w:hAnsi="Arial" w:cs="Arial"/>
          <w:b/>
          <w:lang w:val="en-US"/>
        </w:rPr>
      </w:pPr>
      <w:r w:rsidRPr="0027098F">
        <w:rPr>
          <w:rFonts w:ascii="Arial" w:hAnsi="Arial" w:cs="Arial"/>
          <w:b/>
          <w:lang w:val="en-US"/>
        </w:rPr>
        <w:t>THIS POLICY APPLES TO ALL PRIMARY SCHOOLS IN THE BISHOP HOGARTH CATHOLIC EDUCATION TRUST</w:t>
      </w:r>
    </w:p>
    <w:p w14:paraId="48A63B47" w14:textId="77777777" w:rsidR="00E17B63" w:rsidRPr="00442B55" w:rsidRDefault="00E17B63" w:rsidP="004D2D55">
      <w:pPr>
        <w:pStyle w:val="NoSpacing"/>
        <w:rPr>
          <w:sz w:val="22"/>
        </w:rPr>
      </w:pPr>
    </w:p>
    <w:p w14:paraId="2C3CE9F0" w14:textId="77777777" w:rsidR="00E17B63" w:rsidRPr="00442B55" w:rsidRDefault="00E17B63" w:rsidP="004D2D55">
      <w:pPr>
        <w:pStyle w:val="NoSpacing"/>
        <w:rPr>
          <w:sz w:val="22"/>
        </w:rPr>
      </w:pPr>
    </w:p>
    <w:p w14:paraId="37E7592E" w14:textId="77777777" w:rsidR="00E17B63" w:rsidRPr="00442B55" w:rsidRDefault="00E17B63" w:rsidP="004D2D55">
      <w:pPr>
        <w:pStyle w:val="NoSpacing"/>
        <w:rPr>
          <w:sz w:val="22"/>
        </w:rPr>
      </w:pPr>
    </w:p>
    <w:p w14:paraId="41550E01" w14:textId="77777777" w:rsidR="00E17B63" w:rsidRPr="00442B55" w:rsidRDefault="00E17B63" w:rsidP="004D2D55">
      <w:pPr>
        <w:pStyle w:val="NoSpacing"/>
        <w:rPr>
          <w:sz w:val="22"/>
        </w:rPr>
      </w:pPr>
    </w:p>
    <w:p w14:paraId="77072376" w14:textId="77777777" w:rsidR="00E17B63" w:rsidRPr="00442B55" w:rsidRDefault="00E17B63" w:rsidP="004D2D55">
      <w:pPr>
        <w:pStyle w:val="NoSpacing"/>
        <w:rPr>
          <w:sz w:val="22"/>
        </w:rPr>
      </w:pPr>
    </w:p>
    <w:p w14:paraId="67E863AB" w14:textId="77777777" w:rsidR="00E17B63" w:rsidRPr="00442B55" w:rsidRDefault="00E17B63" w:rsidP="004D2D55">
      <w:pPr>
        <w:pStyle w:val="NoSpacing"/>
        <w:rPr>
          <w:sz w:val="22"/>
        </w:rPr>
      </w:pPr>
    </w:p>
    <w:p w14:paraId="374B9E60" w14:textId="77777777" w:rsidR="00E17B63" w:rsidRPr="00442B55" w:rsidRDefault="00E17B63" w:rsidP="004D2D55">
      <w:pPr>
        <w:pStyle w:val="NoSpacing"/>
        <w:rPr>
          <w:sz w:val="22"/>
        </w:rPr>
      </w:pPr>
    </w:p>
    <w:p w14:paraId="6B07AD5A" w14:textId="77777777" w:rsidR="00E17B63" w:rsidRPr="00442B55" w:rsidRDefault="00E17B63" w:rsidP="004D2D55">
      <w:pPr>
        <w:pStyle w:val="NoSpacing"/>
        <w:rPr>
          <w:sz w:val="22"/>
        </w:rPr>
      </w:pPr>
    </w:p>
    <w:p w14:paraId="209245CA" w14:textId="77777777" w:rsidR="00E17B63" w:rsidRPr="00442B55" w:rsidRDefault="00E17B63" w:rsidP="004D2D55">
      <w:pPr>
        <w:pStyle w:val="NoSpacing"/>
        <w:rPr>
          <w:sz w:val="22"/>
        </w:rPr>
      </w:pPr>
    </w:p>
    <w:p w14:paraId="268C2609" w14:textId="77777777" w:rsidR="00E17B63" w:rsidRPr="00442B55" w:rsidRDefault="00E17B63" w:rsidP="004D2D55">
      <w:pPr>
        <w:pStyle w:val="NoSpacing"/>
        <w:rPr>
          <w:sz w:val="22"/>
        </w:rPr>
      </w:pPr>
    </w:p>
    <w:p w14:paraId="699BDDF7" w14:textId="77777777" w:rsidR="00E17B63" w:rsidRPr="00442B55" w:rsidRDefault="00E17B63" w:rsidP="004D2D55">
      <w:pPr>
        <w:pStyle w:val="NoSpacing"/>
        <w:rPr>
          <w:sz w:val="22"/>
        </w:rPr>
      </w:pPr>
    </w:p>
    <w:tbl>
      <w:tblPr>
        <w:tblStyle w:val="TableGrid"/>
        <w:tblW w:w="0" w:type="auto"/>
        <w:tblLook w:val="04A0" w:firstRow="1" w:lastRow="0" w:firstColumn="1" w:lastColumn="0" w:noHBand="0" w:noVBand="1"/>
      </w:tblPr>
      <w:tblGrid>
        <w:gridCol w:w="9338"/>
      </w:tblGrid>
      <w:tr w:rsidR="001D7A19" w:rsidRPr="001D7A19" w14:paraId="15B13F75" w14:textId="77777777" w:rsidTr="00AF0874">
        <w:trPr>
          <w:trHeight w:val="2059"/>
        </w:trPr>
        <w:tc>
          <w:tcPr>
            <w:tcW w:w="9338" w:type="dxa"/>
          </w:tcPr>
          <w:p w14:paraId="6542B675" w14:textId="77777777" w:rsidR="001D7A19" w:rsidRPr="001D7A19" w:rsidRDefault="001D7A19" w:rsidP="00AF0874">
            <w:pPr>
              <w:spacing w:line="276" w:lineRule="auto"/>
              <w:rPr>
                <w:rFonts w:asciiTheme="minorBidi" w:eastAsia="Calibri" w:hAnsiTheme="minorBidi"/>
                <w:b/>
                <w:lang w:val="en-US"/>
              </w:rPr>
            </w:pPr>
            <w:r w:rsidRPr="001D7A19">
              <w:rPr>
                <w:rFonts w:asciiTheme="minorBidi" w:eastAsia="Calibri" w:hAnsiTheme="minorBidi"/>
                <w:b/>
                <w:lang w:val="en-US"/>
              </w:rPr>
              <w:t>Document Management:</w:t>
            </w:r>
          </w:p>
          <w:p w14:paraId="4B5E98D8" w14:textId="520F93F9" w:rsidR="001D7A19" w:rsidRPr="001D7A19" w:rsidRDefault="001D7A19" w:rsidP="00AF0874">
            <w:pPr>
              <w:spacing w:line="276" w:lineRule="auto"/>
              <w:rPr>
                <w:rFonts w:asciiTheme="minorBidi" w:eastAsia="Calibri" w:hAnsiTheme="minorBidi"/>
                <w:lang w:val="en-US"/>
              </w:rPr>
            </w:pPr>
            <w:r w:rsidRPr="001D7A19">
              <w:rPr>
                <w:rFonts w:asciiTheme="minorBidi" w:eastAsia="Calibri" w:hAnsiTheme="minorBidi"/>
                <w:lang w:val="en-US"/>
              </w:rPr>
              <w:t xml:space="preserve">Date Policy Approved:   </w:t>
            </w:r>
            <w:r w:rsidR="00C50061">
              <w:rPr>
                <w:rFonts w:asciiTheme="minorBidi" w:eastAsia="Calibri" w:hAnsiTheme="minorBidi"/>
                <w:lang w:val="en-US"/>
              </w:rPr>
              <w:t>November 2020</w:t>
            </w:r>
          </w:p>
          <w:p w14:paraId="071A775B" w14:textId="583A9D52" w:rsidR="001D7A19" w:rsidRPr="001D7A19" w:rsidRDefault="001D7A19" w:rsidP="00AF0874">
            <w:pPr>
              <w:spacing w:line="276" w:lineRule="auto"/>
              <w:rPr>
                <w:rFonts w:asciiTheme="minorBidi" w:eastAsia="Calibri" w:hAnsiTheme="minorBidi"/>
                <w:lang w:val="en-US"/>
              </w:rPr>
            </w:pPr>
            <w:r w:rsidRPr="001D7A19">
              <w:rPr>
                <w:rFonts w:asciiTheme="minorBidi" w:eastAsia="Calibri" w:hAnsiTheme="minorBidi"/>
                <w:lang w:val="en-US"/>
              </w:rPr>
              <w:t xml:space="preserve">Date Policy Reviewed:  </w:t>
            </w:r>
            <w:r>
              <w:rPr>
                <w:rFonts w:asciiTheme="minorBidi" w:eastAsia="Calibri" w:hAnsiTheme="minorBidi"/>
                <w:lang w:val="en-US"/>
              </w:rPr>
              <w:t>October</w:t>
            </w:r>
            <w:r w:rsidRPr="001D7A19">
              <w:rPr>
                <w:rFonts w:asciiTheme="minorBidi" w:eastAsia="Calibri" w:hAnsiTheme="minorBidi"/>
                <w:lang w:val="en-US"/>
              </w:rPr>
              <w:t xml:space="preserve"> 20</w:t>
            </w:r>
            <w:r w:rsidR="00F27A27">
              <w:rPr>
                <w:rFonts w:asciiTheme="minorBidi" w:eastAsia="Calibri" w:hAnsiTheme="minorBidi"/>
                <w:lang w:val="en-US"/>
              </w:rPr>
              <w:t>22</w:t>
            </w:r>
          </w:p>
          <w:p w14:paraId="1D618C38" w14:textId="5BB22C07" w:rsidR="001D7A19" w:rsidRPr="001D7A19" w:rsidRDefault="001D7A19" w:rsidP="00AF0874">
            <w:pPr>
              <w:spacing w:line="276" w:lineRule="auto"/>
              <w:rPr>
                <w:rFonts w:asciiTheme="minorBidi" w:eastAsia="Calibri" w:hAnsiTheme="minorBidi"/>
                <w:lang w:val="en-US"/>
              </w:rPr>
            </w:pPr>
            <w:r w:rsidRPr="001D7A19">
              <w:rPr>
                <w:rFonts w:asciiTheme="minorBidi" w:eastAsia="Calibri" w:hAnsiTheme="minorBidi"/>
                <w:lang w:val="en-US"/>
              </w:rPr>
              <w:t>Next Review Date:</w:t>
            </w:r>
            <w:r w:rsidRPr="001D7A19">
              <w:rPr>
                <w:rFonts w:asciiTheme="minorBidi" w:eastAsia="Calibri" w:hAnsiTheme="minorBidi"/>
                <w:lang w:val="en-US"/>
              </w:rPr>
              <w:tab/>
              <w:t xml:space="preserve">   </w:t>
            </w:r>
            <w:r>
              <w:rPr>
                <w:rFonts w:asciiTheme="minorBidi" w:eastAsia="Calibri" w:hAnsiTheme="minorBidi"/>
                <w:lang w:val="en-US"/>
              </w:rPr>
              <w:t>October</w:t>
            </w:r>
            <w:r w:rsidRPr="001D7A19">
              <w:rPr>
                <w:rFonts w:asciiTheme="minorBidi" w:eastAsia="Calibri" w:hAnsiTheme="minorBidi"/>
                <w:lang w:val="en-US"/>
              </w:rPr>
              <w:t xml:space="preserve"> 202</w:t>
            </w:r>
            <w:r w:rsidR="00F27A27">
              <w:rPr>
                <w:rFonts w:asciiTheme="minorBidi" w:eastAsia="Calibri" w:hAnsiTheme="minorBidi"/>
                <w:lang w:val="en-US"/>
              </w:rPr>
              <w:t>3</w:t>
            </w:r>
          </w:p>
          <w:p w14:paraId="424CEFA0" w14:textId="07DEF344" w:rsidR="001D7A19" w:rsidRPr="001D7A19" w:rsidRDefault="001D7A19" w:rsidP="00AF0874">
            <w:pPr>
              <w:spacing w:line="276" w:lineRule="auto"/>
              <w:rPr>
                <w:rFonts w:asciiTheme="minorBidi" w:eastAsia="Calibri" w:hAnsiTheme="minorBidi"/>
                <w:lang w:val="en-US"/>
              </w:rPr>
            </w:pPr>
            <w:r w:rsidRPr="001D7A19">
              <w:rPr>
                <w:rFonts w:asciiTheme="minorBidi" w:eastAsia="Calibri" w:hAnsiTheme="minorBidi"/>
                <w:lang w:val="en-US"/>
              </w:rPr>
              <w:t xml:space="preserve">Version:                         </w:t>
            </w:r>
            <w:proofErr w:type="gramStart"/>
            <w:r w:rsidR="00817CDC">
              <w:rPr>
                <w:rFonts w:asciiTheme="minorBidi" w:eastAsia="Calibri" w:hAnsiTheme="minorBidi"/>
                <w:lang w:val="en-US"/>
              </w:rPr>
              <w:t>7</w:t>
            </w:r>
            <w:proofErr w:type="gramEnd"/>
            <w:r w:rsidRPr="001D7A19">
              <w:rPr>
                <w:rFonts w:asciiTheme="minorBidi" w:eastAsia="Calibri" w:hAnsiTheme="minorBidi"/>
                <w:lang w:val="en-US"/>
              </w:rPr>
              <w:tab/>
            </w:r>
            <w:r w:rsidRPr="001D7A19">
              <w:rPr>
                <w:rFonts w:asciiTheme="minorBidi" w:eastAsia="Calibri" w:hAnsiTheme="minorBidi"/>
                <w:lang w:val="en-US"/>
              </w:rPr>
              <w:tab/>
            </w:r>
          </w:p>
          <w:p w14:paraId="1C919835" w14:textId="77777777" w:rsidR="001D7A19" w:rsidRPr="001D7A19" w:rsidRDefault="001D7A19" w:rsidP="00AF0874">
            <w:pPr>
              <w:spacing w:line="276" w:lineRule="auto"/>
              <w:rPr>
                <w:rFonts w:asciiTheme="minorBidi" w:eastAsia="Calibri" w:hAnsiTheme="minorBidi"/>
                <w:lang w:val="en-US"/>
              </w:rPr>
            </w:pPr>
            <w:r w:rsidRPr="001D7A19">
              <w:rPr>
                <w:rFonts w:asciiTheme="minorBidi" w:eastAsia="Calibri" w:hAnsiTheme="minorBidi"/>
                <w:lang w:val="en-US"/>
              </w:rPr>
              <w:t>Approving Body:</w:t>
            </w:r>
            <w:r w:rsidRPr="001D7A19">
              <w:rPr>
                <w:rFonts w:asciiTheme="minorBidi" w:eastAsia="Calibri" w:hAnsiTheme="minorBidi"/>
                <w:lang w:val="en-US"/>
              </w:rPr>
              <w:tab/>
              <w:t xml:space="preserve">   Board of Directors</w:t>
            </w:r>
          </w:p>
          <w:p w14:paraId="37A37AF8" w14:textId="1888DCE2" w:rsidR="001D7A19" w:rsidRPr="001D7A19" w:rsidRDefault="001D7A19" w:rsidP="00AF0874">
            <w:pPr>
              <w:pStyle w:val="NoSpacing"/>
              <w:rPr>
                <w:rFonts w:asciiTheme="minorBidi" w:hAnsiTheme="minorBidi"/>
                <w:b/>
                <w:lang w:val="en-US"/>
              </w:rPr>
            </w:pPr>
            <w:r w:rsidRPr="001D7A19">
              <w:rPr>
                <w:rFonts w:asciiTheme="minorBidi" w:hAnsiTheme="minorBidi" w:cstheme="minorBidi"/>
                <w:lang w:val="en-US"/>
              </w:rPr>
              <w:t>Policy Category:            Human Resources</w:t>
            </w:r>
          </w:p>
        </w:tc>
      </w:tr>
    </w:tbl>
    <w:p w14:paraId="23839B48" w14:textId="79F7EF47" w:rsidR="00E17B63" w:rsidRPr="00442B55" w:rsidRDefault="001D7A19" w:rsidP="001D7A19">
      <w:pPr>
        <w:pStyle w:val="NoSpacing"/>
        <w:rPr>
          <w:sz w:val="22"/>
        </w:rPr>
      </w:pPr>
      <w:r w:rsidRPr="00F2556A">
        <w:rPr>
          <w:rFonts w:asciiTheme="minorBidi" w:hAnsiTheme="minorBidi" w:cstheme="minorBidi"/>
          <w:sz w:val="22"/>
        </w:rPr>
        <w:tab/>
      </w:r>
      <w:r w:rsidRPr="00F2556A">
        <w:rPr>
          <w:rFonts w:asciiTheme="minorBidi" w:hAnsiTheme="minorBidi" w:cstheme="minorBidi"/>
          <w:sz w:val="22"/>
        </w:rPr>
        <w:tab/>
      </w:r>
    </w:p>
    <w:p w14:paraId="0AE8EFB4" w14:textId="77777777" w:rsidR="00E17B63" w:rsidRPr="00442B55" w:rsidRDefault="00E17B63" w:rsidP="004D2D55">
      <w:pPr>
        <w:pStyle w:val="NoSpacing"/>
        <w:rPr>
          <w:sz w:val="22"/>
        </w:rPr>
      </w:pPr>
    </w:p>
    <w:p w14:paraId="7D3B212A" w14:textId="77777777" w:rsidR="004D2D55" w:rsidRPr="001D7A19" w:rsidRDefault="004D2D55" w:rsidP="004D2D55">
      <w:pPr>
        <w:pStyle w:val="NoSpacing"/>
        <w:rPr>
          <w:szCs w:val="24"/>
        </w:rPr>
      </w:pPr>
      <w:r w:rsidRPr="001D7A19">
        <w:rPr>
          <w:b/>
          <w:szCs w:val="24"/>
        </w:rPr>
        <w:lastRenderedPageBreak/>
        <w:t>Contents</w:t>
      </w:r>
    </w:p>
    <w:p w14:paraId="6074332E" w14:textId="77777777" w:rsidR="004D2D55" w:rsidRPr="001D7A19" w:rsidRDefault="004D2D55" w:rsidP="004D2D55">
      <w:pPr>
        <w:pStyle w:val="NoSpacing"/>
        <w:rPr>
          <w:szCs w:val="24"/>
        </w:rPr>
      </w:pPr>
    </w:p>
    <w:p w14:paraId="64DC4D57" w14:textId="77777777" w:rsidR="004D2D55" w:rsidRPr="001D7A19" w:rsidRDefault="004D2D55" w:rsidP="004D2D55">
      <w:pPr>
        <w:pStyle w:val="NoSpacing"/>
        <w:rPr>
          <w:szCs w:val="24"/>
        </w:rPr>
      </w:pPr>
      <w:r w:rsidRPr="001D7A19">
        <w:rPr>
          <w:szCs w:val="24"/>
        </w:rPr>
        <w:t>1</w:t>
      </w:r>
      <w:r w:rsidRPr="001D7A19">
        <w:rPr>
          <w:szCs w:val="24"/>
        </w:rPr>
        <w:tab/>
      </w:r>
      <w:r w:rsidRPr="001D7A19">
        <w:rPr>
          <w:b/>
          <w:szCs w:val="24"/>
        </w:rPr>
        <w:t>Introduction</w:t>
      </w:r>
    </w:p>
    <w:p w14:paraId="728FF671" w14:textId="77777777" w:rsidR="004D2D55" w:rsidRPr="001D7A19" w:rsidRDefault="004D2D55" w:rsidP="004D2D55">
      <w:pPr>
        <w:pStyle w:val="NoSpacing"/>
        <w:rPr>
          <w:szCs w:val="24"/>
        </w:rPr>
      </w:pPr>
      <w:r w:rsidRPr="001D7A19">
        <w:rPr>
          <w:szCs w:val="24"/>
        </w:rPr>
        <w:t>2</w:t>
      </w:r>
      <w:r w:rsidRPr="001D7A19">
        <w:rPr>
          <w:szCs w:val="24"/>
        </w:rPr>
        <w:tab/>
      </w:r>
      <w:r w:rsidRPr="001D7A19">
        <w:rPr>
          <w:b/>
          <w:szCs w:val="24"/>
        </w:rPr>
        <w:t>Aims</w:t>
      </w:r>
      <w:r w:rsidR="007338F3" w:rsidRPr="001D7A19">
        <w:rPr>
          <w:b/>
          <w:szCs w:val="24"/>
        </w:rPr>
        <w:t xml:space="preserve"> of the policy</w:t>
      </w:r>
    </w:p>
    <w:p w14:paraId="17EE4636" w14:textId="77777777" w:rsidR="004D2D55" w:rsidRPr="001D7A19" w:rsidRDefault="004D2D55" w:rsidP="004D2D55">
      <w:pPr>
        <w:pStyle w:val="NoSpacing"/>
        <w:rPr>
          <w:szCs w:val="24"/>
        </w:rPr>
      </w:pPr>
      <w:r w:rsidRPr="001D7A19">
        <w:rPr>
          <w:szCs w:val="24"/>
        </w:rPr>
        <w:t>3</w:t>
      </w:r>
      <w:r w:rsidRPr="001D7A19">
        <w:rPr>
          <w:szCs w:val="24"/>
        </w:rPr>
        <w:tab/>
      </w:r>
      <w:r w:rsidRPr="001D7A19">
        <w:rPr>
          <w:b/>
          <w:szCs w:val="24"/>
        </w:rPr>
        <w:t>Job Roles and Responsibilities</w:t>
      </w:r>
    </w:p>
    <w:p w14:paraId="2B085485" w14:textId="77777777" w:rsidR="004D2D55" w:rsidRPr="001D7A19" w:rsidRDefault="004D2D55" w:rsidP="004D2D55">
      <w:pPr>
        <w:pStyle w:val="NoSpacing"/>
        <w:rPr>
          <w:szCs w:val="24"/>
        </w:rPr>
      </w:pPr>
      <w:r w:rsidRPr="001D7A19">
        <w:rPr>
          <w:szCs w:val="24"/>
        </w:rPr>
        <w:t>4</w:t>
      </w:r>
      <w:r w:rsidRPr="001D7A19">
        <w:rPr>
          <w:szCs w:val="24"/>
        </w:rPr>
        <w:tab/>
      </w:r>
      <w:r w:rsidRPr="001D7A19">
        <w:rPr>
          <w:b/>
          <w:szCs w:val="24"/>
        </w:rPr>
        <w:t xml:space="preserve">Pay Assessment and </w:t>
      </w:r>
      <w:r w:rsidR="006B4007" w:rsidRPr="001D7A19">
        <w:rPr>
          <w:b/>
          <w:szCs w:val="24"/>
        </w:rPr>
        <w:t xml:space="preserve">Pay </w:t>
      </w:r>
      <w:r w:rsidRPr="001D7A19">
        <w:rPr>
          <w:b/>
          <w:szCs w:val="24"/>
        </w:rPr>
        <w:t>Review</w:t>
      </w:r>
    </w:p>
    <w:p w14:paraId="799F300E" w14:textId="77777777" w:rsidR="004D2D55" w:rsidRPr="001D7A19" w:rsidRDefault="004D2D55" w:rsidP="004D2D55">
      <w:pPr>
        <w:pStyle w:val="NoSpacing"/>
        <w:rPr>
          <w:szCs w:val="24"/>
        </w:rPr>
      </w:pPr>
      <w:r w:rsidRPr="001D7A19">
        <w:rPr>
          <w:szCs w:val="24"/>
        </w:rPr>
        <w:t>5</w:t>
      </w:r>
      <w:r w:rsidRPr="001D7A19">
        <w:rPr>
          <w:szCs w:val="24"/>
        </w:rPr>
        <w:tab/>
      </w:r>
      <w:r w:rsidRPr="001D7A19">
        <w:rPr>
          <w:b/>
          <w:szCs w:val="24"/>
        </w:rPr>
        <w:t>Recruitment</w:t>
      </w:r>
    </w:p>
    <w:p w14:paraId="6B037CB3" w14:textId="77777777" w:rsidR="004D2D55" w:rsidRPr="001D7A19" w:rsidRDefault="004D2D55" w:rsidP="004D2D55">
      <w:pPr>
        <w:pStyle w:val="NoSpacing"/>
        <w:ind w:left="720"/>
        <w:rPr>
          <w:szCs w:val="24"/>
        </w:rPr>
      </w:pPr>
      <w:r w:rsidRPr="001D7A19">
        <w:rPr>
          <w:szCs w:val="24"/>
        </w:rPr>
        <w:t>5.1</w:t>
      </w:r>
      <w:r w:rsidRPr="001D7A19">
        <w:rPr>
          <w:szCs w:val="24"/>
        </w:rPr>
        <w:tab/>
        <w:t>Teaching Staff</w:t>
      </w:r>
    </w:p>
    <w:p w14:paraId="7FD3C35A" w14:textId="77777777" w:rsidR="004D2D55" w:rsidRPr="001D7A19" w:rsidRDefault="004D2D55" w:rsidP="004D2D55">
      <w:pPr>
        <w:pStyle w:val="NoSpacing"/>
        <w:ind w:left="720"/>
        <w:rPr>
          <w:szCs w:val="24"/>
        </w:rPr>
      </w:pPr>
      <w:r w:rsidRPr="001D7A19">
        <w:rPr>
          <w:szCs w:val="24"/>
        </w:rPr>
        <w:t>5.7</w:t>
      </w:r>
      <w:r w:rsidRPr="001D7A19">
        <w:rPr>
          <w:szCs w:val="24"/>
        </w:rPr>
        <w:tab/>
        <w:t>Support Staff</w:t>
      </w:r>
    </w:p>
    <w:p w14:paraId="79FA5C49" w14:textId="77777777" w:rsidR="00AF3947" w:rsidRPr="001D7A19" w:rsidRDefault="00AF3947" w:rsidP="004D2D55">
      <w:pPr>
        <w:pStyle w:val="NoSpacing"/>
        <w:ind w:left="720"/>
        <w:rPr>
          <w:szCs w:val="24"/>
        </w:rPr>
      </w:pPr>
    </w:p>
    <w:p w14:paraId="14B361D2" w14:textId="77777777" w:rsidR="004D2D55" w:rsidRPr="001D7A19" w:rsidRDefault="004D2D55" w:rsidP="004D2D55">
      <w:pPr>
        <w:pStyle w:val="NoSpacing"/>
        <w:rPr>
          <w:b/>
          <w:szCs w:val="24"/>
        </w:rPr>
      </w:pPr>
      <w:r w:rsidRPr="001D7A19">
        <w:rPr>
          <w:szCs w:val="24"/>
        </w:rPr>
        <w:t>6</w:t>
      </w:r>
      <w:r w:rsidRPr="001D7A19">
        <w:rPr>
          <w:szCs w:val="24"/>
        </w:rPr>
        <w:tab/>
      </w:r>
      <w:r w:rsidRPr="001D7A19">
        <w:rPr>
          <w:b/>
          <w:szCs w:val="24"/>
        </w:rPr>
        <w:t>Teaching Staff Pay</w:t>
      </w:r>
    </w:p>
    <w:p w14:paraId="40BC6E29" w14:textId="77777777" w:rsidR="004D2D55" w:rsidRPr="001D7A19" w:rsidRDefault="004D2D55" w:rsidP="004D2D55">
      <w:pPr>
        <w:pStyle w:val="NoSpacing"/>
        <w:rPr>
          <w:szCs w:val="24"/>
        </w:rPr>
      </w:pPr>
      <w:r w:rsidRPr="001D7A19">
        <w:rPr>
          <w:b/>
          <w:szCs w:val="24"/>
        </w:rPr>
        <w:tab/>
      </w:r>
      <w:r w:rsidRPr="001D7A19">
        <w:rPr>
          <w:szCs w:val="24"/>
        </w:rPr>
        <w:t>6.1</w:t>
      </w:r>
      <w:r w:rsidRPr="001D7A19">
        <w:rPr>
          <w:szCs w:val="24"/>
        </w:rPr>
        <w:tab/>
        <w:t>General</w:t>
      </w:r>
    </w:p>
    <w:p w14:paraId="17DAEF91" w14:textId="209087A8" w:rsidR="004D2D55" w:rsidRPr="001D7A19" w:rsidRDefault="004D2D55" w:rsidP="004D2D55">
      <w:pPr>
        <w:pStyle w:val="NoSpacing"/>
        <w:ind w:left="720"/>
        <w:rPr>
          <w:szCs w:val="24"/>
        </w:rPr>
      </w:pPr>
      <w:r w:rsidRPr="001D7A19">
        <w:rPr>
          <w:szCs w:val="24"/>
        </w:rPr>
        <w:t>6.2</w:t>
      </w:r>
      <w:r w:rsidRPr="001D7A19">
        <w:rPr>
          <w:szCs w:val="24"/>
        </w:rPr>
        <w:tab/>
      </w:r>
      <w:r w:rsidR="009571CB" w:rsidRPr="001D7A19">
        <w:rPr>
          <w:szCs w:val="24"/>
        </w:rPr>
        <w:t xml:space="preserve">Chief Executive and </w:t>
      </w:r>
      <w:r w:rsidR="00167CAB">
        <w:rPr>
          <w:szCs w:val="24"/>
        </w:rPr>
        <w:t>Principal/</w:t>
      </w:r>
      <w:r w:rsidRPr="001D7A19">
        <w:rPr>
          <w:szCs w:val="24"/>
        </w:rPr>
        <w:t>Head Teacher</w:t>
      </w:r>
    </w:p>
    <w:p w14:paraId="45254AE4" w14:textId="44CE7977" w:rsidR="004D2D55" w:rsidRPr="001D7A19" w:rsidRDefault="004D2D55" w:rsidP="004D2D55">
      <w:pPr>
        <w:pStyle w:val="NoSpacing"/>
        <w:ind w:left="720"/>
        <w:rPr>
          <w:szCs w:val="24"/>
        </w:rPr>
      </w:pPr>
      <w:r w:rsidRPr="001D7A19">
        <w:rPr>
          <w:szCs w:val="24"/>
        </w:rPr>
        <w:t>6.3</w:t>
      </w:r>
      <w:r w:rsidRPr="001D7A19">
        <w:rPr>
          <w:szCs w:val="24"/>
        </w:rPr>
        <w:tab/>
        <w:t>Other Leadership Posts</w:t>
      </w:r>
    </w:p>
    <w:p w14:paraId="42B6F607" w14:textId="091ED124" w:rsidR="004D2D55" w:rsidRPr="001D7A19" w:rsidRDefault="004D2D55" w:rsidP="004D2D55">
      <w:pPr>
        <w:pStyle w:val="NoSpacing"/>
        <w:ind w:left="720"/>
        <w:rPr>
          <w:szCs w:val="24"/>
        </w:rPr>
      </w:pPr>
      <w:r w:rsidRPr="001D7A19">
        <w:rPr>
          <w:szCs w:val="24"/>
        </w:rPr>
        <w:t>6.4</w:t>
      </w:r>
      <w:r w:rsidRPr="001D7A19">
        <w:rPr>
          <w:szCs w:val="24"/>
        </w:rPr>
        <w:tab/>
        <w:t xml:space="preserve">Other Posts </w:t>
      </w:r>
      <w:r w:rsidR="0055359B" w:rsidRPr="001D7A19">
        <w:rPr>
          <w:szCs w:val="24"/>
        </w:rPr>
        <w:t>a</w:t>
      </w:r>
      <w:r w:rsidRPr="001D7A19">
        <w:rPr>
          <w:szCs w:val="24"/>
        </w:rPr>
        <w:t>bove the Classroom Teacher Scale – Leading Practitioners</w:t>
      </w:r>
    </w:p>
    <w:p w14:paraId="00094549" w14:textId="77777777" w:rsidR="004D2D55" w:rsidRPr="001D7A19" w:rsidRDefault="004D2D55" w:rsidP="004D2D55">
      <w:pPr>
        <w:pStyle w:val="NoSpacing"/>
        <w:ind w:left="720"/>
        <w:rPr>
          <w:szCs w:val="24"/>
        </w:rPr>
      </w:pPr>
      <w:r w:rsidRPr="001D7A19">
        <w:rPr>
          <w:szCs w:val="24"/>
        </w:rPr>
        <w:t>6.5</w:t>
      </w:r>
      <w:r w:rsidRPr="001D7A19">
        <w:rPr>
          <w:szCs w:val="24"/>
        </w:rPr>
        <w:tab/>
        <w:t>Main Scale and Upper Pay Range Teachers</w:t>
      </w:r>
    </w:p>
    <w:p w14:paraId="7EB3B3B8" w14:textId="77777777" w:rsidR="004D2D55" w:rsidRPr="001D7A19" w:rsidRDefault="004D2D55" w:rsidP="004D2D55">
      <w:pPr>
        <w:pStyle w:val="NoSpacing"/>
        <w:ind w:left="720"/>
        <w:rPr>
          <w:szCs w:val="24"/>
        </w:rPr>
      </w:pPr>
      <w:r w:rsidRPr="001D7A19">
        <w:rPr>
          <w:szCs w:val="24"/>
        </w:rPr>
        <w:t>6.6</w:t>
      </w:r>
      <w:r w:rsidRPr="001D7A19">
        <w:rPr>
          <w:szCs w:val="24"/>
        </w:rPr>
        <w:tab/>
        <w:t>Applications to move to the Upper Pay Range</w:t>
      </w:r>
    </w:p>
    <w:p w14:paraId="4F028E82" w14:textId="77777777" w:rsidR="004D2D55" w:rsidRPr="001D7A19" w:rsidRDefault="004D2D55" w:rsidP="004D2D55">
      <w:pPr>
        <w:pStyle w:val="NoSpacing"/>
        <w:ind w:left="720"/>
        <w:rPr>
          <w:szCs w:val="24"/>
        </w:rPr>
      </w:pPr>
      <w:r w:rsidRPr="001D7A19">
        <w:rPr>
          <w:szCs w:val="24"/>
        </w:rPr>
        <w:t>6.7</w:t>
      </w:r>
      <w:r w:rsidRPr="001D7A19">
        <w:rPr>
          <w:szCs w:val="24"/>
        </w:rPr>
        <w:tab/>
        <w:t>Unqualified Teachers</w:t>
      </w:r>
    </w:p>
    <w:p w14:paraId="3021F1A9" w14:textId="77777777" w:rsidR="00C66459" w:rsidRPr="001D7A19" w:rsidRDefault="00C66459" w:rsidP="004D2D55">
      <w:pPr>
        <w:pStyle w:val="NoSpacing"/>
        <w:ind w:left="720"/>
        <w:rPr>
          <w:szCs w:val="24"/>
        </w:rPr>
      </w:pPr>
    </w:p>
    <w:p w14:paraId="2140B178" w14:textId="77777777" w:rsidR="004D2D55" w:rsidRPr="001D7A19" w:rsidRDefault="000801D9" w:rsidP="004D2D55">
      <w:pPr>
        <w:pStyle w:val="NoSpacing"/>
        <w:rPr>
          <w:szCs w:val="24"/>
        </w:rPr>
      </w:pPr>
      <w:r w:rsidRPr="001D7A19">
        <w:rPr>
          <w:szCs w:val="24"/>
        </w:rPr>
        <w:t>7</w:t>
      </w:r>
      <w:r w:rsidR="004D2D55" w:rsidRPr="001D7A19">
        <w:rPr>
          <w:szCs w:val="24"/>
        </w:rPr>
        <w:tab/>
      </w:r>
      <w:r w:rsidR="004D2D55" w:rsidRPr="001D7A19">
        <w:rPr>
          <w:b/>
          <w:szCs w:val="24"/>
        </w:rPr>
        <w:t>Supply Teachers</w:t>
      </w:r>
    </w:p>
    <w:p w14:paraId="49E51099" w14:textId="77777777" w:rsidR="004D2D55" w:rsidRPr="001D7A19" w:rsidRDefault="000801D9" w:rsidP="004D2D55">
      <w:pPr>
        <w:pStyle w:val="NoSpacing"/>
        <w:rPr>
          <w:szCs w:val="24"/>
        </w:rPr>
      </w:pPr>
      <w:r w:rsidRPr="001D7A19">
        <w:rPr>
          <w:szCs w:val="24"/>
        </w:rPr>
        <w:t>8</w:t>
      </w:r>
      <w:r w:rsidR="004D2D55" w:rsidRPr="001D7A19">
        <w:rPr>
          <w:szCs w:val="24"/>
        </w:rPr>
        <w:tab/>
      </w:r>
      <w:r w:rsidR="004D2D55" w:rsidRPr="001D7A19">
        <w:rPr>
          <w:b/>
          <w:szCs w:val="24"/>
        </w:rPr>
        <w:t>Part-time Teachers</w:t>
      </w:r>
    </w:p>
    <w:p w14:paraId="73BAACC6" w14:textId="77777777" w:rsidR="004D2D55" w:rsidRPr="001D7A19" w:rsidRDefault="000801D9" w:rsidP="004D2D55">
      <w:pPr>
        <w:pStyle w:val="NoSpacing"/>
        <w:rPr>
          <w:szCs w:val="24"/>
        </w:rPr>
      </w:pPr>
      <w:r w:rsidRPr="001D7A19">
        <w:rPr>
          <w:szCs w:val="24"/>
        </w:rPr>
        <w:t>9</w:t>
      </w:r>
      <w:r w:rsidR="004D2D55" w:rsidRPr="001D7A19">
        <w:rPr>
          <w:szCs w:val="24"/>
        </w:rPr>
        <w:tab/>
      </w:r>
      <w:r w:rsidR="004D2D55" w:rsidRPr="001D7A19">
        <w:rPr>
          <w:b/>
          <w:szCs w:val="24"/>
        </w:rPr>
        <w:t>Allowances</w:t>
      </w:r>
    </w:p>
    <w:p w14:paraId="5B83170C" w14:textId="77777777" w:rsidR="004D2D55" w:rsidRPr="001D7A19" w:rsidRDefault="009647B4" w:rsidP="004D2D55">
      <w:pPr>
        <w:pStyle w:val="NoSpacing"/>
        <w:ind w:left="720"/>
        <w:rPr>
          <w:szCs w:val="24"/>
        </w:rPr>
      </w:pPr>
      <w:r w:rsidRPr="001D7A19">
        <w:rPr>
          <w:szCs w:val="24"/>
        </w:rPr>
        <w:t>9</w:t>
      </w:r>
      <w:r w:rsidR="004D2D55" w:rsidRPr="001D7A19">
        <w:rPr>
          <w:szCs w:val="24"/>
        </w:rPr>
        <w:t>.1</w:t>
      </w:r>
      <w:r w:rsidR="004D2D55" w:rsidRPr="001D7A19">
        <w:rPr>
          <w:szCs w:val="24"/>
        </w:rPr>
        <w:tab/>
        <w:t>Teaching and Learning Responsibility Payments</w:t>
      </w:r>
    </w:p>
    <w:p w14:paraId="4F180F96" w14:textId="77777777" w:rsidR="004D2D55" w:rsidRPr="001D7A19" w:rsidRDefault="009647B4" w:rsidP="004D2D55">
      <w:pPr>
        <w:pStyle w:val="NoSpacing"/>
        <w:ind w:left="720"/>
        <w:rPr>
          <w:szCs w:val="24"/>
        </w:rPr>
      </w:pPr>
      <w:r w:rsidRPr="001D7A19">
        <w:rPr>
          <w:szCs w:val="24"/>
        </w:rPr>
        <w:t>9</w:t>
      </w:r>
      <w:r w:rsidR="004D2D55" w:rsidRPr="001D7A19">
        <w:rPr>
          <w:szCs w:val="24"/>
        </w:rPr>
        <w:t>.2</w:t>
      </w:r>
      <w:r w:rsidR="004D2D55" w:rsidRPr="001D7A19">
        <w:rPr>
          <w:szCs w:val="24"/>
        </w:rPr>
        <w:tab/>
        <w:t>Special Educational Needs</w:t>
      </w:r>
    </w:p>
    <w:p w14:paraId="691ABA5E" w14:textId="77777777" w:rsidR="004D2D55" w:rsidRPr="001D7A19" w:rsidRDefault="009647B4" w:rsidP="004D2D55">
      <w:pPr>
        <w:pStyle w:val="NoSpacing"/>
        <w:ind w:left="720"/>
        <w:rPr>
          <w:szCs w:val="24"/>
        </w:rPr>
      </w:pPr>
      <w:r w:rsidRPr="001D7A19">
        <w:rPr>
          <w:szCs w:val="24"/>
        </w:rPr>
        <w:t>9</w:t>
      </w:r>
      <w:r w:rsidR="004D2D55" w:rsidRPr="001D7A19">
        <w:rPr>
          <w:szCs w:val="24"/>
        </w:rPr>
        <w:t>.3</w:t>
      </w:r>
      <w:r w:rsidR="004D2D55" w:rsidRPr="001D7A19">
        <w:rPr>
          <w:szCs w:val="24"/>
        </w:rPr>
        <w:tab/>
        <w:t>Acting Allowances</w:t>
      </w:r>
    </w:p>
    <w:p w14:paraId="416C8FED" w14:textId="77777777" w:rsidR="004D2D55" w:rsidRPr="001D7A19" w:rsidRDefault="009647B4" w:rsidP="004D2D55">
      <w:pPr>
        <w:pStyle w:val="NoSpacing"/>
        <w:ind w:left="720"/>
        <w:rPr>
          <w:szCs w:val="24"/>
        </w:rPr>
      </w:pPr>
      <w:r w:rsidRPr="001D7A19">
        <w:rPr>
          <w:szCs w:val="24"/>
        </w:rPr>
        <w:t>9</w:t>
      </w:r>
      <w:r w:rsidR="004D2D55" w:rsidRPr="001D7A19">
        <w:rPr>
          <w:szCs w:val="24"/>
        </w:rPr>
        <w:t>.4</w:t>
      </w:r>
      <w:r w:rsidR="004D2D55" w:rsidRPr="001D7A19">
        <w:rPr>
          <w:szCs w:val="24"/>
        </w:rPr>
        <w:tab/>
        <w:t>Recruitment and Retention</w:t>
      </w:r>
    </w:p>
    <w:p w14:paraId="7CDA4086" w14:textId="77777777" w:rsidR="004D2D55" w:rsidRPr="001D7A19" w:rsidRDefault="009647B4" w:rsidP="004D2D55">
      <w:pPr>
        <w:pStyle w:val="NoSpacing"/>
        <w:ind w:left="720"/>
        <w:rPr>
          <w:szCs w:val="24"/>
        </w:rPr>
      </w:pPr>
      <w:r w:rsidRPr="001D7A19">
        <w:rPr>
          <w:szCs w:val="24"/>
        </w:rPr>
        <w:t>9</w:t>
      </w:r>
      <w:r w:rsidR="004D2D55" w:rsidRPr="001D7A19">
        <w:rPr>
          <w:szCs w:val="24"/>
        </w:rPr>
        <w:t>.5</w:t>
      </w:r>
      <w:r w:rsidR="004D2D55" w:rsidRPr="001D7A19">
        <w:rPr>
          <w:szCs w:val="24"/>
        </w:rPr>
        <w:tab/>
        <w:t>Out of School Learning Activities</w:t>
      </w:r>
    </w:p>
    <w:p w14:paraId="5BEA552E" w14:textId="77777777" w:rsidR="004D2D55" w:rsidRPr="001D7A19" w:rsidRDefault="009647B4" w:rsidP="004D2D55">
      <w:pPr>
        <w:pStyle w:val="NoSpacing"/>
        <w:ind w:left="720"/>
        <w:rPr>
          <w:szCs w:val="24"/>
        </w:rPr>
      </w:pPr>
      <w:r w:rsidRPr="001D7A19">
        <w:rPr>
          <w:szCs w:val="24"/>
        </w:rPr>
        <w:t>9</w:t>
      </w:r>
      <w:r w:rsidR="003D22F4" w:rsidRPr="001D7A19">
        <w:rPr>
          <w:szCs w:val="24"/>
        </w:rPr>
        <w:t>.6</w:t>
      </w:r>
      <w:r w:rsidR="004D2D55" w:rsidRPr="001D7A19">
        <w:rPr>
          <w:szCs w:val="24"/>
        </w:rPr>
        <w:tab/>
        <w:t>Continuing Professional Development</w:t>
      </w:r>
    </w:p>
    <w:p w14:paraId="47D2B355" w14:textId="77777777" w:rsidR="004D2D55" w:rsidRPr="001D7A19" w:rsidRDefault="009647B4" w:rsidP="004D2D55">
      <w:pPr>
        <w:pStyle w:val="NoSpacing"/>
        <w:ind w:left="720"/>
        <w:rPr>
          <w:szCs w:val="24"/>
        </w:rPr>
      </w:pPr>
      <w:r w:rsidRPr="001D7A19">
        <w:rPr>
          <w:szCs w:val="24"/>
        </w:rPr>
        <w:t>9</w:t>
      </w:r>
      <w:r w:rsidR="003D22F4" w:rsidRPr="001D7A19">
        <w:rPr>
          <w:szCs w:val="24"/>
        </w:rPr>
        <w:t>.7</w:t>
      </w:r>
      <w:r w:rsidR="004D2D55" w:rsidRPr="001D7A19">
        <w:rPr>
          <w:szCs w:val="24"/>
        </w:rPr>
        <w:tab/>
        <w:t>Activities relating to the provision of initial teacher tra</w:t>
      </w:r>
      <w:r w:rsidR="00E22421" w:rsidRPr="001D7A19">
        <w:rPr>
          <w:szCs w:val="24"/>
        </w:rPr>
        <w:t xml:space="preserve">ining as part of the </w:t>
      </w:r>
      <w:r w:rsidR="00E22421" w:rsidRPr="001D7A19">
        <w:rPr>
          <w:szCs w:val="24"/>
        </w:rPr>
        <w:tab/>
        <w:t xml:space="preserve">ordinary </w:t>
      </w:r>
      <w:r w:rsidR="004D2D55" w:rsidRPr="001D7A19">
        <w:rPr>
          <w:szCs w:val="24"/>
        </w:rPr>
        <w:t>conduct of the school</w:t>
      </w:r>
    </w:p>
    <w:p w14:paraId="793693C0" w14:textId="77777777" w:rsidR="004D2D55" w:rsidRPr="001D7A19" w:rsidRDefault="009647B4" w:rsidP="004D2D55">
      <w:pPr>
        <w:pStyle w:val="NoSpacing"/>
        <w:ind w:left="720"/>
        <w:rPr>
          <w:b/>
          <w:color w:val="FF0000"/>
          <w:szCs w:val="24"/>
        </w:rPr>
      </w:pPr>
      <w:r w:rsidRPr="001D7A19">
        <w:rPr>
          <w:szCs w:val="24"/>
        </w:rPr>
        <w:t>9</w:t>
      </w:r>
      <w:r w:rsidR="00860FE2" w:rsidRPr="001D7A19">
        <w:rPr>
          <w:szCs w:val="24"/>
        </w:rPr>
        <w:t>.8</w:t>
      </w:r>
      <w:r w:rsidR="004D2D55" w:rsidRPr="001D7A19">
        <w:rPr>
          <w:szCs w:val="24"/>
        </w:rPr>
        <w:tab/>
        <w:t>Payment for In Service Teacher Training (INSET</w:t>
      </w:r>
      <w:r w:rsidR="004D2D55" w:rsidRPr="001D7A19">
        <w:rPr>
          <w:b/>
          <w:szCs w:val="24"/>
        </w:rPr>
        <w:t>)</w:t>
      </w:r>
      <w:r w:rsidR="004D2D55" w:rsidRPr="001D7A19">
        <w:rPr>
          <w:b/>
          <w:color w:val="FF0000"/>
          <w:szCs w:val="24"/>
        </w:rPr>
        <w:t xml:space="preserve">  </w:t>
      </w:r>
    </w:p>
    <w:p w14:paraId="3DCF1EB7" w14:textId="77777777" w:rsidR="00860FE2" w:rsidRPr="001D7A19" w:rsidRDefault="00860FE2" w:rsidP="004D2D55">
      <w:pPr>
        <w:pStyle w:val="NoSpacing"/>
        <w:ind w:left="720"/>
        <w:rPr>
          <w:szCs w:val="24"/>
        </w:rPr>
      </w:pPr>
    </w:p>
    <w:p w14:paraId="4DDA36F5" w14:textId="77777777" w:rsidR="004D2D55" w:rsidRPr="001D7A19" w:rsidRDefault="000801D9" w:rsidP="004D2D55">
      <w:pPr>
        <w:pStyle w:val="NoSpacing"/>
        <w:rPr>
          <w:szCs w:val="24"/>
        </w:rPr>
      </w:pPr>
      <w:r w:rsidRPr="001D7A19">
        <w:rPr>
          <w:szCs w:val="24"/>
        </w:rPr>
        <w:t>10</w:t>
      </w:r>
      <w:r w:rsidR="004D2D55" w:rsidRPr="001D7A19">
        <w:rPr>
          <w:szCs w:val="24"/>
        </w:rPr>
        <w:tab/>
      </w:r>
      <w:r w:rsidR="004D2D55" w:rsidRPr="001D7A19">
        <w:rPr>
          <w:b/>
          <w:szCs w:val="24"/>
        </w:rPr>
        <w:t>Salary Sacrifice</w:t>
      </w:r>
    </w:p>
    <w:p w14:paraId="477B4519" w14:textId="77777777" w:rsidR="004D2D55" w:rsidRPr="001D7A19" w:rsidRDefault="000801D9" w:rsidP="004D2D55">
      <w:pPr>
        <w:pStyle w:val="NoSpacing"/>
        <w:rPr>
          <w:b/>
          <w:szCs w:val="24"/>
        </w:rPr>
      </w:pPr>
      <w:r w:rsidRPr="001D7A19">
        <w:rPr>
          <w:szCs w:val="24"/>
        </w:rPr>
        <w:t>11</w:t>
      </w:r>
      <w:r w:rsidR="004D2D55" w:rsidRPr="001D7A19">
        <w:rPr>
          <w:szCs w:val="24"/>
        </w:rPr>
        <w:tab/>
      </w:r>
      <w:r w:rsidR="004D2D55" w:rsidRPr="001D7A19">
        <w:rPr>
          <w:b/>
          <w:szCs w:val="24"/>
        </w:rPr>
        <w:t>Safeguarding</w:t>
      </w:r>
    </w:p>
    <w:p w14:paraId="5F169FBB" w14:textId="77777777" w:rsidR="004D2D55" w:rsidRPr="001D7A19" w:rsidRDefault="000801D9" w:rsidP="004D2D55">
      <w:pPr>
        <w:pStyle w:val="NoSpacing"/>
        <w:rPr>
          <w:szCs w:val="24"/>
        </w:rPr>
      </w:pPr>
      <w:r w:rsidRPr="001D7A19">
        <w:rPr>
          <w:szCs w:val="24"/>
        </w:rPr>
        <w:t>12</w:t>
      </w:r>
      <w:r w:rsidR="004D2D55" w:rsidRPr="001D7A19">
        <w:rPr>
          <w:szCs w:val="24"/>
        </w:rPr>
        <w:tab/>
      </w:r>
      <w:r w:rsidR="004D2D55" w:rsidRPr="001D7A19">
        <w:rPr>
          <w:b/>
          <w:szCs w:val="24"/>
        </w:rPr>
        <w:t>Appeals</w:t>
      </w:r>
    </w:p>
    <w:p w14:paraId="01FAA600" w14:textId="77777777" w:rsidR="004D2D55" w:rsidRPr="001D7A19" w:rsidRDefault="000801D9" w:rsidP="004D2D55">
      <w:pPr>
        <w:pStyle w:val="NoSpacing"/>
        <w:rPr>
          <w:szCs w:val="24"/>
        </w:rPr>
      </w:pPr>
      <w:r w:rsidRPr="001D7A19">
        <w:rPr>
          <w:szCs w:val="24"/>
        </w:rPr>
        <w:t>13</w:t>
      </w:r>
      <w:r w:rsidR="004D2D55" w:rsidRPr="001D7A19">
        <w:rPr>
          <w:szCs w:val="24"/>
        </w:rPr>
        <w:tab/>
      </w:r>
      <w:r w:rsidR="004D2D55" w:rsidRPr="001D7A19">
        <w:rPr>
          <w:b/>
          <w:szCs w:val="24"/>
        </w:rPr>
        <w:t>Support Staff Pay</w:t>
      </w:r>
    </w:p>
    <w:p w14:paraId="07BEF20B" w14:textId="77777777" w:rsidR="004D2D55" w:rsidRPr="001D7A19" w:rsidRDefault="003B4737" w:rsidP="004D2D55">
      <w:pPr>
        <w:pStyle w:val="NoSpacing"/>
        <w:ind w:left="720"/>
        <w:rPr>
          <w:szCs w:val="24"/>
        </w:rPr>
      </w:pPr>
      <w:r w:rsidRPr="001D7A19">
        <w:rPr>
          <w:szCs w:val="24"/>
        </w:rPr>
        <w:t>13</w:t>
      </w:r>
      <w:r w:rsidR="004D2D55" w:rsidRPr="001D7A19">
        <w:rPr>
          <w:szCs w:val="24"/>
        </w:rPr>
        <w:t>.1</w:t>
      </w:r>
      <w:r w:rsidR="004D2D55" w:rsidRPr="001D7A19">
        <w:rPr>
          <w:szCs w:val="24"/>
        </w:rPr>
        <w:tab/>
        <w:t>Conditions of Service</w:t>
      </w:r>
    </w:p>
    <w:p w14:paraId="435851A3" w14:textId="77777777" w:rsidR="004D2D55" w:rsidRPr="001D7A19" w:rsidRDefault="003B4737" w:rsidP="004D2D55">
      <w:pPr>
        <w:pStyle w:val="NoSpacing"/>
        <w:ind w:left="720"/>
        <w:rPr>
          <w:szCs w:val="24"/>
        </w:rPr>
      </w:pPr>
      <w:r w:rsidRPr="001D7A19">
        <w:rPr>
          <w:szCs w:val="24"/>
        </w:rPr>
        <w:t>13</w:t>
      </w:r>
      <w:r w:rsidR="004D2D55" w:rsidRPr="001D7A19">
        <w:rPr>
          <w:szCs w:val="24"/>
        </w:rPr>
        <w:t>.2</w:t>
      </w:r>
      <w:r w:rsidR="004D2D55" w:rsidRPr="001D7A19">
        <w:rPr>
          <w:szCs w:val="24"/>
        </w:rPr>
        <w:tab/>
        <w:t>Pay Scales</w:t>
      </w:r>
    </w:p>
    <w:p w14:paraId="2E40A92E" w14:textId="77777777" w:rsidR="004D2D55" w:rsidRPr="001D7A19" w:rsidRDefault="003B4737" w:rsidP="004D2D55">
      <w:pPr>
        <w:pStyle w:val="NoSpacing"/>
        <w:ind w:left="720"/>
        <w:rPr>
          <w:szCs w:val="24"/>
        </w:rPr>
      </w:pPr>
      <w:r w:rsidRPr="001D7A19">
        <w:rPr>
          <w:szCs w:val="24"/>
        </w:rPr>
        <w:t>13</w:t>
      </w:r>
      <w:r w:rsidR="004D2D55" w:rsidRPr="001D7A19">
        <w:rPr>
          <w:szCs w:val="24"/>
        </w:rPr>
        <w:t>.3</w:t>
      </w:r>
      <w:r w:rsidR="004D2D55" w:rsidRPr="001D7A19">
        <w:rPr>
          <w:szCs w:val="24"/>
        </w:rPr>
        <w:tab/>
        <w:t>Job Descriptions</w:t>
      </w:r>
    </w:p>
    <w:p w14:paraId="01A72581" w14:textId="77777777" w:rsidR="004D2D55" w:rsidRPr="001D7A19" w:rsidRDefault="003B4737" w:rsidP="004D2D55">
      <w:pPr>
        <w:pStyle w:val="NoSpacing"/>
        <w:ind w:left="720"/>
        <w:rPr>
          <w:szCs w:val="24"/>
        </w:rPr>
      </w:pPr>
      <w:r w:rsidRPr="001D7A19">
        <w:rPr>
          <w:szCs w:val="24"/>
        </w:rPr>
        <w:t>13</w:t>
      </w:r>
      <w:r w:rsidR="004D2D55" w:rsidRPr="001D7A19">
        <w:rPr>
          <w:szCs w:val="24"/>
        </w:rPr>
        <w:t>.4</w:t>
      </w:r>
      <w:r w:rsidR="004D2D55" w:rsidRPr="001D7A19">
        <w:rPr>
          <w:szCs w:val="24"/>
        </w:rPr>
        <w:tab/>
        <w:t>Starting Salaries</w:t>
      </w:r>
    </w:p>
    <w:p w14:paraId="04566689" w14:textId="77777777" w:rsidR="004D2D55" w:rsidRPr="001D7A19" w:rsidRDefault="003A5CE5" w:rsidP="004D2D55">
      <w:pPr>
        <w:pStyle w:val="NoSpacing"/>
        <w:ind w:left="720"/>
        <w:rPr>
          <w:szCs w:val="24"/>
        </w:rPr>
      </w:pPr>
      <w:r w:rsidRPr="001D7A19">
        <w:rPr>
          <w:szCs w:val="24"/>
        </w:rPr>
        <w:t>13</w:t>
      </w:r>
      <w:r w:rsidR="004D2D55" w:rsidRPr="001D7A19">
        <w:rPr>
          <w:szCs w:val="24"/>
        </w:rPr>
        <w:t>.5</w:t>
      </w:r>
      <w:r w:rsidR="004D2D55" w:rsidRPr="001D7A19">
        <w:rPr>
          <w:szCs w:val="24"/>
        </w:rPr>
        <w:tab/>
        <w:t>Incremental Progression</w:t>
      </w:r>
    </w:p>
    <w:p w14:paraId="01A850BE" w14:textId="0F573D0F" w:rsidR="004D2D55" w:rsidRPr="001D7A19" w:rsidRDefault="003B4737" w:rsidP="004D2D55">
      <w:pPr>
        <w:pStyle w:val="NoSpacing"/>
        <w:ind w:left="720"/>
        <w:rPr>
          <w:szCs w:val="24"/>
        </w:rPr>
      </w:pPr>
      <w:r w:rsidRPr="001D7A19">
        <w:rPr>
          <w:szCs w:val="24"/>
        </w:rPr>
        <w:t>13</w:t>
      </w:r>
      <w:r w:rsidR="004D2D55" w:rsidRPr="001D7A19">
        <w:rPr>
          <w:szCs w:val="24"/>
        </w:rPr>
        <w:t>.6</w:t>
      </w:r>
      <w:r w:rsidR="004D2D55" w:rsidRPr="001D7A19">
        <w:rPr>
          <w:szCs w:val="24"/>
        </w:rPr>
        <w:tab/>
        <w:t xml:space="preserve">Deductions </w:t>
      </w:r>
      <w:r w:rsidR="00E11D76" w:rsidRPr="001D7A19">
        <w:rPr>
          <w:szCs w:val="24"/>
        </w:rPr>
        <w:t>f</w:t>
      </w:r>
      <w:r w:rsidR="004D2D55" w:rsidRPr="001D7A19">
        <w:rPr>
          <w:szCs w:val="24"/>
        </w:rPr>
        <w:t>rom Pay</w:t>
      </w:r>
    </w:p>
    <w:p w14:paraId="312E4620" w14:textId="77777777" w:rsidR="004D2D55" w:rsidRPr="001D7A19" w:rsidRDefault="003B4737" w:rsidP="004D2D55">
      <w:pPr>
        <w:pStyle w:val="NoSpacing"/>
        <w:ind w:left="720"/>
        <w:rPr>
          <w:szCs w:val="24"/>
        </w:rPr>
      </w:pPr>
      <w:r w:rsidRPr="001D7A19">
        <w:rPr>
          <w:szCs w:val="24"/>
        </w:rPr>
        <w:t>13</w:t>
      </w:r>
      <w:r w:rsidR="004D2D55" w:rsidRPr="001D7A19">
        <w:rPr>
          <w:szCs w:val="24"/>
        </w:rPr>
        <w:t>.7</w:t>
      </w:r>
      <w:r w:rsidR="004D2D55" w:rsidRPr="001D7A19">
        <w:rPr>
          <w:szCs w:val="24"/>
        </w:rPr>
        <w:tab/>
        <w:t>Acting up Allowances / Additional Responsibilities</w:t>
      </w:r>
    </w:p>
    <w:p w14:paraId="5744FD90" w14:textId="77777777" w:rsidR="004D2D55" w:rsidRPr="001D7A19" w:rsidRDefault="003B4737" w:rsidP="004D2D55">
      <w:pPr>
        <w:pStyle w:val="NoSpacing"/>
        <w:ind w:left="720"/>
        <w:rPr>
          <w:szCs w:val="24"/>
        </w:rPr>
      </w:pPr>
      <w:r w:rsidRPr="001D7A19">
        <w:rPr>
          <w:szCs w:val="24"/>
        </w:rPr>
        <w:t>13</w:t>
      </w:r>
      <w:r w:rsidR="004D2D55" w:rsidRPr="001D7A19">
        <w:rPr>
          <w:szCs w:val="24"/>
        </w:rPr>
        <w:t>.8</w:t>
      </w:r>
      <w:r w:rsidR="004D2D55" w:rsidRPr="001D7A19">
        <w:rPr>
          <w:szCs w:val="24"/>
        </w:rPr>
        <w:tab/>
        <w:t>Other Additional Payments</w:t>
      </w:r>
    </w:p>
    <w:p w14:paraId="0CC05937" w14:textId="77777777" w:rsidR="004D2D55" w:rsidRPr="001D7A19" w:rsidRDefault="003B4737" w:rsidP="004D2D55">
      <w:pPr>
        <w:pStyle w:val="NoSpacing"/>
        <w:ind w:left="720"/>
        <w:rPr>
          <w:szCs w:val="24"/>
        </w:rPr>
      </w:pPr>
      <w:r w:rsidRPr="001D7A19">
        <w:rPr>
          <w:szCs w:val="24"/>
        </w:rPr>
        <w:t>13</w:t>
      </w:r>
      <w:r w:rsidR="004D2D55" w:rsidRPr="001D7A19">
        <w:rPr>
          <w:szCs w:val="24"/>
        </w:rPr>
        <w:t>.9</w:t>
      </w:r>
      <w:r w:rsidR="004D2D55" w:rsidRPr="001D7A19">
        <w:rPr>
          <w:szCs w:val="24"/>
        </w:rPr>
        <w:tab/>
        <w:t>Safeguarding</w:t>
      </w:r>
    </w:p>
    <w:p w14:paraId="4A2B5152" w14:textId="77777777" w:rsidR="004D2D55" w:rsidRPr="001D7A19" w:rsidRDefault="003B4737" w:rsidP="004D2D55">
      <w:pPr>
        <w:pStyle w:val="NoSpacing"/>
        <w:ind w:left="720"/>
        <w:rPr>
          <w:szCs w:val="24"/>
        </w:rPr>
      </w:pPr>
      <w:r w:rsidRPr="001D7A19">
        <w:rPr>
          <w:szCs w:val="24"/>
        </w:rPr>
        <w:t>13</w:t>
      </w:r>
      <w:r w:rsidR="004D2D55" w:rsidRPr="001D7A19">
        <w:rPr>
          <w:szCs w:val="24"/>
        </w:rPr>
        <w:t>.10</w:t>
      </w:r>
      <w:r w:rsidR="004D2D55" w:rsidRPr="001D7A19">
        <w:rPr>
          <w:szCs w:val="24"/>
        </w:rPr>
        <w:tab/>
        <w:t>Salary Sacrifice</w:t>
      </w:r>
    </w:p>
    <w:p w14:paraId="7ADB956C" w14:textId="77777777" w:rsidR="004D2D55" w:rsidRPr="001D7A19" w:rsidRDefault="003B4737" w:rsidP="004D2D55">
      <w:pPr>
        <w:pStyle w:val="NoSpacing"/>
        <w:ind w:left="720"/>
        <w:rPr>
          <w:szCs w:val="24"/>
        </w:rPr>
      </w:pPr>
      <w:r w:rsidRPr="001D7A19">
        <w:rPr>
          <w:szCs w:val="24"/>
        </w:rPr>
        <w:t>13</w:t>
      </w:r>
      <w:r w:rsidR="004D2D55" w:rsidRPr="001D7A19">
        <w:rPr>
          <w:szCs w:val="24"/>
        </w:rPr>
        <w:t>.11</w:t>
      </w:r>
      <w:r w:rsidR="004D2D55" w:rsidRPr="001D7A19">
        <w:rPr>
          <w:szCs w:val="24"/>
        </w:rPr>
        <w:tab/>
        <w:t>Appeals</w:t>
      </w:r>
    </w:p>
    <w:p w14:paraId="550039E2" w14:textId="77777777" w:rsidR="009A025C" w:rsidRPr="001D7A19" w:rsidRDefault="009A025C" w:rsidP="004D2D55">
      <w:pPr>
        <w:pStyle w:val="NoSpacing"/>
        <w:ind w:left="720"/>
        <w:rPr>
          <w:szCs w:val="24"/>
        </w:rPr>
      </w:pPr>
    </w:p>
    <w:p w14:paraId="04B97171" w14:textId="77777777" w:rsidR="009A025C" w:rsidRPr="001D7A19" w:rsidRDefault="009A025C" w:rsidP="004D2D55">
      <w:pPr>
        <w:pStyle w:val="NoSpacing"/>
        <w:ind w:left="720"/>
        <w:rPr>
          <w:szCs w:val="24"/>
        </w:rPr>
      </w:pPr>
    </w:p>
    <w:p w14:paraId="5941A376" w14:textId="77777777" w:rsidR="004D2D55" w:rsidRPr="001D7A19" w:rsidRDefault="004D2D55" w:rsidP="004D2D55">
      <w:pPr>
        <w:pStyle w:val="NoSpacing"/>
        <w:rPr>
          <w:szCs w:val="24"/>
        </w:rPr>
      </w:pPr>
    </w:p>
    <w:p w14:paraId="59B90283" w14:textId="77777777" w:rsidR="00503BC6" w:rsidRPr="001D7A19" w:rsidRDefault="00503BC6" w:rsidP="004D2D55">
      <w:pPr>
        <w:pStyle w:val="NoSpacing"/>
        <w:rPr>
          <w:szCs w:val="24"/>
        </w:rPr>
      </w:pPr>
    </w:p>
    <w:p w14:paraId="4628D489" w14:textId="77777777" w:rsidR="004D2D55" w:rsidRPr="001D7A19" w:rsidRDefault="004D2D55" w:rsidP="004D2D55">
      <w:pPr>
        <w:pStyle w:val="NoSpacing"/>
        <w:rPr>
          <w:szCs w:val="24"/>
        </w:rPr>
      </w:pPr>
      <w:r w:rsidRPr="001D7A19">
        <w:rPr>
          <w:szCs w:val="24"/>
        </w:rPr>
        <w:lastRenderedPageBreak/>
        <w:t>Appendix 1:</w:t>
      </w:r>
      <w:r w:rsidRPr="001D7A19">
        <w:rPr>
          <w:szCs w:val="24"/>
        </w:rPr>
        <w:tab/>
        <w:t>Remit / Terms of Reference of the</w:t>
      </w:r>
      <w:r w:rsidR="000A3E64" w:rsidRPr="001D7A19">
        <w:rPr>
          <w:szCs w:val="24"/>
        </w:rPr>
        <w:t xml:space="preserve"> Pay Review Committee</w:t>
      </w:r>
    </w:p>
    <w:p w14:paraId="276E707A" w14:textId="0CF3C274" w:rsidR="004D2D55" w:rsidRPr="001D7A19" w:rsidRDefault="00533E6E" w:rsidP="004D2D55">
      <w:pPr>
        <w:pStyle w:val="NoSpacing"/>
        <w:rPr>
          <w:szCs w:val="24"/>
        </w:rPr>
      </w:pPr>
      <w:r w:rsidRPr="001D7A19">
        <w:rPr>
          <w:szCs w:val="24"/>
        </w:rPr>
        <w:t xml:space="preserve">Appendix </w:t>
      </w:r>
      <w:r w:rsidR="00727C8E" w:rsidRPr="001D7A19">
        <w:rPr>
          <w:szCs w:val="24"/>
        </w:rPr>
        <w:t>2</w:t>
      </w:r>
      <w:r w:rsidR="004D2D55" w:rsidRPr="001D7A19">
        <w:rPr>
          <w:szCs w:val="24"/>
        </w:rPr>
        <w:t>:</w:t>
      </w:r>
      <w:r w:rsidR="004D2D55" w:rsidRPr="001D7A19">
        <w:rPr>
          <w:szCs w:val="24"/>
        </w:rPr>
        <w:tab/>
      </w:r>
      <w:r w:rsidR="00965843" w:rsidRPr="001D7A19">
        <w:rPr>
          <w:szCs w:val="24"/>
        </w:rPr>
        <w:t xml:space="preserve">Teachers Pay Scales </w:t>
      </w:r>
    </w:p>
    <w:p w14:paraId="52DDB097" w14:textId="7E779A8D" w:rsidR="0042616B" w:rsidRPr="001D7A19" w:rsidRDefault="00533E6E" w:rsidP="0042616B">
      <w:pPr>
        <w:pStyle w:val="NoSpacing"/>
        <w:rPr>
          <w:szCs w:val="24"/>
        </w:rPr>
      </w:pPr>
      <w:r w:rsidRPr="001D7A19">
        <w:rPr>
          <w:szCs w:val="24"/>
        </w:rPr>
        <w:t xml:space="preserve">Appendix </w:t>
      </w:r>
      <w:r w:rsidR="00727C8E" w:rsidRPr="001D7A19">
        <w:rPr>
          <w:szCs w:val="24"/>
        </w:rPr>
        <w:t>3</w:t>
      </w:r>
      <w:r w:rsidR="003D47EF" w:rsidRPr="001D7A19">
        <w:rPr>
          <w:szCs w:val="24"/>
        </w:rPr>
        <w:t>:</w:t>
      </w:r>
      <w:r w:rsidR="003D47EF" w:rsidRPr="001D7A19">
        <w:rPr>
          <w:szCs w:val="24"/>
        </w:rPr>
        <w:tab/>
        <w:t xml:space="preserve">Academy </w:t>
      </w:r>
      <w:r w:rsidR="0042616B" w:rsidRPr="001D7A19">
        <w:rPr>
          <w:szCs w:val="24"/>
        </w:rPr>
        <w:t>Leadership</w:t>
      </w:r>
      <w:r w:rsidR="003D47EF" w:rsidRPr="001D7A19">
        <w:rPr>
          <w:szCs w:val="24"/>
        </w:rPr>
        <w:t xml:space="preserve"> </w:t>
      </w:r>
      <w:r w:rsidR="00D9274D" w:rsidRPr="001D7A19">
        <w:rPr>
          <w:szCs w:val="24"/>
        </w:rPr>
        <w:t xml:space="preserve">pay </w:t>
      </w:r>
      <w:r w:rsidR="003D47EF" w:rsidRPr="001D7A19">
        <w:rPr>
          <w:szCs w:val="24"/>
        </w:rPr>
        <w:t>reference points</w:t>
      </w:r>
    </w:p>
    <w:p w14:paraId="07A93CC2" w14:textId="29124256" w:rsidR="00965843" w:rsidRPr="001D7A19" w:rsidRDefault="00965843" w:rsidP="0042616B">
      <w:pPr>
        <w:pStyle w:val="NoSpacing"/>
        <w:rPr>
          <w:szCs w:val="24"/>
        </w:rPr>
      </w:pPr>
      <w:r w:rsidRPr="001D7A19">
        <w:rPr>
          <w:szCs w:val="24"/>
        </w:rPr>
        <w:t>Appendix 4:</w:t>
      </w:r>
      <w:r w:rsidRPr="001D7A19">
        <w:rPr>
          <w:szCs w:val="24"/>
        </w:rPr>
        <w:tab/>
        <w:t>Pay Appeals Procedure</w:t>
      </w:r>
    </w:p>
    <w:p w14:paraId="1DCC7A82" w14:textId="29DF7557" w:rsidR="0042616B" w:rsidRPr="001D7A19" w:rsidRDefault="00533E6E" w:rsidP="0042616B">
      <w:pPr>
        <w:jc w:val="both"/>
        <w:rPr>
          <w:rFonts w:ascii="Arial" w:eastAsia="Calibri" w:hAnsi="Arial" w:cs="Arial"/>
          <w:color w:val="000000" w:themeColor="text1"/>
          <w:sz w:val="24"/>
          <w:szCs w:val="24"/>
          <w:lang w:val="en-US"/>
        </w:rPr>
      </w:pPr>
      <w:r w:rsidRPr="001D7A19">
        <w:rPr>
          <w:rFonts w:ascii="Arial" w:eastAsia="Calibri" w:hAnsi="Arial" w:cs="Arial"/>
          <w:color w:val="000000" w:themeColor="text1"/>
          <w:sz w:val="24"/>
          <w:szCs w:val="24"/>
          <w:lang w:val="en-US"/>
        </w:rPr>
        <w:t xml:space="preserve">Appendix </w:t>
      </w:r>
      <w:r w:rsidR="00965843" w:rsidRPr="001D7A19">
        <w:rPr>
          <w:rFonts w:ascii="Arial" w:eastAsia="Calibri" w:hAnsi="Arial" w:cs="Arial"/>
          <w:color w:val="000000" w:themeColor="text1"/>
          <w:sz w:val="24"/>
          <w:szCs w:val="24"/>
          <w:lang w:val="en-US"/>
        </w:rPr>
        <w:t>5</w:t>
      </w:r>
      <w:r w:rsidR="0042616B" w:rsidRPr="001D7A19">
        <w:rPr>
          <w:rFonts w:ascii="Arial" w:eastAsia="Calibri" w:hAnsi="Arial" w:cs="Arial"/>
          <w:color w:val="000000" w:themeColor="text1"/>
          <w:sz w:val="24"/>
          <w:szCs w:val="24"/>
          <w:lang w:val="en-US"/>
        </w:rPr>
        <w:t xml:space="preserve">: </w:t>
      </w:r>
      <w:r w:rsidR="009C00B9" w:rsidRPr="001D7A19">
        <w:rPr>
          <w:rFonts w:ascii="Arial" w:eastAsia="Calibri" w:hAnsi="Arial" w:cs="Arial"/>
          <w:color w:val="000000" w:themeColor="text1"/>
          <w:sz w:val="24"/>
          <w:szCs w:val="24"/>
          <w:lang w:val="en-US"/>
        </w:rPr>
        <w:t xml:space="preserve"> </w:t>
      </w:r>
      <w:r w:rsidR="00CE15A4" w:rsidRPr="001D7A19">
        <w:rPr>
          <w:rFonts w:ascii="Arial" w:eastAsia="Calibri" w:hAnsi="Arial" w:cs="Arial"/>
          <w:color w:val="000000" w:themeColor="text1"/>
          <w:sz w:val="24"/>
          <w:szCs w:val="24"/>
          <w:lang w:val="en-US"/>
        </w:rPr>
        <w:t>Career</w:t>
      </w:r>
      <w:r w:rsidR="0042616B" w:rsidRPr="001D7A19">
        <w:rPr>
          <w:rFonts w:ascii="Arial" w:eastAsia="Calibri" w:hAnsi="Arial" w:cs="Arial"/>
          <w:color w:val="000000" w:themeColor="text1"/>
          <w:sz w:val="24"/>
          <w:szCs w:val="24"/>
          <w:lang w:val="en-US"/>
        </w:rPr>
        <w:t xml:space="preserve"> Level Descriptors – Teachers</w:t>
      </w:r>
    </w:p>
    <w:p w14:paraId="4884850C" w14:textId="3B278B9B" w:rsidR="0042616B" w:rsidRPr="001D7A19" w:rsidRDefault="00533E6E" w:rsidP="0042616B">
      <w:pPr>
        <w:jc w:val="both"/>
        <w:rPr>
          <w:rFonts w:ascii="Arial" w:eastAsia="Calibri" w:hAnsi="Arial" w:cs="Arial"/>
          <w:color w:val="000000" w:themeColor="text1"/>
          <w:sz w:val="24"/>
          <w:szCs w:val="24"/>
          <w:lang w:val="en-US"/>
        </w:rPr>
      </w:pPr>
      <w:r w:rsidRPr="001D7A19">
        <w:rPr>
          <w:rFonts w:ascii="Arial" w:eastAsia="Calibri" w:hAnsi="Arial" w:cs="Arial"/>
          <w:color w:val="000000" w:themeColor="text1"/>
          <w:sz w:val="24"/>
          <w:szCs w:val="24"/>
          <w:lang w:val="en-US"/>
        </w:rPr>
        <w:t xml:space="preserve">Appendix </w:t>
      </w:r>
      <w:r w:rsidR="00965843" w:rsidRPr="001D7A19">
        <w:rPr>
          <w:rFonts w:ascii="Arial" w:eastAsia="Calibri" w:hAnsi="Arial" w:cs="Arial"/>
          <w:color w:val="000000" w:themeColor="text1"/>
          <w:sz w:val="24"/>
          <w:szCs w:val="24"/>
          <w:lang w:val="en-US"/>
        </w:rPr>
        <w:t>6</w:t>
      </w:r>
      <w:r w:rsidR="0042616B" w:rsidRPr="001D7A19">
        <w:rPr>
          <w:rFonts w:ascii="Arial" w:eastAsia="Calibri" w:hAnsi="Arial" w:cs="Arial"/>
          <w:color w:val="000000" w:themeColor="text1"/>
          <w:sz w:val="24"/>
          <w:szCs w:val="24"/>
          <w:lang w:val="en-US"/>
        </w:rPr>
        <w:t xml:space="preserve">: </w:t>
      </w:r>
      <w:r w:rsidR="009C00B9" w:rsidRPr="001D7A19">
        <w:rPr>
          <w:rFonts w:ascii="Arial" w:eastAsia="Calibri" w:hAnsi="Arial" w:cs="Arial"/>
          <w:color w:val="000000" w:themeColor="text1"/>
          <w:sz w:val="24"/>
          <w:szCs w:val="24"/>
          <w:lang w:val="en-US"/>
        </w:rPr>
        <w:t xml:space="preserve"> </w:t>
      </w:r>
      <w:r w:rsidR="007B0402" w:rsidRPr="001D7A19">
        <w:rPr>
          <w:rFonts w:ascii="Arial" w:eastAsia="Calibri" w:hAnsi="Arial" w:cs="Arial"/>
          <w:color w:val="000000" w:themeColor="text1"/>
          <w:sz w:val="24"/>
          <w:szCs w:val="24"/>
          <w:lang w:val="en-US"/>
        </w:rPr>
        <w:t xml:space="preserve">Career Level </w:t>
      </w:r>
      <w:r w:rsidR="0042616B" w:rsidRPr="001D7A19">
        <w:rPr>
          <w:rFonts w:ascii="Arial" w:eastAsia="Calibri" w:hAnsi="Arial" w:cs="Arial"/>
          <w:color w:val="000000" w:themeColor="text1"/>
          <w:sz w:val="24"/>
          <w:szCs w:val="24"/>
          <w:lang w:val="en-US"/>
        </w:rPr>
        <w:t xml:space="preserve">Descriptors – Leadership </w:t>
      </w:r>
    </w:p>
    <w:p w14:paraId="1EF10390" w14:textId="77777777" w:rsidR="004D2D55" w:rsidRPr="001D7A19" w:rsidRDefault="004D2D55" w:rsidP="004D2D55">
      <w:pPr>
        <w:pStyle w:val="NoSpacing"/>
        <w:rPr>
          <w:szCs w:val="24"/>
        </w:rPr>
      </w:pPr>
    </w:p>
    <w:p w14:paraId="1F227BDD" w14:textId="77777777" w:rsidR="004D2D55" w:rsidRPr="001D7A19" w:rsidRDefault="004D2D55" w:rsidP="004D2D55">
      <w:pPr>
        <w:pStyle w:val="NoSpacing"/>
        <w:rPr>
          <w:szCs w:val="24"/>
        </w:rPr>
      </w:pPr>
    </w:p>
    <w:p w14:paraId="08F68AE1" w14:textId="77777777" w:rsidR="004D2D55" w:rsidRPr="001D7A19" w:rsidRDefault="004D2D55" w:rsidP="004D2D55">
      <w:pPr>
        <w:pStyle w:val="NoSpacing"/>
        <w:rPr>
          <w:szCs w:val="24"/>
        </w:rPr>
      </w:pPr>
    </w:p>
    <w:p w14:paraId="753A990D" w14:textId="77777777" w:rsidR="00CD7B29" w:rsidRPr="001D7A19" w:rsidRDefault="00CD7B29" w:rsidP="004D2D55">
      <w:pPr>
        <w:pStyle w:val="NoSpacing"/>
        <w:rPr>
          <w:szCs w:val="24"/>
        </w:rPr>
      </w:pPr>
    </w:p>
    <w:p w14:paraId="640E7438" w14:textId="77777777" w:rsidR="00CD7B29" w:rsidRPr="001D7A19" w:rsidRDefault="00CD7B29" w:rsidP="004D2D55">
      <w:pPr>
        <w:pStyle w:val="NoSpacing"/>
        <w:rPr>
          <w:szCs w:val="24"/>
        </w:rPr>
      </w:pPr>
    </w:p>
    <w:p w14:paraId="198D62C9" w14:textId="77777777" w:rsidR="00CD7B29" w:rsidRPr="001D7A19" w:rsidRDefault="00CD7B29" w:rsidP="004D2D55">
      <w:pPr>
        <w:pStyle w:val="NoSpacing"/>
        <w:rPr>
          <w:szCs w:val="24"/>
        </w:rPr>
      </w:pPr>
    </w:p>
    <w:p w14:paraId="601375B6" w14:textId="77777777" w:rsidR="00CD7B29" w:rsidRPr="001D7A19" w:rsidRDefault="00CD7B29" w:rsidP="004D2D55">
      <w:pPr>
        <w:pStyle w:val="NoSpacing"/>
        <w:rPr>
          <w:szCs w:val="24"/>
        </w:rPr>
      </w:pPr>
    </w:p>
    <w:p w14:paraId="6597A5E6" w14:textId="77777777" w:rsidR="00CD7B29" w:rsidRPr="001D7A19" w:rsidRDefault="00CD7B29" w:rsidP="004D2D55">
      <w:pPr>
        <w:pStyle w:val="NoSpacing"/>
        <w:rPr>
          <w:szCs w:val="24"/>
        </w:rPr>
      </w:pPr>
    </w:p>
    <w:p w14:paraId="05C46025" w14:textId="77777777" w:rsidR="00CD7B29" w:rsidRPr="001D7A19" w:rsidRDefault="00CD7B29" w:rsidP="004D2D55">
      <w:pPr>
        <w:pStyle w:val="NoSpacing"/>
        <w:rPr>
          <w:szCs w:val="24"/>
        </w:rPr>
      </w:pPr>
    </w:p>
    <w:p w14:paraId="59A91B05" w14:textId="77777777" w:rsidR="00CD7B29" w:rsidRPr="001D7A19" w:rsidRDefault="00CD7B29" w:rsidP="004D2D55">
      <w:pPr>
        <w:pStyle w:val="NoSpacing"/>
        <w:rPr>
          <w:szCs w:val="24"/>
        </w:rPr>
      </w:pPr>
    </w:p>
    <w:p w14:paraId="477E75C5" w14:textId="77777777" w:rsidR="00CD7B29" w:rsidRPr="001D7A19" w:rsidRDefault="00CD7B29" w:rsidP="004D2D55">
      <w:pPr>
        <w:pStyle w:val="NoSpacing"/>
        <w:rPr>
          <w:szCs w:val="24"/>
        </w:rPr>
      </w:pPr>
    </w:p>
    <w:p w14:paraId="5978D012" w14:textId="77777777" w:rsidR="00CD7B29" w:rsidRPr="001D7A19" w:rsidRDefault="00CD7B29" w:rsidP="004D2D55">
      <w:pPr>
        <w:pStyle w:val="NoSpacing"/>
        <w:rPr>
          <w:szCs w:val="24"/>
        </w:rPr>
      </w:pPr>
    </w:p>
    <w:p w14:paraId="0AD323A6" w14:textId="77777777" w:rsidR="00CD7B29" w:rsidRPr="001D7A19" w:rsidRDefault="00CD7B29" w:rsidP="004D2D55">
      <w:pPr>
        <w:pStyle w:val="NoSpacing"/>
        <w:rPr>
          <w:szCs w:val="24"/>
        </w:rPr>
      </w:pPr>
    </w:p>
    <w:p w14:paraId="610B5A5D" w14:textId="77777777" w:rsidR="00CD7B29" w:rsidRPr="001D7A19" w:rsidRDefault="00CD7B29" w:rsidP="004D2D55">
      <w:pPr>
        <w:pStyle w:val="NoSpacing"/>
        <w:rPr>
          <w:szCs w:val="24"/>
        </w:rPr>
      </w:pPr>
    </w:p>
    <w:p w14:paraId="0B96916F" w14:textId="77777777" w:rsidR="00CD7B29" w:rsidRPr="001D7A19" w:rsidRDefault="00CD7B29" w:rsidP="004D2D55">
      <w:pPr>
        <w:pStyle w:val="NoSpacing"/>
        <w:rPr>
          <w:szCs w:val="24"/>
        </w:rPr>
      </w:pPr>
    </w:p>
    <w:p w14:paraId="2A55F52A" w14:textId="77777777" w:rsidR="00CD7B29" w:rsidRPr="001D7A19" w:rsidRDefault="00CD7B29" w:rsidP="004D2D55">
      <w:pPr>
        <w:pStyle w:val="NoSpacing"/>
        <w:rPr>
          <w:szCs w:val="24"/>
        </w:rPr>
      </w:pPr>
    </w:p>
    <w:p w14:paraId="3EAB1BAF" w14:textId="77777777" w:rsidR="00CD7B29" w:rsidRPr="001D7A19" w:rsidRDefault="00CD7B29" w:rsidP="004D2D55">
      <w:pPr>
        <w:pStyle w:val="NoSpacing"/>
        <w:rPr>
          <w:szCs w:val="24"/>
        </w:rPr>
      </w:pPr>
    </w:p>
    <w:p w14:paraId="4551D0BB" w14:textId="77777777" w:rsidR="00CD7B29" w:rsidRPr="001D7A19" w:rsidRDefault="00CD7B29" w:rsidP="004D2D55">
      <w:pPr>
        <w:pStyle w:val="NoSpacing"/>
        <w:rPr>
          <w:szCs w:val="24"/>
        </w:rPr>
      </w:pPr>
    </w:p>
    <w:p w14:paraId="6EC16CB3" w14:textId="77777777" w:rsidR="00CD7B29" w:rsidRPr="001D7A19" w:rsidRDefault="00CD7B29" w:rsidP="004D2D55">
      <w:pPr>
        <w:pStyle w:val="NoSpacing"/>
        <w:rPr>
          <w:szCs w:val="24"/>
        </w:rPr>
      </w:pPr>
    </w:p>
    <w:p w14:paraId="0D73F5E8" w14:textId="77777777" w:rsidR="00CD7B29" w:rsidRPr="001D7A19" w:rsidRDefault="00CD7B29" w:rsidP="004D2D55">
      <w:pPr>
        <w:pStyle w:val="NoSpacing"/>
        <w:rPr>
          <w:szCs w:val="24"/>
        </w:rPr>
      </w:pPr>
    </w:p>
    <w:p w14:paraId="34AD87E5" w14:textId="77777777" w:rsidR="00CD7B29" w:rsidRPr="001D7A19" w:rsidRDefault="00CD7B29" w:rsidP="004D2D55">
      <w:pPr>
        <w:pStyle w:val="NoSpacing"/>
        <w:rPr>
          <w:szCs w:val="24"/>
        </w:rPr>
      </w:pPr>
    </w:p>
    <w:p w14:paraId="00432207" w14:textId="77777777" w:rsidR="00CD7B29" w:rsidRPr="001D7A19" w:rsidRDefault="00CD7B29" w:rsidP="004D2D55">
      <w:pPr>
        <w:pStyle w:val="NoSpacing"/>
        <w:rPr>
          <w:szCs w:val="24"/>
        </w:rPr>
      </w:pPr>
    </w:p>
    <w:p w14:paraId="2A7D251C" w14:textId="77777777" w:rsidR="00CD7B29" w:rsidRPr="001D7A19" w:rsidRDefault="00CD7B29" w:rsidP="004D2D55">
      <w:pPr>
        <w:pStyle w:val="NoSpacing"/>
        <w:rPr>
          <w:szCs w:val="24"/>
        </w:rPr>
      </w:pPr>
    </w:p>
    <w:p w14:paraId="1E05705A" w14:textId="77777777" w:rsidR="00CD7B29" w:rsidRPr="001D7A19" w:rsidRDefault="00CD7B29" w:rsidP="004D2D55">
      <w:pPr>
        <w:pStyle w:val="NoSpacing"/>
        <w:rPr>
          <w:szCs w:val="24"/>
        </w:rPr>
      </w:pPr>
    </w:p>
    <w:p w14:paraId="51B3F201" w14:textId="77777777" w:rsidR="00CD7B29" w:rsidRPr="001D7A19" w:rsidRDefault="00CD7B29" w:rsidP="004D2D55">
      <w:pPr>
        <w:pStyle w:val="NoSpacing"/>
        <w:rPr>
          <w:szCs w:val="24"/>
        </w:rPr>
      </w:pPr>
    </w:p>
    <w:p w14:paraId="7F57EAE0" w14:textId="77777777" w:rsidR="00CD7B29" w:rsidRPr="001D7A19" w:rsidRDefault="00CD7B29" w:rsidP="004D2D55">
      <w:pPr>
        <w:pStyle w:val="NoSpacing"/>
        <w:rPr>
          <w:szCs w:val="24"/>
        </w:rPr>
      </w:pPr>
    </w:p>
    <w:p w14:paraId="6ADA7D65" w14:textId="77777777" w:rsidR="00CD7B29" w:rsidRPr="001D7A19" w:rsidRDefault="00CD7B29" w:rsidP="004D2D55">
      <w:pPr>
        <w:pStyle w:val="NoSpacing"/>
        <w:rPr>
          <w:szCs w:val="24"/>
        </w:rPr>
      </w:pPr>
    </w:p>
    <w:p w14:paraId="5B098CCB" w14:textId="77777777" w:rsidR="00CD7B29" w:rsidRPr="001D7A19" w:rsidRDefault="00CD7B29" w:rsidP="004D2D55">
      <w:pPr>
        <w:pStyle w:val="NoSpacing"/>
        <w:rPr>
          <w:szCs w:val="24"/>
        </w:rPr>
      </w:pPr>
    </w:p>
    <w:p w14:paraId="186B2064" w14:textId="77777777" w:rsidR="00CD7B29" w:rsidRPr="001D7A19" w:rsidRDefault="00CD7B29" w:rsidP="004D2D55">
      <w:pPr>
        <w:pStyle w:val="NoSpacing"/>
        <w:rPr>
          <w:szCs w:val="24"/>
        </w:rPr>
      </w:pPr>
    </w:p>
    <w:p w14:paraId="60C64B3B" w14:textId="77777777" w:rsidR="00CD7B29" w:rsidRPr="001D7A19" w:rsidRDefault="00CD7B29" w:rsidP="004D2D55">
      <w:pPr>
        <w:pStyle w:val="NoSpacing"/>
        <w:rPr>
          <w:szCs w:val="24"/>
        </w:rPr>
      </w:pPr>
    </w:p>
    <w:p w14:paraId="32410B66" w14:textId="77777777" w:rsidR="00CD7B29" w:rsidRPr="001D7A19" w:rsidRDefault="00CD7B29" w:rsidP="004D2D55">
      <w:pPr>
        <w:pStyle w:val="NoSpacing"/>
        <w:rPr>
          <w:szCs w:val="24"/>
        </w:rPr>
      </w:pPr>
    </w:p>
    <w:p w14:paraId="045F104A" w14:textId="77777777" w:rsidR="00CD7B29" w:rsidRPr="001D7A19" w:rsidRDefault="00CD7B29" w:rsidP="004D2D55">
      <w:pPr>
        <w:pStyle w:val="NoSpacing"/>
        <w:rPr>
          <w:szCs w:val="24"/>
        </w:rPr>
      </w:pPr>
    </w:p>
    <w:p w14:paraId="4E009E41" w14:textId="77777777" w:rsidR="00CD7B29" w:rsidRPr="001D7A19" w:rsidRDefault="00CD7B29" w:rsidP="004D2D55">
      <w:pPr>
        <w:pStyle w:val="NoSpacing"/>
        <w:rPr>
          <w:szCs w:val="24"/>
        </w:rPr>
      </w:pPr>
    </w:p>
    <w:p w14:paraId="08C4065F" w14:textId="77777777" w:rsidR="00CD7B29" w:rsidRPr="001D7A19" w:rsidRDefault="00CD7B29" w:rsidP="004D2D55">
      <w:pPr>
        <w:pStyle w:val="NoSpacing"/>
        <w:rPr>
          <w:szCs w:val="24"/>
        </w:rPr>
      </w:pPr>
    </w:p>
    <w:p w14:paraId="63352D6C" w14:textId="77777777" w:rsidR="00CD7B29" w:rsidRPr="001D7A19" w:rsidRDefault="00CD7B29" w:rsidP="004D2D55">
      <w:pPr>
        <w:pStyle w:val="NoSpacing"/>
        <w:rPr>
          <w:szCs w:val="24"/>
        </w:rPr>
      </w:pPr>
    </w:p>
    <w:p w14:paraId="0A1C69F2" w14:textId="77777777" w:rsidR="00CD7B29" w:rsidRPr="001D7A19" w:rsidRDefault="00CD7B29" w:rsidP="004D2D55">
      <w:pPr>
        <w:pStyle w:val="NoSpacing"/>
        <w:rPr>
          <w:szCs w:val="24"/>
        </w:rPr>
      </w:pPr>
    </w:p>
    <w:p w14:paraId="7F1916FE" w14:textId="77777777" w:rsidR="00CD7B29" w:rsidRPr="001D7A19" w:rsidRDefault="00CD7B29" w:rsidP="004D2D55">
      <w:pPr>
        <w:pStyle w:val="NoSpacing"/>
        <w:rPr>
          <w:szCs w:val="24"/>
        </w:rPr>
      </w:pPr>
    </w:p>
    <w:p w14:paraId="00940351" w14:textId="77777777" w:rsidR="00CD7B29" w:rsidRPr="001D7A19" w:rsidRDefault="00CD7B29" w:rsidP="004D2D55">
      <w:pPr>
        <w:pStyle w:val="NoSpacing"/>
        <w:rPr>
          <w:szCs w:val="24"/>
        </w:rPr>
      </w:pPr>
    </w:p>
    <w:p w14:paraId="494FE369" w14:textId="7FD336D2" w:rsidR="00CD7B29" w:rsidRDefault="00CD7B29" w:rsidP="004D2D55">
      <w:pPr>
        <w:pStyle w:val="NoSpacing"/>
        <w:rPr>
          <w:szCs w:val="24"/>
        </w:rPr>
      </w:pPr>
    </w:p>
    <w:p w14:paraId="64EB0BA0" w14:textId="0ECA6948" w:rsidR="0027098F" w:rsidRDefault="0027098F" w:rsidP="004D2D55">
      <w:pPr>
        <w:pStyle w:val="NoSpacing"/>
        <w:rPr>
          <w:szCs w:val="24"/>
        </w:rPr>
      </w:pPr>
    </w:p>
    <w:p w14:paraId="0635B3DF" w14:textId="62D9A4C6" w:rsidR="0027098F" w:rsidRDefault="0027098F" w:rsidP="004D2D55">
      <w:pPr>
        <w:pStyle w:val="NoSpacing"/>
        <w:rPr>
          <w:szCs w:val="24"/>
        </w:rPr>
      </w:pPr>
    </w:p>
    <w:p w14:paraId="529335DE" w14:textId="6EF6524A" w:rsidR="0027098F" w:rsidRDefault="0027098F" w:rsidP="004D2D55">
      <w:pPr>
        <w:pStyle w:val="NoSpacing"/>
        <w:rPr>
          <w:szCs w:val="24"/>
        </w:rPr>
      </w:pPr>
    </w:p>
    <w:p w14:paraId="7ABFD492" w14:textId="77777777" w:rsidR="0027098F" w:rsidRPr="001D7A19" w:rsidRDefault="0027098F" w:rsidP="004D2D55">
      <w:pPr>
        <w:pStyle w:val="NoSpacing"/>
        <w:rPr>
          <w:szCs w:val="24"/>
        </w:rPr>
      </w:pPr>
    </w:p>
    <w:p w14:paraId="18D41AB3" w14:textId="4450318A" w:rsidR="00CD7B29" w:rsidRPr="001D7A19" w:rsidRDefault="00CD7B29" w:rsidP="004D2D55">
      <w:pPr>
        <w:pStyle w:val="NoSpacing"/>
        <w:rPr>
          <w:szCs w:val="24"/>
        </w:rPr>
      </w:pPr>
    </w:p>
    <w:p w14:paraId="53895F16" w14:textId="77777777" w:rsidR="00631986" w:rsidRPr="001D7A19" w:rsidRDefault="00631986" w:rsidP="004D2D55">
      <w:pPr>
        <w:pStyle w:val="NoSpacing"/>
        <w:rPr>
          <w:szCs w:val="24"/>
        </w:rPr>
      </w:pPr>
    </w:p>
    <w:p w14:paraId="64F276A3" w14:textId="29CFC324" w:rsidR="00351C31" w:rsidRPr="001D7A19" w:rsidRDefault="00351C31" w:rsidP="00351C31">
      <w:pPr>
        <w:pStyle w:val="NoSpacing"/>
        <w:jc w:val="center"/>
        <w:rPr>
          <w:b/>
          <w:szCs w:val="24"/>
        </w:rPr>
      </w:pPr>
      <w:r w:rsidRPr="001D7A19">
        <w:rPr>
          <w:b/>
          <w:szCs w:val="24"/>
        </w:rPr>
        <w:lastRenderedPageBreak/>
        <w:t>Pay Policy</w:t>
      </w:r>
    </w:p>
    <w:p w14:paraId="44BE2D25" w14:textId="77777777" w:rsidR="00351C31" w:rsidRPr="001D7A19" w:rsidRDefault="00351C31" w:rsidP="00351C31">
      <w:pPr>
        <w:pStyle w:val="NoSpacing"/>
        <w:jc w:val="both"/>
        <w:rPr>
          <w:b/>
          <w:szCs w:val="24"/>
        </w:rPr>
      </w:pPr>
    </w:p>
    <w:p w14:paraId="4ED6CDCA" w14:textId="77777777" w:rsidR="00351C31" w:rsidRPr="001D7A19" w:rsidRDefault="00351C31" w:rsidP="00351C31">
      <w:pPr>
        <w:pStyle w:val="NoSpacing"/>
        <w:jc w:val="both"/>
        <w:rPr>
          <w:b/>
          <w:szCs w:val="24"/>
        </w:rPr>
      </w:pPr>
    </w:p>
    <w:p w14:paraId="21A1A70F" w14:textId="3F0281EB" w:rsidR="00351C31" w:rsidRPr="001D7A19" w:rsidRDefault="00530335" w:rsidP="00351C31">
      <w:pPr>
        <w:pStyle w:val="NoSpacing"/>
        <w:jc w:val="both"/>
        <w:rPr>
          <w:b/>
          <w:szCs w:val="24"/>
        </w:rPr>
      </w:pPr>
      <w:r w:rsidRPr="001D7A19">
        <w:rPr>
          <w:b/>
          <w:szCs w:val="24"/>
        </w:rPr>
        <w:t xml:space="preserve">Bishop Hogarth Catholic Education Trust </w:t>
      </w:r>
      <w:r w:rsidR="00442B55" w:rsidRPr="001D7A19">
        <w:rPr>
          <w:b/>
          <w:szCs w:val="24"/>
        </w:rPr>
        <w:t>adopted this policy in</w:t>
      </w:r>
      <w:r w:rsidR="0055359B" w:rsidRPr="001D7A19">
        <w:rPr>
          <w:b/>
          <w:szCs w:val="24"/>
        </w:rPr>
        <w:t xml:space="preserve"> </w:t>
      </w:r>
      <w:r w:rsidR="003E7C24">
        <w:rPr>
          <w:b/>
          <w:szCs w:val="24"/>
        </w:rPr>
        <w:t>2020</w:t>
      </w:r>
      <w:r w:rsidR="00837EBD">
        <w:rPr>
          <w:b/>
          <w:szCs w:val="24"/>
        </w:rPr>
        <w:t>.</w:t>
      </w:r>
    </w:p>
    <w:p w14:paraId="5192BAC6" w14:textId="77777777" w:rsidR="00351C31" w:rsidRPr="001D7A19" w:rsidRDefault="00351C31" w:rsidP="00351C31">
      <w:pPr>
        <w:pStyle w:val="NoSpacing"/>
        <w:jc w:val="both"/>
        <w:rPr>
          <w:b/>
          <w:szCs w:val="24"/>
        </w:rPr>
      </w:pPr>
    </w:p>
    <w:p w14:paraId="05140CFC" w14:textId="77777777" w:rsidR="00351C31" w:rsidRPr="001D7A19" w:rsidRDefault="00351C31" w:rsidP="00351C31">
      <w:pPr>
        <w:pStyle w:val="NoSpacing"/>
        <w:jc w:val="both"/>
        <w:rPr>
          <w:b/>
          <w:szCs w:val="24"/>
        </w:rPr>
      </w:pPr>
    </w:p>
    <w:p w14:paraId="6D42C4DC" w14:textId="77777777" w:rsidR="00351C31" w:rsidRPr="001D7A19" w:rsidRDefault="00351C31" w:rsidP="00351C31">
      <w:pPr>
        <w:pStyle w:val="NoSpacing"/>
        <w:jc w:val="both"/>
        <w:rPr>
          <w:color w:val="0070C0"/>
          <w:szCs w:val="24"/>
        </w:rPr>
      </w:pPr>
      <w:r w:rsidRPr="001D7A19">
        <w:rPr>
          <w:b/>
          <w:szCs w:val="24"/>
        </w:rPr>
        <w:t>The policy will be reviewed annually</w:t>
      </w:r>
      <w:r w:rsidRPr="001D7A19">
        <w:rPr>
          <w:szCs w:val="24"/>
        </w:rPr>
        <w:t>.</w:t>
      </w:r>
    </w:p>
    <w:p w14:paraId="3587174C" w14:textId="77777777" w:rsidR="004D2D55" w:rsidRPr="001D7A19" w:rsidRDefault="004D2D55" w:rsidP="001D7A19">
      <w:pPr>
        <w:pStyle w:val="NoSpacing"/>
        <w:jc w:val="both"/>
        <w:rPr>
          <w:b/>
          <w:color w:val="0070C0"/>
          <w:szCs w:val="24"/>
        </w:rPr>
      </w:pPr>
      <w:r w:rsidRPr="001D7A19">
        <w:rPr>
          <w:b/>
          <w:color w:val="0070C0"/>
          <w:szCs w:val="24"/>
        </w:rPr>
        <w:tab/>
      </w:r>
    </w:p>
    <w:p w14:paraId="1A957D54" w14:textId="77777777" w:rsidR="004D2D55" w:rsidRPr="001D7A19" w:rsidRDefault="004D2D55" w:rsidP="001D7A19">
      <w:pPr>
        <w:pStyle w:val="NoSpacing"/>
        <w:jc w:val="both"/>
        <w:rPr>
          <w:szCs w:val="24"/>
        </w:rPr>
      </w:pPr>
    </w:p>
    <w:p w14:paraId="73F5B443" w14:textId="77777777" w:rsidR="004D2D55" w:rsidRPr="001D7A19" w:rsidRDefault="004D2D55" w:rsidP="001D7A19">
      <w:pPr>
        <w:pStyle w:val="NoSpacing"/>
        <w:jc w:val="both"/>
        <w:rPr>
          <w:b/>
          <w:szCs w:val="24"/>
        </w:rPr>
      </w:pPr>
      <w:r w:rsidRPr="001D7A19">
        <w:rPr>
          <w:b/>
          <w:szCs w:val="24"/>
        </w:rPr>
        <w:t>1</w:t>
      </w:r>
      <w:r w:rsidRPr="001D7A19">
        <w:rPr>
          <w:b/>
          <w:szCs w:val="24"/>
        </w:rPr>
        <w:tab/>
        <w:t>Introduction</w:t>
      </w:r>
    </w:p>
    <w:p w14:paraId="341169BF" w14:textId="77777777" w:rsidR="004D2D55" w:rsidRPr="001D7A19" w:rsidRDefault="004D2D55" w:rsidP="001D7A19">
      <w:pPr>
        <w:pStyle w:val="NoSpacing"/>
        <w:jc w:val="both"/>
        <w:rPr>
          <w:szCs w:val="24"/>
        </w:rPr>
      </w:pPr>
    </w:p>
    <w:p w14:paraId="1B12A486" w14:textId="77777777" w:rsidR="004D2D55" w:rsidRPr="001D7A19" w:rsidRDefault="004D2D55" w:rsidP="001D7A19">
      <w:pPr>
        <w:pStyle w:val="NoSpacing"/>
        <w:ind w:left="720" w:hanging="720"/>
        <w:jc w:val="both"/>
        <w:rPr>
          <w:szCs w:val="24"/>
        </w:rPr>
      </w:pPr>
      <w:r w:rsidRPr="001D7A19">
        <w:rPr>
          <w:szCs w:val="24"/>
        </w:rPr>
        <w:t>1.1</w:t>
      </w:r>
      <w:r w:rsidRPr="001D7A19">
        <w:rPr>
          <w:szCs w:val="24"/>
        </w:rPr>
        <w:tab/>
        <w:t xml:space="preserve">The </w:t>
      </w:r>
      <w:r w:rsidR="00507EDE" w:rsidRPr="001D7A19">
        <w:rPr>
          <w:szCs w:val="24"/>
        </w:rPr>
        <w:t>Trust</w:t>
      </w:r>
      <w:r w:rsidRPr="001D7A19">
        <w:rPr>
          <w:szCs w:val="24"/>
        </w:rPr>
        <w:t xml:space="preserve"> has adopted the policy set out in this document to provide a clear framework for the management of pay and grading issues for all staff employed in the school.</w:t>
      </w:r>
    </w:p>
    <w:p w14:paraId="353E5DE1" w14:textId="77777777" w:rsidR="004D2D55" w:rsidRPr="001D7A19" w:rsidRDefault="004D2D55" w:rsidP="001D7A19">
      <w:pPr>
        <w:pStyle w:val="NoSpacing"/>
        <w:jc w:val="both"/>
        <w:rPr>
          <w:szCs w:val="24"/>
        </w:rPr>
      </w:pPr>
    </w:p>
    <w:p w14:paraId="34A4593B" w14:textId="77777777" w:rsidR="004D2D55" w:rsidRPr="001D7A19" w:rsidRDefault="004D2D55" w:rsidP="001D7A19">
      <w:pPr>
        <w:pStyle w:val="NoSpacing"/>
        <w:ind w:left="720" w:hanging="720"/>
        <w:jc w:val="both"/>
        <w:rPr>
          <w:szCs w:val="24"/>
        </w:rPr>
      </w:pPr>
      <w:r w:rsidRPr="001D7A19">
        <w:rPr>
          <w:szCs w:val="24"/>
        </w:rPr>
        <w:t>1.2</w:t>
      </w:r>
      <w:r w:rsidRPr="001D7A19">
        <w:rPr>
          <w:szCs w:val="24"/>
        </w:rPr>
        <w:tab/>
        <w:t xml:space="preserve">The </w:t>
      </w:r>
      <w:r w:rsidR="00507EDE" w:rsidRPr="001D7A19">
        <w:rPr>
          <w:szCs w:val="24"/>
        </w:rPr>
        <w:t>Trust</w:t>
      </w:r>
      <w:r w:rsidRPr="001D7A19">
        <w:rPr>
          <w:szCs w:val="24"/>
        </w:rPr>
        <w:t xml:space="preserve"> is committed to taking decisions in accordance with the “key principles of public life”: objectivity, openness and accountability</w:t>
      </w:r>
      <w:proofErr w:type="gramStart"/>
      <w:r w:rsidRPr="001D7A19">
        <w:rPr>
          <w:szCs w:val="24"/>
        </w:rPr>
        <w:t xml:space="preserve">.  </w:t>
      </w:r>
      <w:proofErr w:type="gramEnd"/>
      <w:r w:rsidRPr="001D7A19">
        <w:rPr>
          <w:szCs w:val="24"/>
        </w:rPr>
        <w:t>It recognises the requirement for a fair and transparent policy to determine the pay and grading for all staff employed in the school, which takes account of the conditions of service under which staff are employed and relevant statutory requirements.</w:t>
      </w:r>
    </w:p>
    <w:p w14:paraId="1FFFF3C5" w14:textId="77777777" w:rsidR="004D2D55" w:rsidRPr="001D7A19" w:rsidRDefault="004D2D55" w:rsidP="001D7A19">
      <w:pPr>
        <w:pStyle w:val="NoSpacing"/>
        <w:jc w:val="both"/>
        <w:rPr>
          <w:szCs w:val="24"/>
        </w:rPr>
      </w:pPr>
    </w:p>
    <w:p w14:paraId="39377D0C" w14:textId="77777777" w:rsidR="004D2D55" w:rsidRPr="001D7A19" w:rsidRDefault="004D2D55" w:rsidP="001D7A19">
      <w:pPr>
        <w:pStyle w:val="NoSpacing"/>
        <w:ind w:left="720" w:hanging="660"/>
        <w:jc w:val="both"/>
        <w:rPr>
          <w:szCs w:val="24"/>
        </w:rPr>
      </w:pPr>
      <w:r w:rsidRPr="001D7A19">
        <w:rPr>
          <w:szCs w:val="24"/>
        </w:rPr>
        <w:t>1.3</w:t>
      </w:r>
      <w:r w:rsidRPr="001D7A19">
        <w:rPr>
          <w:szCs w:val="24"/>
        </w:rPr>
        <w:tab/>
        <w:t xml:space="preserve">The </w:t>
      </w:r>
      <w:r w:rsidR="00507EDE" w:rsidRPr="001D7A19">
        <w:rPr>
          <w:szCs w:val="24"/>
        </w:rPr>
        <w:t>Trust</w:t>
      </w:r>
      <w:r w:rsidRPr="001D7A19">
        <w:rPr>
          <w:szCs w:val="24"/>
        </w:rPr>
        <w:t xml:space="preserve"> recognises its responsibilities under relevant legislation including the Equality Act 2010, the Employment Relations Act 1999, the Part–time Workers (Prevention of Less Favourable Treatment) Regulations 2000, the Fixed-Term Employees (Prevention of Less Favourable Treatment) Regulations </w:t>
      </w:r>
      <w:proofErr w:type="gramStart"/>
      <w:r w:rsidRPr="001D7A19">
        <w:rPr>
          <w:szCs w:val="24"/>
        </w:rPr>
        <w:t>2002, and</w:t>
      </w:r>
      <w:proofErr w:type="gramEnd"/>
      <w:r w:rsidRPr="001D7A19">
        <w:rPr>
          <w:szCs w:val="24"/>
        </w:rPr>
        <w:t xml:space="preserve"> will ensure that all pay related decisions are taken equitably and fairly in compliance with statutory requirements.</w:t>
      </w:r>
    </w:p>
    <w:p w14:paraId="20C4FCD8" w14:textId="77777777" w:rsidR="004D2D55" w:rsidRPr="001D7A19" w:rsidRDefault="004D2D55" w:rsidP="001D7A19">
      <w:pPr>
        <w:pStyle w:val="NoSpacing"/>
        <w:jc w:val="both"/>
        <w:rPr>
          <w:szCs w:val="24"/>
        </w:rPr>
      </w:pPr>
    </w:p>
    <w:p w14:paraId="4024A8E2" w14:textId="77777777" w:rsidR="004D2D55" w:rsidRPr="001D7A19" w:rsidRDefault="004D2D55" w:rsidP="001D7A19">
      <w:pPr>
        <w:pStyle w:val="NoSpacing"/>
        <w:ind w:left="720" w:hanging="720"/>
        <w:jc w:val="both"/>
        <w:rPr>
          <w:szCs w:val="24"/>
        </w:rPr>
      </w:pPr>
      <w:r w:rsidRPr="001D7A19">
        <w:rPr>
          <w:szCs w:val="24"/>
        </w:rPr>
        <w:t>1.4</w:t>
      </w:r>
      <w:r w:rsidRPr="001D7A19">
        <w:rPr>
          <w:szCs w:val="24"/>
        </w:rPr>
        <w:tab/>
        <w:t>This policy is based on a whole school approach to pay issues</w:t>
      </w:r>
      <w:proofErr w:type="gramStart"/>
      <w:r w:rsidRPr="001D7A19">
        <w:rPr>
          <w:szCs w:val="24"/>
        </w:rPr>
        <w:t xml:space="preserve">.  </w:t>
      </w:r>
      <w:proofErr w:type="gramEnd"/>
      <w:r w:rsidRPr="001D7A19">
        <w:rPr>
          <w:szCs w:val="24"/>
        </w:rPr>
        <w:t>Pay decisions will take account of the resources available to the school</w:t>
      </w:r>
      <w:proofErr w:type="gramStart"/>
      <w:r w:rsidRPr="001D7A19">
        <w:rPr>
          <w:szCs w:val="24"/>
        </w:rPr>
        <w:t xml:space="preserve">.  </w:t>
      </w:r>
      <w:proofErr w:type="gramEnd"/>
      <w:r w:rsidRPr="001D7A19">
        <w:rPr>
          <w:szCs w:val="24"/>
        </w:rPr>
        <w:t>The school staffing structure will support the school improvement plan</w:t>
      </w:r>
      <w:proofErr w:type="gramStart"/>
      <w:r w:rsidRPr="001D7A19">
        <w:rPr>
          <w:szCs w:val="24"/>
        </w:rPr>
        <w:t xml:space="preserve">.  </w:t>
      </w:r>
      <w:proofErr w:type="gramEnd"/>
      <w:r w:rsidRPr="001D7A19">
        <w:rPr>
          <w:szCs w:val="24"/>
        </w:rPr>
        <w:t xml:space="preserve">The </w:t>
      </w:r>
      <w:r w:rsidR="00507EDE" w:rsidRPr="001D7A19">
        <w:rPr>
          <w:szCs w:val="24"/>
        </w:rPr>
        <w:t>Trust</w:t>
      </w:r>
      <w:r w:rsidRPr="001D7A19">
        <w:rPr>
          <w:szCs w:val="24"/>
        </w:rPr>
        <w:t xml:space="preserve"> will exercise its discretionary powers using fair, transparent and objective criteria in order to secure a consistent approach in school pay decisions.</w:t>
      </w:r>
    </w:p>
    <w:p w14:paraId="596FCBB4" w14:textId="77777777" w:rsidR="004D2D55" w:rsidRPr="001D7A19" w:rsidRDefault="004D2D55" w:rsidP="001D7A19">
      <w:pPr>
        <w:pStyle w:val="NoSpacing"/>
        <w:jc w:val="both"/>
        <w:rPr>
          <w:szCs w:val="24"/>
        </w:rPr>
      </w:pPr>
    </w:p>
    <w:p w14:paraId="30E69DEB" w14:textId="77777777" w:rsidR="004D2D55" w:rsidRPr="001D7A19" w:rsidRDefault="004D2D55" w:rsidP="001D7A19">
      <w:pPr>
        <w:pStyle w:val="NoSpacing"/>
        <w:ind w:left="720" w:hanging="720"/>
        <w:jc w:val="both"/>
        <w:rPr>
          <w:color w:val="FF0000"/>
          <w:szCs w:val="24"/>
        </w:rPr>
      </w:pPr>
      <w:r w:rsidRPr="001D7A19">
        <w:rPr>
          <w:szCs w:val="24"/>
        </w:rPr>
        <w:t>1.5</w:t>
      </w:r>
      <w:r w:rsidRPr="001D7A19">
        <w:rPr>
          <w:szCs w:val="24"/>
        </w:rPr>
        <w:tab/>
        <w:t xml:space="preserve">The </w:t>
      </w:r>
      <w:r w:rsidR="00507EDE" w:rsidRPr="001D7A19">
        <w:rPr>
          <w:szCs w:val="24"/>
        </w:rPr>
        <w:t>Trust</w:t>
      </w:r>
      <w:r w:rsidRPr="001D7A19">
        <w:rPr>
          <w:szCs w:val="24"/>
        </w:rPr>
        <w:t xml:space="preserve"> recognises the requirement that all pay progression decisions for all teaching staff must be linked to annual appraisal of performance</w:t>
      </w:r>
      <w:proofErr w:type="gramStart"/>
      <w:r w:rsidRPr="001D7A19">
        <w:rPr>
          <w:szCs w:val="24"/>
        </w:rPr>
        <w:t xml:space="preserve">.  </w:t>
      </w:r>
      <w:proofErr w:type="gramEnd"/>
      <w:r w:rsidRPr="001D7A19">
        <w:rPr>
          <w:szCs w:val="24"/>
        </w:rPr>
        <w:t xml:space="preserve">The procedures set out in this policy seek to ensure that this is achieved in a fair equitable and transparent way. </w:t>
      </w:r>
    </w:p>
    <w:p w14:paraId="1A451EEF" w14:textId="77777777" w:rsidR="004D2D55" w:rsidRPr="001D7A19" w:rsidRDefault="004D2D55" w:rsidP="001D7A19">
      <w:pPr>
        <w:pStyle w:val="NoSpacing"/>
        <w:jc w:val="both"/>
        <w:rPr>
          <w:szCs w:val="24"/>
        </w:rPr>
      </w:pPr>
    </w:p>
    <w:p w14:paraId="68C07324" w14:textId="6A91CAFB" w:rsidR="004D2D55" w:rsidRPr="001D7A19" w:rsidRDefault="004D2D55" w:rsidP="001D7A19">
      <w:pPr>
        <w:pStyle w:val="NoSpacing"/>
        <w:ind w:left="720" w:hanging="720"/>
        <w:jc w:val="both"/>
        <w:rPr>
          <w:szCs w:val="24"/>
        </w:rPr>
      </w:pPr>
      <w:r w:rsidRPr="001D7A19">
        <w:rPr>
          <w:szCs w:val="24"/>
        </w:rPr>
        <w:t>1.6</w:t>
      </w:r>
      <w:r w:rsidRPr="001D7A19">
        <w:rPr>
          <w:szCs w:val="24"/>
        </w:rPr>
        <w:tab/>
        <w:t xml:space="preserve">This policy has been agreed by the </w:t>
      </w:r>
      <w:r w:rsidR="00EA7405" w:rsidRPr="001D7A19">
        <w:rPr>
          <w:szCs w:val="24"/>
        </w:rPr>
        <w:t xml:space="preserve">Board of Directors of </w:t>
      </w:r>
      <w:r w:rsidR="00530335" w:rsidRPr="001D7A19">
        <w:rPr>
          <w:szCs w:val="24"/>
        </w:rPr>
        <w:t xml:space="preserve">Bishop Hogarth Catholic Education Trust </w:t>
      </w:r>
      <w:r w:rsidRPr="001D7A19">
        <w:rPr>
          <w:szCs w:val="24"/>
        </w:rPr>
        <w:t>following consultation with staff and the recognised trade unions</w:t>
      </w:r>
      <w:proofErr w:type="gramStart"/>
      <w:r w:rsidRPr="001D7A19">
        <w:rPr>
          <w:szCs w:val="24"/>
        </w:rPr>
        <w:t xml:space="preserve">.  </w:t>
      </w:r>
      <w:proofErr w:type="gramEnd"/>
      <w:r w:rsidRPr="001D7A19">
        <w:rPr>
          <w:szCs w:val="24"/>
        </w:rPr>
        <w:t>Any subsequent changes will also be subject to further consultation before amendment by the committee</w:t>
      </w:r>
      <w:proofErr w:type="gramStart"/>
      <w:r w:rsidRPr="001D7A19">
        <w:rPr>
          <w:szCs w:val="24"/>
        </w:rPr>
        <w:t xml:space="preserve">.  </w:t>
      </w:r>
      <w:proofErr w:type="gramEnd"/>
      <w:r w:rsidRPr="001D7A19">
        <w:rPr>
          <w:szCs w:val="24"/>
        </w:rPr>
        <w:t xml:space="preserve">The </w:t>
      </w:r>
      <w:r w:rsidR="00EA7405" w:rsidRPr="001D7A19">
        <w:rPr>
          <w:szCs w:val="24"/>
        </w:rPr>
        <w:t>Pay Review Committee</w:t>
      </w:r>
      <w:r w:rsidRPr="001D7A19">
        <w:rPr>
          <w:szCs w:val="24"/>
        </w:rPr>
        <w:t xml:space="preserve"> will have full authority to take decisions on behalf of the </w:t>
      </w:r>
      <w:r w:rsidR="00507EDE" w:rsidRPr="001D7A19">
        <w:rPr>
          <w:szCs w:val="24"/>
        </w:rPr>
        <w:t>Trust</w:t>
      </w:r>
      <w:r w:rsidRPr="001D7A19">
        <w:rPr>
          <w:szCs w:val="24"/>
        </w:rPr>
        <w:t xml:space="preserve"> on pay matters as defined in this policy</w:t>
      </w:r>
      <w:proofErr w:type="gramStart"/>
      <w:r w:rsidRPr="001D7A19">
        <w:rPr>
          <w:szCs w:val="24"/>
        </w:rPr>
        <w:t xml:space="preserve">.  </w:t>
      </w:r>
      <w:proofErr w:type="gramEnd"/>
      <w:r w:rsidRPr="001D7A19">
        <w:rPr>
          <w:szCs w:val="24"/>
        </w:rPr>
        <w:t>The remit for this Committee is</w:t>
      </w:r>
      <w:r w:rsidR="00EA7405" w:rsidRPr="001D7A19">
        <w:rPr>
          <w:szCs w:val="24"/>
        </w:rPr>
        <w:t xml:space="preserve"> attached as</w:t>
      </w:r>
      <w:r w:rsidRPr="001D7A19">
        <w:rPr>
          <w:szCs w:val="24"/>
        </w:rPr>
        <w:t xml:space="preserve"> Appendix 1.</w:t>
      </w:r>
    </w:p>
    <w:p w14:paraId="3A0E0E62" w14:textId="77777777" w:rsidR="003D289D" w:rsidRPr="001D7A19" w:rsidRDefault="003D289D" w:rsidP="001D7A19">
      <w:pPr>
        <w:pStyle w:val="NoSpacing"/>
        <w:ind w:left="720" w:hanging="720"/>
        <w:jc w:val="both"/>
        <w:rPr>
          <w:szCs w:val="24"/>
        </w:rPr>
      </w:pPr>
    </w:p>
    <w:p w14:paraId="484AAB6E" w14:textId="77777777" w:rsidR="004D2D55" w:rsidRPr="001D7A19" w:rsidRDefault="004D2D55" w:rsidP="001D7A19">
      <w:pPr>
        <w:pStyle w:val="NoSpacing"/>
        <w:ind w:left="720" w:hanging="720"/>
        <w:jc w:val="both"/>
        <w:rPr>
          <w:szCs w:val="24"/>
        </w:rPr>
      </w:pPr>
      <w:r w:rsidRPr="001D7A19">
        <w:rPr>
          <w:szCs w:val="24"/>
        </w:rPr>
        <w:t>1.7</w:t>
      </w:r>
      <w:r w:rsidRPr="001D7A19">
        <w:rPr>
          <w:szCs w:val="24"/>
        </w:rPr>
        <w:tab/>
      </w:r>
      <w:r w:rsidR="001F37C7" w:rsidRPr="001D7A19">
        <w:rPr>
          <w:szCs w:val="24"/>
        </w:rPr>
        <w:t xml:space="preserve">Staffing structures of all trust schools </w:t>
      </w:r>
      <w:r w:rsidR="00BD3F74" w:rsidRPr="001D7A19">
        <w:rPr>
          <w:szCs w:val="24"/>
        </w:rPr>
        <w:t xml:space="preserve">are available from the </w:t>
      </w:r>
      <w:r w:rsidR="00E415D6" w:rsidRPr="001D7A19">
        <w:rPr>
          <w:szCs w:val="24"/>
        </w:rPr>
        <w:t>school office</w:t>
      </w:r>
      <w:proofErr w:type="gramStart"/>
      <w:r w:rsidR="00E415D6" w:rsidRPr="001D7A19">
        <w:rPr>
          <w:szCs w:val="24"/>
        </w:rPr>
        <w:t xml:space="preserve">.  </w:t>
      </w:r>
      <w:proofErr w:type="gramEnd"/>
      <w:r w:rsidRPr="001D7A19">
        <w:rPr>
          <w:szCs w:val="24"/>
        </w:rPr>
        <w:t>Any subsequent changes to the staffing structure will be subject to consultation.</w:t>
      </w:r>
    </w:p>
    <w:p w14:paraId="739F6F07" w14:textId="77777777" w:rsidR="00BD3F74" w:rsidRPr="001D7A19" w:rsidRDefault="00BD3F74" w:rsidP="001D7A19">
      <w:pPr>
        <w:pStyle w:val="NoSpacing"/>
        <w:ind w:left="720" w:hanging="720"/>
        <w:jc w:val="both"/>
        <w:rPr>
          <w:szCs w:val="24"/>
        </w:rPr>
      </w:pPr>
    </w:p>
    <w:p w14:paraId="5207C153" w14:textId="19B5DA62" w:rsidR="00E415D6" w:rsidRDefault="00E415D6" w:rsidP="001D7A19">
      <w:pPr>
        <w:pStyle w:val="NoSpacing"/>
        <w:jc w:val="both"/>
        <w:rPr>
          <w:szCs w:val="24"/>
        </w:rPr>
      </w:pPr>
    </w:p>
    <w:p w14:paraId="7087B196" w14:textId="77777777" w:rsidR="0027098F" w:rsidRPr="001D7A19" w:rsidRDefault="0027098F" w:rsidP="001D7A19">
      <w:pPr>
        <w:pStyle w:val="NoSpacing"/>
        <w:jc w:val="both"/>
        <w:rPr>
          <w:szCs w:val="24"/>
        </w:rPr>
      </w:pPr>
    </w:p>
    <w:p w14:paraId="0E906BDD" w14:textId="77777777" w:rsidR="004D2D55" w:rsidRPr="001D7A19" w:rsidRDefault="004D2D55" w:rsidP="001D7A19">
      <w:pPr>
        <w:pStyle w:val="NoSpacing"/>
        <w:jc w:val="both"/>
        <w:rPr>
          <w:b/>
          <w:szCs w:val="24"/>
        </w:rPr>
      </w:pPr>
      <w:r w:rsidRPr="001D7A19">
        <w:rPr>
          <w:b/>
          <w:szCs w:val="24"/>
        </w:rPr>
        <w:lastRenderedPageBreak/>
        <w:t>2</w:t>
      </w:r>
      <w:r w:rsidRPr="001D7A19">
        <w:rPr>
          <w:b/>
          <w:szCs w:val="24"/>
        </w:rPr>
        <w:tab/>
        <w:t>Aims of the policy</w:t>
      </w:r>
    </w:p>
    <w:p w14:paraId="5586C78A" w14:textId="77777777" w:rsidR="004D2D55" w:rsidRPr="001D7A19" w:rsidRDefault="004D2D55" w:rsidP="001D7A19">
      <w:pPr>
        <w:pStyle w:val="NoSpacing"/>
        <w:jc w:val="both"/>
        <w:rPr>
          <w:b/>
          <w:szCs w:val="24"/>
        </w:rPr>
      </w:pPr>
    </w:p>
    <w:p w14:paraId="2EA1D333" w14:textId="77777777" w:rsidR="004D2D55" w:rsidRPr="001D7A19" w:rsidRDefault="004D2D55" w:rsidP="001D7A19">
      <w:pPr>
        <w:pStyle w:val="NoSpacing"/>
        <w:jc w:val="both"/>
        <w:rPr>
          <w:color w:val="FF0000"/>
          <w:szCs w:val="24"/>
        </w:rPr>
      </w:pPr>
      <w:r w:rsidRPr="001D7A19">
        <w:rPr>
          <w:szCs w:val="24"/>
        </w:rPr>
        <w:t>2.1</w:t>
      </w:r>
      <w:r w:rsidRPr="001D7A19">
        <w:rPr>
          <w:szCs w:val="24"/>
        </w:rPr>
        <w:tab/>
        <w:t xml:space="preserve">The </w:t>
      </w:r>
      <w:r w:rsidR="00507EDE" w:rsidRPr="001D7A19">
        <w:rPr>
          <w:szCs w:val="24"/>
        </w:rPr>
        <w:t>Trust</w:t>
      </w:r>
      <w:r w:rsidRPr="001D7A19">
        <w:rPr>
          <w:szCs w:val="24"/>
        </w:rPr>
        <w:t xml:space="preserve"> aims to use the school pay policy to: </w:t>
      </w:r>
    </w:p>
    <w:p w14:paraId="11300BBE" w14:textId="77777777" w:rsidR="004D2D55" w:rsidRPr="001D7A19" w:rsidRDefault="004D2D55" w:rsidP="001D7A19">
      <w:pPr>
        <w:pStyle w:val="NoSpacing"/>
        <w:jc w:val="both"/>
        <w:rPr>
          <w:szCs w:val="24"/>
        </w:rPr>
      </w:pPr>
    </w:p>
    <w:p w14:paraId="7B3F450C" w14:textId="77777777" w:rsidR="004D2D55" w:rsidRPr="001D7A19" w:rsidRDefault="004D2D55" w:rsidP="001D7A19">
      <w:pPr>
        <w:pStyle w:val="NoSpacing"/>
        <w:numPr>
          <w:ilvl w:val="0"/>
          <w:numId w:val="1"/>
        </w:numPr>
        <w:jc w:val="both"/>
        <w:rPr>
          <w:b/>
          <w:szCs w:val="24"/>
        </w:rPr>
      </w:pPr>
      <w:r w:rsidRPr="001D7A19">
        <w:rPr>
          <w:szCs w:val="24"/>
        </w:rPr>
        <w:t xml:space="preserve">Maintain and improve the quality of teaching and learning at the </w:t>
      </w:r>
      <w:proofErr w:type="gramStart"/>
      <w:r w:rsidRPr="001D7A19">
        <w:rPr>
          <w:szCs w:val="24"/>
        </w:rPr>
        <w:t>school;</w:t>
      </w:r>
      <w:proofErr w:type="gramEnd"/>
    </w:p>
    <w:p w14:paraId="4548D312" w14:textId="77777777" w:rsidR="004D2D55" w:rsidRPr="001D7A19" w:rsidRDefault="004D2D55" w:rsidP="001D7A19">
      <w:pPr>
        <w:pStyle w:val="NoSpacing"/>
        <w:numPr>
          <w:ilvl w:val="0"/>
          <w:numId w:val="1"/>
        </w:numPr>
        <w:jc w:val="both"/>
        <w:rPr>
          <w:b/>
          <w:szCs w:val="24"/>
        </w:rPr>
      </w:pPr>
      <w:r w:rsidRPr="001D7A19">
        <w:rPr>
          <w:szCs w:val="24"/>
        </w:rPr>
        <w:t xml:space="preserve">Support the school improvement </w:t>
      </w:r>
      <w:proofErr w:type="gramStart"/>
      <w:r w:rsidRPr="001D7A19">
        <w:rPr>
          <w:szCs w:val="24"/>
        </w:rPr>
        <w:t>plan;</w:t>
      </w:r>
      <w:proofErr w:type="gramEnd"/>
    </w:p>
    <w:p w14:paraId="15D6412B" w14:textId="77777777" w:rsidR="004D2D55" w:rsidRPr="001D7A19" w:rsidRDefault="004D2D55" w:rsidP="001D7A19">
      <w:pPr>
        <w:pStyle w:val="NoSpacing"/>
        <w:numPr>
          <w:ilvl w:val="0"/>
          <w:numId w:val="1"/>
        </w:numPr>
        <w:jc w:val="both"/>
        <w:rPr>
          <w:b/>
          <w:szCs w:val="24"/>
        </w:rPr>
      </w:pPr>
      <w:r w:rsidRPr="001D7A19">
        <w:rPr>
          <w:szCs w:val="24"/>
        </w:rPr>
        <w:t xml:space="preserve">Underpin the school’s Appraisal </w:t>
      </w:r>
      <w:proofErr w:type="gramStart"/>
      <w:r w:rsidRPr="001D7A19">
        <w:rPr>
          <w:szCs w:val="24"/>
        </w:rPr>
        <w:t>policy;</w:t>
      </w:r>
      <w:proofErr w:type="gramEnd"/>
    </w:p>
    <w:p w14:paraId="578ECA1D" w14:textId="77777777" w:rsidR="004D2D55" w:rsidRPr="001D7A19" w:rsidRDefault="004D2D55" w:rsidP="001D7A19">
      <w:pPr>
        <w:pStyle w:val="NoSpacing"/>
        <w:numPr>
          <w:ilvl w:val="0"/>
          <w:numId w:val="1"/>
        </w:numPr>
        <w:jc w:val="both"/>
        <w:rPr>
          <w:b/>
          <w:szCs w:val="24"/>
        </w:rPr>
      </w:pPr>
      <w:r w:rsidRPr="001D7A19">
        <w:rPr>
          <w:szCs w:val="24"/>
        </w:rPr>
        <w:t xml:space="preserve">Ensure that all staff are valued and appropriately rewarded for their work contribution in the </w:t>
      </w:r>
      <w:proofErr w:type="gramStart"/>
      <w:r w:rsidRPr="001D7A19">
        <w:rPr>
          <w:szCs w:val="24"/>
        </w:rPr>
        <w:t>school;</w:t>
      </w:r>
      <w:proofErr w:type="gramEnd"/>
    </w:p>
    <w:p w14:paraId="1BEC9CEB" w14:textId="77777777" w:rsidR="004D2D55" w:rsidRPr="001D7A19" w:rsidRDefault="004D2D55" w:rsidP="001D7A19">
      <w:pPr>
        <w:pStyle w:val="NoSpacing"/>
        <w:numPr>
          <w:ilvl w:val="0"/>
          <w:numId w:val="1"/>
        </w:numPr>
        <w:jc w:val="both"/>
        <w:rPr>
          <w:b/>
          <w:szCs w:val="24"/>
        </w:rPr>
      </w:pPr>
      <w:r w:rsidRPr="001D7A19">
        <w:rPr>
          <w:szCs w:val="24"/>
        </w:rPr>
        <w:t xml:space="preserve">Ensure staff are well motivated, supported by positive recruitment and retention policies and staff </w:t>
      </w:r>
      <w:proofErr w:type="gramStart"/>
      <w:r w:rsidRPr="001D7A19">
        <w:rPr>
          <w:szCs w:val="24"/>
        </w:rPr>
        <w:t>development;</w:t>
      </w:r>
      <w:proofErr w:type="gramEnd"/>
    </w:p>
    <w:p w14:paraId="5F4CA9CD" w14:textId="77777777" w:rsidR="004D2D55" w:rsidRPr="001D7A19" w:rsidRDefault="004D2D55" w:rsidP="001D7A19">
      <w:pPr>
        <w:pStyle w:val="NoSpacing"/>
        <w:numPr>
          <w:ilvl w:val="0"/>
          <w:numId w:val="1"/>
        </w:numPr>
        <w:jc w:val="both"/>
        <w:rPr>
          <w:b/>
          <w:szCs w:val="24"/>
        </w:rPr>
      </w:pPr>
      <w:r w:rsidRPr="001D7A19">
        <w:rPr>
          <w:szCs w:val="24"/>
        </w:rPr>
        <w:t xml:space="preserve">Demonstrate that decisions on pay are fair and equitable and recognise the principle of equal pay for like work and work of equal </w:t>
      </w:r>
      <w:proofErr w:type="gramStart"/>
      <w:r w:rsidRPr="001D7A19">
        <w:rPr>
          <w:szCs w:val="24"/>
        </w:rPr>
        <w:t>value;</w:t>
      </w:r>
      <w:proofErr w:type="gramEnd"/>
    </w:p>
    <w:p w14:paraId="1B1B13C9" w14:textId="77777777" w:rsidR="004D2D55" w:rsidRPr="001D7A19" w:rsidRDefault="004D2D55" w:rsidP="001D7A19">
      <w:pPr>
        <w:pStyle w:val="NoSpacing"/>
        <w:numPr>
          <w:ilvl w:val="0"/>
          <w:numId w:val="1"/>
        </w:numPr>
        <w:jc w:val="both"/>
        <w:rPr>
          <w:b/>
          <w:szCs w:val="24"/>
        </w:rPr>
      </w:pPr>
      <w:r w:rsidRPr="001D7A19">
        <w:rPr>
          <w:szCs w:val="24"/>
        </w:rPr>
        <w:t xml:space="preserve">Provide flexibility to recognise individual staff performance linked to pay </w:t>
      </w:r>
      <w:proofErr w:type="gramStart"/>
      <w:r w:rsidRPr="001D7A19">
        <w:rPr>
          <w:szCs w:val="24"/>
        </w:rPr>
        <w:t>decisions;</w:t>
      </w:r>
      <w:proofErr w:type="gramEnd"/>
    </w:p>
    <w:p w14:paraId="78D2D896" w14:textId="77777777" w:rsidR="006C2B4D" w:rsidRPr="001D7A19" w:rsidRDefault="006C2B4D" w:rsidP="001D7A19">
      <w:pPr>
        <w:pStyle w:val="NoSpacing"/>
        <w:numPr>
          <w:ilvl w:val="0"/>
          <w:numId w:val="1"/>
        </w:numPr>
        <w:jc w:val="both"/>
        <w:rPr>
          <w:b/>
          <w:szCs w:val="24"/>
        </w:rPr>
      </w:pPr>
      <w:r w:rsidRPr="001D7A19">
        <w:rPr>
          <w:szCs w:val="24"/>
        </w:rPr>
        <w:t xml:space="preserve">To promote and support the Catholic ethos and identity of the </w:t>
      </w:r>
      <w:proofErr w:type="gramStart"/>
      <w:r w:rsidRPr="001D7A19">
        <w:rPr>
          <w:szCs w:val="24"/>
        </w:rPr>
        <w:t>school, and</w:t>
      </w:r>
      <w:proofErr w:type="gramEnd"/>
      <w:r w:rsidRPr="001D7A19">
        <w:rPr>
          <w:szCs w:val="24"/>
        </w:rPr>
        <w:t xml:space="preserve"> undertake not to do anything contrary to the interests of the Catholic ethos.</w:t>
      </w:r>
    </w:p>
    <w:p w14:paraId="4BCBF923" w14:textId="77777777" w:rsidR="004D2D55" w:rsidRPr="001D7A19" w:rsidRDefault="004D2D55" w:rsidP="001D7A19">
      <w:pPr>
        <w:pStyle w:val="NoSpacing"/>
        <w:jc w:val="both"/>
        <w:rPr>
          <w:b/>
          <w:szCs w:val="24"/>
        </w:rPr>
      </w:pPr>
    </w:p>
    <w:p w14:paraId="6B219D49" w14:textId="77777777" w:rsidR="004D2D55" w:rsidRPr="001D7A19" w:rsidRDefault="004D2D55" w:rsidP="001D7A19">
      <w:pPr>
        <w:pStyle w:val="NoSpacing"/>
        <w:ind w:left="720" w:hanging="720"/>
        <w:jc w:val="both"/>
        <w:rPr>
          <w:szCs w:val="24"/>
        </w:rPr>
      </w:pPr>
      <w:r w:rsidRPr="001D7A19">
        <w:rPr>
          <w:szCs w:val="24"/>
        </w:rPr>
        <w:t>2.2</w:t>
      </w:r>
      <w:r w:rsidRPr="001D7A19">
        <w:rPr>
          <w:szCs w:val="24"/>
        </w:rPr>
        <w:tab/>
        <w:t xml:space="preserve">The </w:t>
      </w:r>
      <w:r w:rsidR="00507EDE" w:rsidRPr="001D7A19">
        <w:rPr>
          <w:szCs w:val="24"/>
        </w:rPr>
        <w:t>Trust</w:t>
      </w:r>
      <w:r w:rsidRPr="001D7A19">
        <w:rPr>
          <w:szCs w:val="24"/>
        </w:rPr>
        <w:t xml:space="preserve"> will also consider advice issued by the Department for Education, recognised trade unions and other national bodies as appropriate, along with relevant statutory legislation</w:t>
      </w:r>
    </w:p>
    <w:p w14:paraId="039BF71A" w14:textId="77777777" w:rsidR="004D2D55" w:rsidRPr="001D7A19" w:rsidRDefault="004D2D55" w:rsidP="001D7A19">
      <w:pPr>
        <w:pStyle w:val="NoSpacing"/>
        <w:jc w:val="both"/>
        <w:rPr>
          <w:szCs w:val="24"/>
        </w:rPr>
      </w:pPr>
    </w:p>
    <w:p w14:paraId="11636469" w14:textId="77777777" w:rsidR="004D2D55" w:rsidRPr="001D7A19" w:rsidRDefault="004D2D55" w:rsidP="001D7A19">
      <w:pPr>
        <w:pStyle w:val="NoSpacing"/>
        <w:jc w:val="both"/>
        <w:rPr>
          <w:szCs w:val="24"/>
        </w:rPr>
      </w:pPr>
      <w:r w:rsidRPr="001D7A19">
        <w:rPr>
          <w:szCs w:val="24"/>
        </w:rPr>
        <w:t>3</w:t>
      </w:r>
      <w:r w:rsidRPr="001D7A19">
        <w:rPr>
          <w:szCs w:val="24"/>
        </w:rPr>
        <w:tab/>
      </w:r>
      <w:r w:rsidRPr="001D7A19">
        <w:rPr>
          <w:b/>
          <w:szCs w:val="24"/>
        </w:rPr>
        <w:t>Job Roles and Responsibilities</w:t>
      </w:r>
    </w:p>
    <w:p w14:paraId="2D0FB9F5" w14:textId="77777777" w:rsidR="004D2D55" w:rsidRPr="001D7A19" w:rsidRDefault="004D2D55" w:rsidP="001D7A19">
      <w:pPr>
        <w:pStyle w:val="NoSpacing"/>
        <w:jc w:val="both"/>
        <w:rPr>
          <w:szCs w:val="24"/>
        </w:rPr>
      </w:pPr>
    </w:p>
    <w:p w14:paraId="4F5DAD1E" w14:textId="77777777" w:rsidR="004D2D55" w:rsidRPr="001D7A19" w:rsidRDefault="004D2D55" w:rsidP="001D7A19">
      <w:pPr>
        <w:pStyle w:val="NoSpacing"/>
        <w:ind w:left="720" w:hanging="720"/>
        <w:jc w:val="both"/>
        <w:rPr>
          <w:szCs w:val="24"/>
        </w:rPr>
      </w:pPr>
      <w:r w:rsidRPr="001D7A19">
        <w:rPr>
          <w:szCs w:val="24"/>
        </w:rPr>
        <w:t>3.1</w:t>
      </w:r>
      <w:r w:rsidRPr="001D7A19">
        <w:rPr>
          <w:szCs w:val="24"/>
        </w:rPr>
        <w:tab/>
        <w:t>All members of staff will be provided with a job description outlining the roles and responsibilities of the post</w:t>
      </w:r>
      <w:proofErr w:type="gramStart"/>
      <w:r w:rsidRPr="001D7A19">
        <w:rPr>
          <w:szCs w:val="24"/>
        </w:rPr>
        <w:t xml:space="preserve">.  </w:t>
      </w:r>
      <w:proofErr w:type="gramEnd"/>
      <w:r w:rsidRPr="001D7A19">
        <w:rPr>
          <w:szCs w:val="24"/>
        </w:rPr>
        <w:t>This will also include the pay range and any additional payments or allowances covered by this policy</w:t>
      </w:r>
      <w:proofErr w:type="gramStart"/>
      <w:r w:rsidRPr="001D7A19">
        <w:rPr>
          <w:szCs w:val="24"/>
        </w:rPr>
        <w:t xml:space="preserve">.  </w:t>
      </w:r>
      <w:proofErr w:type="gramEnd"/>
    </w:p>
    <w:p w14:paraId="57C72BD1" w14:textId="77777777" w:rsidR="004D2D55" w:rsidRPr="001D7A19" w:rsidRDefault="004D2D55" w:rsidP="001D7A19">
      <w:pPr>
        <w:pStyle w:val="NoSpacing"/>
        <w:jc w:val="both"/>
        <w:rPr>
          <w:szCs w:val="24"/>
        </w:rPr>
      </w:pPr>
    </w:p>
    <w:p w14:paraId="0EE8DB8D" w14:textId="77777777" w:rsidR="004D2D55" w:rsidRPr="001D7A19" w:rsidRDefault="004D2D55" w:rsidP="001D7A19">
      <w:pPr>
        <w:pStyle w:val="NoSpacing"/>
        <w:ind w:left="720" w:hanging="720"/>
        <w:jc w:val="both"/>
        <w:rPr>
          <w:szCs w:val="24"/>
        </w:rPr>
      </w:pPr>
      <w:r w:rsidRPr="001D7A19">
        <w:rPr>
          <w:szCs w:val="24"/>
        </w:rPr>
        <w:t>3.2</w:t>
      </w:r>
      <w:r w:rsidRPr="001D7A19">
        <w:rPr>
          <w:szCs w:val="24"/>
        </w:rPr>
        <w:tab/>
        <w:t>Any significant changes to duties and responsibilities of a post will be subject to discussion with the member of staff with a view to reaching agreement</w:t>
      </w:r>
      <w:proofErr w:type="gramStart"/>
      <w:r w:rsidRPr="001D7A19">
        <w:rPr>
          <w:szCs w:val="24"/>
        </w:rPr>
        <w:t xml:space="preserve">.  </w:t>
      </w:r>
      <w:proofErr w:type="gramEnd"/>
      <w:r w:rsidRPr="001D7A19">
        <w:rPr>
          <w:szCs w:val="24"/>
        </w:rPr>
        <w:t xml:space="preserve">Where there is a </w:t>
      </w:r>
      <w:proofErr w:type="gramStart"/>
      <w:r w:rsidRPr="001D7A19">
        <w:rPr>
          <w:szCs w:val="24"/>
        </w:rPr>
        <w:t>significant change</w:t>
      </w:r>
      <w:proofErr w:type="gramEnd"/>
      <w:r w:rsidRPr="001D7A19">
        <w:rPr>
          <w:szCs w:val="24"/>
        </w:rPr>
        <w:t xml:space="preserve"> in duties and responsibilities of a post a new job description will be issued.</w:t>
      </w:r>
    </w:p>
    <w:p w14:paraId="163B75E9" w14:textId="77777777" w:rsidR="004D2D55" w:rsidRPr="001D7A19" w:rsidRDefault="004D2D55" w:rsidP="001D7A19">
      <w:pPr>
        <w:pStyle w:val="NoSpacing"/>
        <w:jc w:val="both"/>
        <w:rPr>
          <w:szCs w:val="24"/>
        </w:rPr>
      </w:pPr>
    </w:p>
    <w:p w14:paraId="02271C47" w14:textId="36275D0F" w:rsidR="004D2D55" w:rsidRPr="001D7A19" w:rsidRDefault="004D2D55" w:rsidP="001D7A19">
      <w:pPr>
        <w:pStyle w:val="NoSpacing"/>
        <w:ind w:left="720" w:hanging="720"/>
        <w:jc w:val="both"/>
        <w:rPr>
          <w:szCs w:val="24"/>
        </w:rPr>
      </w:pPr>
      <w:r w:rsidRPr="001D7A19">
        <w:rPr>
          <w:szCs w:val="24"/>
        </w:rPr>
        <w:t>3.3</w:t>
      </w:r>
      <w:r w:rsidRPr="001D7A19">
        <w:rPr>
          <w:szCs w:val="24"/>
        </w:rPr>
        <w:tab/>
        <w:t>Where the staffing structure of the school needs to be changed, resulting in broader changes to roles and responsibilities, this will be th</w:t>
      </w:r>
      <w:r w:rsidR="004A70B1" w:rsidRPr="001D7A19">
        <w:rPr>
          <w:szCs w:val="24"/>
        </w:rPr>
        <w:t>e subject of consultation with</w:t>
      </w:r>
      <w:r w:rsidRPr="001D7A19">
        <w:rPr>
          <w:szCs w:val="24"/>
        </w:rPr>
        <w:t xml:space="preserve"> staff and the recognised trade unions before any changes are made and with a view to seeking to agree the changes before new job descriptions are issued.</w:t>
      </w:r>
    </w:p>
    <w:p w14:paraId="31747ED9" w14:textId="77777777" w:rsidR="004D2D55" w:rsidRPr="001D7A19" w:rsidRDefault="004D2D55" w:rsidP="001D7A19">
      <w:pPr>
        <w:pStyle w:val="NoSpacing"/>
        <w:jc w:val="both"/>
        <w:rPr>
          <w:szCs w:val="24"/>
        </w:rPr>
      </w:pPr>
    </w:p>
    <w:p w14:paraId="5D33275F" w14:textId="77777777" w:rsidR="004D2D55" w:rsidRPr="001D7A19" w:rsidRDefault="004D2D55" w:rsidP="001D7A19">
      <w:pPr>
        <w:pStyle w:val="NoSpacing"/>
        <w:jc w:val="both"/>
        <w:rPr>
          <w:szCs w:val="24"/>
        </w:rPr>
      </w:pPr>
      <w:r w:rsidRPr="001D7A19">
        <w:rPr>
          <w:szCs w:val="24"/>
        </w:rPr>
        <w:t>4</w:t>
      </w:r>
      <w:r w:rsidRPr="001D7A19">
        <w:rPr>
          <w:szCs w:val="24"/>
        </w:rPr>
        <w:tab/>
      </w:r>
      <w:r w:rsidRPr="001D7A19">
        <w:rPr>
          <w:b/>
          <w:szCs w:val="24"/>
        </w:rPr>
        <w:t>Pay Assessment and Pay Review</w:t>
      </w:r>
    </w:p>
    <w:p w14:paraId="0E7A3E82" w14:textId="77777777" w:rsidR="004D2D55" w:rsidRPr="001D7A19" w:rsidRDefault="004D2D55" w:rsidP="001D7A19">
      <w:pPr>
        <w:pStyle w:val="NoSpacing"/>
        <w:jc w:val="both"/>
        <w:rPr>
          <w:szCs w:val="24"/>
        </w:rPr>
      </w:pPr>
    </w:p>
    <w:p w14:paraId="02BCB049" w14:textId="77777777" w:rsidR="004D2D55" w:rsidRPr="001D7A19" w:rsidRDefault="004D2D55" w:rsidP="001D7A19">
      <w:pPr>
        <w:pStyle w:val="NoSpacing"/>
        <w:ind w:left="720" w:hanging="720"/>
        <w:jc w:val="both"/>
        <w:rPr>
          <w:color w:val="4F81BD"/>
          <w:szCs w:val="24"/>
        </w:rPr>
      </w:pPr>
      <w:r w:rsidRPr="001D7A19">
        <w:rPr>
          <w:szCs w:val="24"/>
        </w:rPr>
        <w:t>4.1</w:t>
      </w:r>
      <w:r w:rsidRPr="001D7A19">
        <w:rPr>
          <w:szCs w:val="24"/>
        </w:rPr>
        <w:tab/>
        <w:t xml:space="preserve">The </w:t>
      </w:r>
      <w:r w:rsidR="00507EDE" w:rsidRPr="001D7A19">
        <w:rPr>
          <w:szCs w:val="24"/>
        </w:rPr>
        <w:t>Trust</w:t>
      </w:r>
      <w:r w:rsidRPr="001D7A19">
        <w:rPr>
          <w:szCs w:val="24"/>
        </w:rPr>
        <w:t xml:space="preserve"> will ensure that every teacher’s salary is reviewed on an annual basis with effect from 1 September, no later than</w:t>
      </w:r>
      <w:r w:rsidR="009F046E" w:rsidRPr="001D7A19">
        <w:rPr>
          <w:szCs w:val="24"/>
        </w:rPr>
        <w:t xml:space="preserve"> 31 October.</w:t>
      </w:r>
      <w:r w:rsidRPr="001D7A19">
        <w:rPr>
          <w:color w:val="4F81BD"/>
          <w:szCs w:val="24"/>
        </w:rPr>
        <w:t xml:space="preserve"> </w:t>
      </w:r>
    </w:p>
    <w:p w14:paraId="22155324" w14:textId="77777777" w:rsidR="00FD643F" w:rsidRPr="001D7A19" w:rsidRDefault="00FD643F" w:rsidP="001D7A19">
      <w:pPr>
        <w:pStyle w:val="NoSpacing"/>
        <w:ind w:left="720" w:hanging="720"/>
        <w:jc w:val="both"/>
        <w:rPr>
          <w:color w:val="3366FF"/>
          <w:szCs w:val="24"/>
        </w:rPr>
      </w:pPr>
    </w:p>
    <w:p w14:paraId="1BC396B2" w14:textId="5C8F3A65" w:rsidR="004D2D55" w:rsidRPr="001D7A19" w:rsidRDefault="004D2D55" w:rsidP="001D7A19">
      <w:pPr>
        <w:pStyle w:val="NoSpacing"/>
        <w:ind w:left="720" w:hanging="720"/>
        <w:jc w:val="both"/>
        <w:rPr>
          <w:szCs w:val="24"/>
        </w:rPr>
      </w:pPr>
      <w:r w:rsidRPr="001D7A19">
        <w:rPr>
          <w:szCs w:val="24"/>
        </w:rPr>
        <w:t>4.2</w:t>
      </w:r>
      <w:r w:rsidRPr="001D7A19">
        <w:rPr>
          <w:szCs w:val="24"/>
        </w:rPr>
        <w:tab/>
        <w:t>The teacher’s appraisal report will contain a recommendation on pay</w:t>
      </w:r>
      <w:proofErr w:type="gramStart"/>
      <w:r w:rsidRPr="001D7A19">
        <w:rPr>
          <w:szCs w:val="24"/>
        </w:rPr>
        <w:t xml:space="preserve">.  </w:t>
      </w:r>
      <w:proofErr w:type="gramEnd"/>
      <w:r w:rsidRPr="001D7A19">
        <w:rPr>
          <w:szCs w:val="24"/>
        </w:rPr>
        <w:t xml:space="preserve">The </w:t>
      </w:r>
      <w:r w:rsidR="00167CAB">
        <w:rPr>
          <w:szCs w:val="24"/>
        </w:rPr>
        <w:t>Principal/H</w:t>
      </w:r>
      <w:r w:rsidRPr="001D7A19">
        <w:rPr>
          <w:szCs w:val="24"/>
        </w:rPr>
        <w:t xml:space="preserve">ead teacher will be responsible for submitting any recommendations for pay progression, in accordance with the relevant sections of this policy, to the </w:t>
      </w:r>
      <w:r w:rsidR="00507EDE" w:rsidRPr="001D7A19">
        <w:rPr>
          <w:szCs w:val="24"/>
        </w:rPr>
        <w:t>Trust</w:t>
      </w:r>
      <w:r w:rsidRPr="001D7A19">
        <w:rPr>
          <w:szCs w:val="24"/>
        </w:rPr>
        <w:t xml:space="preserve"> for approval.</w:t>
      </w:r>
    </w:p>
    <w:p w14:paraId="3978EAA8" w14:textId="77777777" w:rsidR="004D2D55" w:rsidRPr="001D7A19" w:rsidRDefault="004D2D55" w:rsidP="001D7A19">
      <w:pPr>
        <w:pStyle w:val="NoSpacing"/>
        <w:jc w:val="both"/>
        <w:rPr>
          <w:color w:val="4F81BD"/>
          <w:szCs w:val="24"/>
        </w:rPr>
      </w:pPr>
    </w:p>
    <w:p w14:paraId="6ECEFE27" w14:textId="77777777" w:rsidR="004D2D55" w:rsidRPr="001D7A19" w:rsidRDefault="004D2D55" w:rsidP="001D7A19">
      <w:pPr>
        <w:pStyle w:val="NoSpacing"/>
        <w:ind w:left="720" w:hanging="720"/>
        <w:jc w:val="both"/>
        <w:rPr>
          <w:szCs w:val="24"/>
        </w:rPr>
      </w:pPr>
      <w:r w:rsidRPr="001D7A19">
        <w:rPr>
          <w:szCs w:val="24"/>
        </w:rPr>
        <w:lastRenderedPageBreak/>
        <w:t>4.3</w:t>
      </w:r>
      <w:r w:rsidRPr="001D7A19">
        <w:rPr>
          <w:szCs w:val="24"/>
        </w:rPr>
        <w:tab/>
        <w:t xml:space="preserve">All teachers will be entitled to receive an annual pay </w:t>
      </w:r>
      <w:r w:rsidR="00083E06" w:rsidRPr="001D7A19">
        <w:rPr>
          <w:szCs w:val="24"/>
        </w:rPr>
        <w:t xml:space="preserve">statement including details of </w:t>
      </w:r>
      <w:r w:rsidRPr="001D7A19">
        <w:rPr>
          <w:szCs w:val="24"/>
        </w:rPr>
        <w:t>any salary and financial benefits to which they are entitled, including an</w:t>
      </w:r>
      <w:r w:rsidR="009E555B" w:rsidRPr="001D7A19">
        <w:rPr>
          <w:szCs w:val="24"/>
        </w:rPr>
        <w:t xml:space="preserve">y salary </w:t>
      </w:r>
      <w:r w:rsidRPr="001D7A19">
        <w:rPr>
          <w:szCs w:val="24"/>
        </w:rPr>
        <w:t>safeguarding arrangements that may apply.</w:t>
      </w:r>
    </w:p>
    <w:p w14:paraId="15F9172E" w14:textId="77777777" w:rsidR="004D2D55" w:rsidRPr="001D7A19" w:rsidRDefault="004D2D55" w:rsidP="001D7A19">
      <w:pPr>
        <w:pStyle w:val="NoSpacing"/>
        <w:jc w:val="both"/>
        <w:rPr>
          <w:szCs w:val="24"/>
        </w:rPr>
      </w:pPr>
    </w:p>
    <w:p w14:paraId="0FFB00AD" w14:textId="77777777" w:rsidR="004D2D55" w:rsidRPr="001D7A19" w:rsidRDefault="004D2D55" w:rsidP="001D7A19">
      <w:pPr>
        <w:pStyle w:val="NoSpacing"/>
        <w:ind w:left="720" w:hanging="720"/>
        <w:jc w:val="both"/>
        <w:rPr>
          <w:szCs w:val="24"/>
        </w:rPr>
      </w:pPr>
      <w:r w:rsidRPr="001D7A19">
        <w:rPr>
          <w:szCs w:val="24"/>
        </w:rPr>
        <w:t>4.4</w:t>
      </w:r>
      <w:r w:rsidRPr="001D7A19">
        <w:rPr>
          <w:szCs w:val="24"/>
        </w:rPr>
        <w:tab/>
        <w:t xml:space="preserve">A review may occur at other times where there has been a </w:t>
      </w:r>
      <w:proofErr w:type="gramStart"/>
      <w:r w:rsidRPr="001D7A19">
        <w:rPr>
          <w:szCs w:val="24"/>
        </w:rPr>
        <w:t>significant change</w:t>
      </w:r>
      <w:proofErr w:type="gramEnd"/>
      <w:r w:rsidRPr="001D7A19">
        <w:rPr>
          <w:szCs w:val="24"/>
        </w:rPr>
        <w:t xml:space="preserve"> affecting an individual teacher’s pay.  A revised written statement will be issued to the teacher in such circumstances, including any salary safeguard</w:t>
      </w:r>
      <w:r w:rsidR="00ED09A8" w:rsidRPr="001D7A19">
        <w:rPr>
          <w:szCs w:val="24"/>
        </w:rPr>
        <w:t>ing arrangements that may apply within 30 days of the pay determination being made.</w:t>
      </w:r>
    </w:p>
    <w:p w14:paraId="2B55B2D5" w14:textId="77777777" w:rsidR="004D2D55" w:rsidRPr="001D7A19" w:rsidRDefault="004D2D55" w:rsidP="001D7A19">
      <w:pPr>
        <w:pStyle w:val="NoSpacing"/>
        <w:jc w:val="both"/>
        <w:rPr>
          <w:szCs w:val="24"/>
        </w:rPr>
      </w:pPr>
    </w:p>
    <w:p w14:paraId="11BA61E2" w14:textId="77777777" w:rsidR="004D2D55" w:rsidRPr="001D7A19" w:rsidRDefault="004D2D55" w:rsidP="001D7A19">
      <w:pPr>
        <w:pStyle w:val="NoSpacing"/>
        <w:ind w:left="720" w:hanging="720"/>
        <w:jc w:val="both"/>
        <w:rPr>
          <w:szCs w:val="24"/>
        </w:rPr>
      </w:pPr>
      <w:r w:rsidRPr="001D7A19">
        <w:rPr>
          <w:szCs w:val="24"/>
        </w:rPr>
        <w:t>4.5</w:t>
      </w:r>
      <w:r w:rsidRPr="001D7A19">
        <w:rPr>
          <w:szCs w:val="24"/>
        </w:rPr>
        <w:tab/>
        <w:t xml:space="preserve">The </w:t>
      </w:r>
      <w:r w:rsidR="00507EDE" w:rsidRPr="001D7A19">
        <w:rPr>
          <w:szCs w:val="24"/>
        </w:rPr>
        <w:t>Trust</w:t>
      </w:r>
      <w:r w:rsidRPr="001D7A19">
        <w:rPr>
          <w:szCs w:val="24"/>
        </w:rPr>
        <w:t xml:space="preserve"> will also ensure an annual review of all support staff salaries by no later than</w:t>
      </w:r>
      <w:r w:rsidR="000D02FA" w:rsidRPr="001D7A19">
        <w:rPr>
          <w:szCs w:val="24"/>
        </w:rPr>
        <w:t xml:space="preserve"> 1 April.</w:t>
      </w:r>
    </w:p>
    <w:p w14:paraId="3649E009" w14:textId="77777777" w:rsidR="004D2D55" w:rsidRPr="001D7A19" w:rsidRDefault="004D2D55" w:rsidP="001D7A19">
      <w:pPr>
        <w:pStyle w:val="NoSpacing"/>
        <w:jc w:val="both"/>
        <w:rPr>
          <w:szCs w:val="24"/>
        </w:rPr>
      </w:pPr>
    </w:p>
    <w:p w14:paraId="4B24974E" w14:textId="77777777" w:rsidR="004D2D55" w:rsidRPr="001D7A19" w:rsidRDefault="004D2D55" w:rsidP="001D7A19">
      <w:pPr>
        <w:pStyle w:val="NoSpacing"/>
        <w:jc w:val="both"/>
        <w:rPr>
          <w:b/>
          <w:szCs w:val="24"/>
        </w:rPr>
      </w:pPr>
      <w:r w:rsidRPr="001D7A19">
        <w:rPr>
          <w:szCs w:val="24"/>
        </w:rPr>
        <w:t>5</w:t>
      </w:r>
      <w:r w:rsidRPr="001D7A19">
        <w:rPr>
          <w:szCs w:val="24"/>
        </w:rPr>
        <w:tab/>
      </w:r>
      <w:r w:rsidRPr="001D7A19">
        <w:rPr>
          <w:b/>
          <w:szCs w:val="24"/>
        </w:rPr>
        <w:t>Recruitment</w:t>
      </w:r>
    </w:p>
    <w:p w14:paraId="55CD639A" w14:textId="77777777" w:rsidR="004D2D55" w:rsidRPr="001D7A19" w:rsidRDefault="004D2D55" w:rsidP="001D7A19">
      <w:pPr>
        <w:pStyle w:val="NoSpacing"/>
        <w:jc w:val="both"/>
        <w:rPr>
          <w:b/>
          <w:szCs w:val="24"/>
        </w:rPr>
      </w:pPr>
    </w:p>
    <w:p w14:paraId="4372E3BC" w14:textId="77777777" w:rsidR="004D2D55" w:rsidRPr="001D7A19" w:rsidRDefault="004D2D55" w:rsidP="001D7A19">
      <w:pPr>
        <w:pStyle w:val="NoSpacing"/>
        <w:jc w:val="both"/>
        <w:rPr>
          <w:szCs w:val="24"/>
        </w:rPr>
      </w:pPr>
      <w:r w:rsidRPr="001D7A19">
        <w:rPr>
          <w:b/>
          <w:szCs w:val="24"/>
        </w:rPr>
        <w:tab/>
        <w:t>Teaching Staff</w:t>
      </w:r>
    </w:p>
    <w:p w14:paraId="29978681" w14:textId="77777777" w:rsidR="004D2D55" w:rsidRPr="001D7A19" w:rsidRDefault="004D2D55" w:rsidP="001D7A19">
      <w:pPr>
        <w:pStyle w:val="NoSpacing"/>
        <w:jc w:val="both"/>
        <w:rPr>
          <w:szCs w:val="24"/>
        </w:rPr>
      </w:pPr>
    </w:p>
    <w:p w14:paraId="350FC939" w14:textId="78230B17" w:rsidR="004D2D55" w:rsidRPr="001D7A19" w:rsidRDefault="004D2D55" w:rsidP="001D7A19">
      <w:pPr>
        <w:pStyle w:val="NoSpacing"/>
        <w:ind w:left="720" w:hanging="720"/>
        <w:jc w:val="both"/>
        <w:rPr>
          <w:szCs w:val="24"/>
        </w:rPr>
      </w:pPr>
      <w:r w:rsidRPr="001D7A19">
        <w:rPr>
          <w:szCs w:val="24"/>
        </w:rPr>
        <w:t>5.1</w:t>
      </w:r>
      <w:r w:rsidRPr="001D7A19">
        <w:rPr>
          <w:szCs w:val="24"/>
        </w:rPr>
        <w:tab/>
        <w:t xml:space="preserve">Advertisements for vacant posts </w:t>
      </w:r>
      <w:r w:rsidR="0032092C" w:rsidRPr="001D7A19">
        <w:rPr>
          <w:szCs w:val="24"/>
        </w:rPr>
        <w:t xml:space="preserve">across the trust </w:t>
      </w:r>
      <w:r w:rsidR="00D0379B" w:rsidRPr="001D7A19">
        <w:rPr>
          <w:szCs w:val="24"/>
        </w:rPr>
        <w:t xml:space="preserve">will be considered </w:t>
      </w:r>
      <w:r w:rsidR="00D0379B" w:rsidRPr="00DD305F">
        <w:rPr>
          <w:szCs w:val="24"/>
        </w:rPr>
        <w:t xml:space="preserve">by the </w:t>
      </w:r>
      <w:r w:rsidR="00E3034F" w:rsidRPr="00DD305F">
        <w:rPr>
          <w:szCs w:val="24"/>
        </w:rPr>
        <w:t>Chief Operating Officer</w:t>
      </w:r>
      <w:r w:rsidR="00D0379B" w:rsidRPr="00DD305F">
        <w:rPr>
          <w:szCs w:val="24"/>
        </w:rPr>
        <w:t xml:space="preserve"> and the Resources Committee where appropriate to ensure consistency</w:t>
      </w:r>
      <w:proofErr w:type="gramStart"/>
      <w:r w:rsidR="00D0379B" w:rsidRPr="00DD305F">
        <w:rPr>
          <w:szCs w:val="24"/>
        </w:rPr>
        <w:t>.</w:t>
      </w:r>
      <w:r w:rsidRPr="00DD305F">
        <w:rPr>
          <w:szCs w:val="24"/>
        </w:rPr>
        <w:t xml:space="preserve">  </w:t>
      </w:r>
      <w:proofErr w:type="gramEnd"/>
      <w:r w:rsidRPr="00DD305F">
        <w:rPr>
          <w:szCs w:val="24"/>
        </w:rPr>
        <w:t xml:space="preserve">All </w:t>
      </w:r>
      <w:r w:rsidR="00DA4E47" w:rsidRPr="00DD305F">
        <w:rPr>
          <w:szCs w:val="24"/>
        </w:rPr>
        <w:t xml:space="preserve">posts will be advertised </w:t>
      </w:r>
      <w:r w:rsidRPr="00DD305F">
        <w:rPr>
          <w:szCs w:val="24"/>
        </w:rPr>
        <w:t>internally or externally,</w:t>
      </w:r>
      <w:r w:rsidRPr="001D7A19">
        <w:rPr>
          <w:szCs w:val="24"/>
        </w:rPr>
        <w:t xml:space="preserve"> locally or nationally as appropriate.</w:t>
      </w:r>
    </w:p>
    <w:p w14:paraId="39A758B0" w14:textId="77777777" w:rsidR="004D2D55" w:rsidRPr="001D7A19" w:rsidRDefault="004D2D55" w:rsidP="001D7A19">
      <w:pPr>
        <w:pStyle w:val="NoSpacing"/>
        <w:jc w:val="both"/>
        <w:rPr>
          <w:szCs w:val="24"/>
        </w:rPr>
      </w:pPr>
    </w:p>
    <w:p w14:paraId="64022EA1" w14:textId="77777777" w:rsidR="004D2D55" w:rsidRPr="001D7A19" w:rsidRDefault="004D2D55" w:rsidP="001D7A19">
      <w:pPr>
        <w:pStyle w:val="NoSpacing"/>
        <w:ind w:left="720" w:hanging="720"/>
        <w:jc w:val="both"/>
        <w:rPr>
          <w:szCs w:val="24"/>
        </w:rPr>
      </w:pPr>
      <w:r w:rsidRPr="001D7A19">
        <w:rPr>
          <w:szCs w:val="24"/>
        </w:rPr>
        <w:t>5.2</w:t>
      </w:r>
      <w:r w:rsidRPr="001D7A19">
        <w:rPr>
          <w:szCs w:val="24"/>
        </w:rPr>
        <w:tab/>
        <w:t xml:space="preserve">The advertisement will include the relevant pay </w:t>
      </w:r>
      <w:r w:rsidR="00135604" w:rsidRPr="001D7A19">
        <w:rPr>
          <w:szCs w:val="24"/>
        </w:rPr>
        <w:t>range</w:t>
      </w:r>
      <w:r w:rsidRPr="001D7A19">
        <w:rPr>
          <w:szCs w:val="24"/>
        </w:rPr>
        <w:t xml:space="preserve"> for the post from the </w:t>
      </w:r>
      <w:r w:rsidR="00135604" w:rsidRPr="001D7A19">
        <w:rPr>
          <w:szCs w:val="24"/>
        </w:rPr>
        <w:t xml:space="preserve">pay </w:t>
      </w:r>
      <w:r w:rsidRPr="001D7A19">
        <w:rPr>
          <w:szCs w:val="24"/>
        </w:rPr>
        <w:t xml:space="preserve">range determined by the </w:t>
      </w:r>
      <w:r w:rsidR="00507EDE" w:rsidRPr="001D7A19">
        <w:rPr>
          <w:szCs w:val="24"/>
        </w:rPr>
        <w:t>Trust</w:t>
      </w:r>
      <w:r w:rsidRPr="001D7A19">
        <w:rPr>
          <w:szCs w:val="24"/>
        </w:rPr>
        <w:t xml:space="preserve"> as appropriate fo</w:t>
      </w:r>
      <w:r w:rsidR="002631A9" w:rsidRPr="001D7A19">
        <w:rPr>
          <w:szCs w:val="24"/>
        </w:rPr>
        <w:t xml:space="preserve">r the post and as contained in </w:t>
      </w:r>
      <w:r w:rsidRPr="001D7A19">
        <w:rPr>
          <w:szCs w:val="24"/>
        </w:rPr>
        <w:t>the relevant section of this pay policy</w:t>
      </w:r>
      <w:proofErr w:type="gramStart"/>
      <w:r w:rsidRPr="001D7A19">
        <w:rPr>
          <w:szCs w:val="24"/>
        </w:rPr>
        <w:t xml:space="preserve">.  </w:t>
      </w:r>
      <w:proofErr w:type="gramEnd"/>
      <w:r w:rsidRPr="001D7A19">
        <w:rPr>
          <w:szCs w:val="24"/>
        </w:rPr>
        <w:t>The advertisement will specify the expected level of skills and experience for appropriate candidates relevant to the post</w:t>
      </w:r>
      <w:proofErr w:type="gramStart"/>
      <w:r w:rsidRPr="001D7A19">
        <w:rPr>
          <w:szCs w:val="24"/>
        </w:rPr>
        <w:t xml:space="preserve">.  </w:t>
      </w:r>
      <w:proofErr w:type="gramEnd"/>
      <w:r w:rsidRPr="001D7A19">
        <w:rPr>
          <w:szCs w:val="24"/>
        </w:rPr>
        <w:t>The advertisement will also include details of any additional payments or allowances applicable to the post.</w:t>
      </w:r>
    </w:p>
    <w:p w14:paraId="42C3B666" w14:textId="77777777" w:rsidR="004D2D55" w:rsidRPr="001D7A19" w:rsidRDefault="004D2D55" w:rsidP="001D7A19">
      <w:pPr>
        <w:pStyle w:val="NoSpacing"/>
        <w:jc w:val="both"/>
        <w:rPr>
          <w:szCs w:val="24"/>
        </w:rPr>
      </w:pPr>
    </w:p>
    <w:p w14:paraId="69392DB6" w14:textId="2893B68E" w:rsidR="004D2D55" w:rsidRPr="001D7A19" w:rsidRDefault="004D2D55" w:rsidP="001D7A19">
      <w:pPr>
        <w:pStyle w:val="NoSpacing"/>
        <w:ind w:left="720" w:hanging="720"/>
        <w:jc w:val="both"/>
        <w:rPr>
          <w:color w:val="FF0000"/>
          <w:szCs w:val="24"/>
        </w:rPr>
      </w:pPr>
      <w:r w:rsidRPr="001D7A19">
        <w:rPr>
          <w:szCs w:val="24"/>
        </w:rPr>
        <w:t>5.3</w:t>
      </w:r>
      <w:r w:rsidRPr="001D7A19">
        <w:rPr>
          <w:szCs w:val="24"/>
        </w:rPr>
        <w:tab/>
        <w:t xml:space="preserve">In respect of the </w:t>
      </w:r>
      <w:r w:rsidR="00167CAB">
        <w:rPr>
          <w:szCs w:val="24"/>
        </w:rPr>
        <w:t>Principal/H</w:t>
      </w:r>
      <w:r w:rsidRPr="001D7A19">
        <w:rPr>
          <w:szCs w:val="24"/>
        </w:rPr>
        <w:t xml:space="preserve">ead teacher post becoming vacant the </w:t>
      </w:r>
      <w:r w:rsidR="00507EDE" w:rsidRPr="001D7A19">
        <w:rPr>
          <w:szCs w:val="24"/>
        </w:rPr>
        <w:t>Trust</w:t>
      </w:r>
      <w:r w:rsidRPr="001D7A19">
        <w:rPr>
          <w:szCs w:val="24"/>
        </w:rPr>
        <w:t xml:space="preserve"> will agree a broad pay range based on the arrangements set out in paragraph 6.2.1 of this policy</w:t>
      </w:r>
      <w:proofErr w:type="gramStart"/>
      <w:r w:rsidRPr="001D7A19">
        <w:rPr>
          <w:szCs w:val="24"/>
        </w:rPr>
        <w:t>.</w:t>
      </w:r>
      <w:r w:rsidRPr="001D7A19">
        <w:rPr>
          <w:color w:val="FF0000"/>
          <w:szCs w:val="24"/>
        </w:rPr>
        <w:t xml:space="preserve">  </w:t>
      </w:r>
      <w:proofErr w:type="gramEnd"/>
      <w:r w:rsidRPr="001D7A19">
        <w:rPr>
          <w:szCs w:val="24"/>
        </w:rPr>
        <w:t>The post may be advertised with an indicative pay range but with flexibility to pay up to the maximum of the agreed broad range for the selected candidate as appropriate.</w:t>
      </w:r>
      <w:r w:rsidR="00A8533F" w:rsidRPr="001D7A19">
        <w:rPr>
          <w:color w:val="FF0000"/>
          <w:szCs w:val="24"/>
        </w:rPr>
        <w:t xml:space="preserve"> </w:t>
      </w:r>
    </w:p>
    <w:p w14:paraId="519B83F8" w14:textId="77777777" w:rsidR="004D2D55" w:rsidRPr="001D7A19" w:rsidRDefault="004D2D55" w:rsidP="001D7A19">
      <w:pPr>
        <w:pStyle w:val="NoSpacing"/>
        <w:jc w:val="both"/>
        <w:rPr>
          <w:szCs w:val="24"/>
        </w:rPr>
      </w:pPr>
    </w:p>
    <w:p w14:paraId="5622ADAA" w14:textId="5718428D" w:rsidR="004D2D55" w:rsidRPr="001D7A19" w:rsidRDefault="004D2D55" w:rsidP="001D7A19">
      <w:pPr>
        <w:pStyle w:val="NoSpacing"/>
        <w:ind w:left="720" w:hanging="720"/>
        <w:jc w:val="both"/>
        <w:rPr>
          <w:color w:val="FF0000"/>
          <w:szCs w:val="24"/>
        </w:rPr>
      </w:pPr>
      <w:r w:rsidRPr="001D7A19">
        <w:rPr>
          <w:szCs w:val="24"/>
        </w:rPr>
        <w:t>5.4</w:t>
      </w:r>
      <w:r w:rsidRPr="001D7A19">
        <w:rPr>
          <w:szCs w:val="24"/>
        </w:rPr>
        <w:tab/>
        <w:t xml:space="preserve">Where an applicant for a classroom teacher post does not meet the criteria for the level of post advertised within the school pay structure but the post would otherwise prove difficult to fill, the </w:t>
      </w:r>
      <w:r w:rsidR="00507EDE" w:rsidRPr="001D7A19">
        <w:rPr>
          <w:szCs w:val="24"/>
        </w:rPr>
        <w:t>Trust</w:t>
      </w:r>
      <w:r w:rsidRPr="001D7A19">
        <w:rPr>
          <w:szCs w:val="24"/>
        </w:rPr>
        <w:t xml:space="preserve"> may appoint at a lower level but also consider a recruitment payment in accordance with the school policy set out in</w:t>
      </w:r>
      <w:r w:rsidRPr="001D7A19">
        <w:rPr>
          <w:color w:val="FF0000"/>
          <w:szCs w:val="24"/>
        </w:rPr>
        <w:t xml:space="preserve"> </w:t>
      </w:r>
      <w:r w:rsidR="00871733" w:rsidRPr="001D7A19">
        <w:rPr>
          <w:szCs w:val="24"/>
        </w:rPr>
        <w:t>section 9</w:t>
      </w:r>
      <w:r w:rsidRPr="001D7A19">
        <w:rPr>
          <w:szCs w:val="24"/>
        </w:rPr>
        <w:t>.4</w:t>
      </w:r>
      <w:r w:rsidRPr="001D7A19">
        <w:rPr>
          <w:color w:val="FF0000"/>
          <w:szCs w:val="24"/>
        </w:rPr>
        <w:t xml:space="preserve">   </w:t>
      </w:r>
      <w:r w:rsidRPr="001D7A19">
        <w:rPr>
          <w:szCs w:val="24"/>
        </w:rPr>
        <w:t xml:space="preserve">Any recruitment and retention payment considered in respect of the </w:t>
      </w:r>
      <w:r w:rsidR="00167CAB">
        <w:rPr>
          <w:szCs w:val="24"/>
        </w:rPr>
        <w:t>Principal/H</w:t>
      </w:r>
      <w:r w:rsidRPr="001D7A19">
        <w:rPr>
          <w:szCs w:val="24"/>
        </w:rPr>
        <w:t>ead teacher will be included in the calculation of the pay range for the post, in accordance with paragraph 6.2.1 of this policy and will not be made as an additional recruitment and retention payment.</w:t>
      </w:r>
      <w:r w:rsidR="00A8533F" w:rsidRPr="001D7A19">
        <w:rPr>
          <w:color w:val="FF0000"/>
          <w:szCs w:val="24"/>
        </w:rPr>
        <w:t xml:space="preserve"> </w:t>
      </w:r>
    </w:p>
    <w:p w14:paraId="0B6D342B" w14:textId="77777777" w:rsidR="004D2D55" w:rsidRPr="001D7A19" w:rsidRDefault="004D2D55" w:rsidP="001D7A19">
      <w:pPr>
        <w:pStyle w:val="NoSpacing"/>
        <w:jc w:val="both"/>
        <w:rPr>
          <w:szCs w:val="24"/>
        </w:rPr>
      </w:pPr>
    </w:p>
    <w:p w14:paraId="77770E30" w14:textId="77777777" w:rsidR="004D2D55" w:rsidRPr="001D7A19" w:rsidRDefault="004D2D55" w:rsidP="001D7A19">
      <w:pPr>
        <w:pStyle w:val="NoSpacing"/>
        <w:ind w:left="720" w:hanging="720"/>
        <w:jc w:val="both"/>
        <w:rPr>
          <w:szCs w:val="24"/>
        </w:rPr>
      </w:pPr>
      <w:r w:rsidRPr="001D7A19">
        <w:rPr>
          <w:szCs w:val="24"/>
        </w:rPr>
        <w:t>5.5</w:t>
      </w:r>
      <w:r w:rsidRPr="001D7A19">
        <w:rPr>
          <w:szCs w:val="24"/>
        </w:rPr>
        <w:tab/>
        <w:t>Where the post is on a temporary basis, the advertisement will specify the reason for and duration of the post.</w:t>
      </w:r>
    </w:p>
    <w:p w14:paraId="2D684CF6" w14:textId="77777777" w:rsidR="004D2D55" w:rsidRPr="001D7A19" w:rsidRDefault="004D2D55" w:rsidP="001D7A19">
      <w:pPr>
        <w:pStyle w:val="NoSpacing"/>
        <w:jc w:val="both"/>
        <w:rPr>
          <w:szCs w:val="24"/>
        </w:rPr>
      </w:pPr>
    </w:p>
    <w:p w14:paraId="155D4738" w14:textId="444B39DE" w:rsidR="004D2D55" w:rsidRPr="001D7A19" w:rsidRDefault="004D2D55" w:rsidP="001D7A19">
      <w:pPr>
        <w:pStyle w:val="NoSpacing"/>
        <w:ind w:left="720" w:hanging="720"/>
        <w:jc w:val="both"/>
        <w:rPr>
          <w:szCs w:val="24"/>
        </w:rPr>
      </w:pPr>
      <w:r w:rsidRPr="001D7A19">
        <w:rPr>
          <w:szCs w:val="24"/>
        </w:rPr>
        <w:t>5.6</w:t>
      </w:r>
      <w:r w:rsidRPr="001D7A19">
        <w:rPr>
          <w:szCs w:val="24"/>
        </w:rPr>
        <w:tab/>
        <w:t xml:space="preserve">Within the framework of relevant statutory legislation, the </w:t>
      </w:r>
      <w:r w:rsidR="006C7CC7" w:rsidRPr="001D7A19">
        <w:rPr>
          <w:szCs w:val="24"/>
        </w:rPr>
        <w:t xml:space="preserve">advertisement may also </w:t>
      </w:r>
      <w:r w:rsidRPr="001D7A19">
        <w:rPr>
          <w:szCs w:val="24"/>
        </w:rPr>
        <w:t xml:space="preserve">include reference to any underrepresentation </w:t>
      </w:r>
      <w:r w:rsidR="006C7CC7" w:rsidRPr="001D7A19">
        <w:rPr>
          <w:szCs w:val="24"/>
        </w:rPr>
        <w:t xml:space="preserve">within the school to encourage </w:t>
      </w:r>
      <w:r w:rsidRPr="001D7A19">
        <w:rPr>
          <w:szCs w:val="24"/>
        </w:rPr>
        <w:t>applications from any disadvantaged and under</w:t>
      </w:r>
      <w:r w:rsidR="008B0BD8" w:rsidRPr="001D7A19">
        <w:rPr>
          <w:szCs w:val="24"/>
        </w:rPr>
        <w:t>-</w:t>
      </w:r>
      <w:r w:rsidRPr="001D7A19">
        <w:rPr>
          <w:szCs w:val="24"/>
        </w:rPr>
        <w:t>represented groups.</w:t>
      </w:r>
    </w:p>
    <w:p w14:paraId="3681FE9E" w14:textId="473687A5" w:rsidR="00A96173" w:rsidRDefault="00A96173" w:rsidP="001D7A19">
      <w:pPr>
        <w:pStyle w:val="NoSpacing"/>
        <w:ind w:left="720" w:hanging="720"/>
        <w:jc w:val="both"/>
        <w:rPr>
          <w:szCs w:val="24"/>
        </w:rPr>
      </w:pPr>
    </w:p>
    <w:p w14:paraId="11FE9977" w14:textId="77777777" w:rsidR="001D7A19" w:rsidRPr="001D7A19" w:rsidRDefault="001D7A19" w:rsidP="001D7A19">
      <w:pPr>
        <w:pStyle w:val="NoSpacing"/>
        <w:ind w:left="720" w:hanging="720"/>
        <w:jc w:val="both"/>
        <w:rPr>
          <w:szCs w:val="24"/>
        </w:rPr>
      </w:pPr>
    </w:p>
    <w:p w14:paraId="2AFE2332" w14:textId="77777777" w:rsidR="004D2D55" w:rsidRPr="001D7A19" w:rsidRDefault="004D2D55" w:rsidP="001D7A19">
      <w:pPr>
        <w:pStyle w:val="NoSpacing"/>
        <w:jc w:val="both"/>
        <w:rPr>
          <w:b/>
          <w:szCs w:val="24"/>
        </w:rPr>
      </w:pPr>
      <w:r w:rsidRPr="001D7A19">
        <w:rPr>
          <w:b/>
          <w:szCs w:val="24"/>
        </w:rPr>
        <w:lastRenderedPageBreak/>
        <w:t>Support Staff</w:t>
      </w:r>
    </w:p>
    <w:p w14:paraId="7298F4ED" w14:textId="77777777" w:rsidR="004D2D55" w:rsidRPr="001D7A19" w:rsidRDefault="004D2D55" w:rsidP="001D7A19">
      <w:pPr>
        <w:pStyle w:val="NoSpacing"/>
        <w:jc w:val="both"/>
        <w:rPr>
          <w:szCs w:val="24"/>
        </w:rPr>
      </w:pPr>
    </w:p>
    <w:p w14:paraId="70F9180A" w14:textId="77777777" w:rsidR="004D2D55" w:rsidRPr="001D7A19" w:rsidRDefault="004D2D55" w:rsidP="001D7A19">
      <w:pPr>
        <w:pStyle w:val="NoSpacing"/>
        <w:ind w:left="720" w:hanging="720"/>
        <w:jc w:val="both"/>
        <w:rPr>
          <w:szCs w:val="24"/>
        </w:rPr>
      </w:pPr>
      <w:r w:rsidRPr="001D7A19">
        <w:rPr>
          <w:szCs w:val="24"/>
        </w:rPr>
        <w:t>5.7</w:t>
      </w:r>
      <w:r w:rsidRPr="001D7A19">
        <w:rPr>
          <w:szCs w:val="24"/>
        </w:rPr>
        <w:tab/>
        <w:t>The arrangements for advertising vacancies for support staff will mirror those for teaching staff</w:t>
      </w:r>
      <w:proofErr w:type="gramStart"/>
      <w:r w:rsidRPr="001D7A19">
        <w:rPr>
          <w:szCs w:val="24"/>
        </w:rPr>
        <w:t xml:space="preserve">.  </w:t>
      </w:r>
      <w:proofErr w:type="gramEnd"/>
      <w:r w:rsidRPr="001D7A19">
        <w:rPr>
          <w:szCs w:val="24"/>
        </w:rPr>
        <w:t>Advertisements will indicate the number of working hours and working weeks and will show the appropriate salary and grade as determined</w:t>
      </w:r>
      <w:r w:rsidR="00D32BB0" w:rsidRPr="001D7A19">
        <w:rPr>
          <w:szCs w:val="24"/>
        </w:rPr>
        <w:t>.</w:t>
      </w:r>
      <w:r w:rsidRPr="001D7A19">
        <w:rPr>
          <w:szCs w:val="24"/>
        </w:rPr>
        <w:t xml:space="preserve"> </w:t>
      </w:r>
    </w:p>
    <w:p w14:paraId="1F1C1FDC" w14:textId="77777777" w:rsidR="004D2D55" w:rsidRPr="001D7A19" w:rsidRDefault="004D2D55" w:rsidP="001D7A19">
      <w:pPr>
        <w:pStyle w:val="NoSpacing"/>
        <w:jc w:val="both"/>
        <w:rPr>
          <w:szCs w:val="24"/>
        </w:rPr>
      </w:pPr>
    </w:p>
    <w:p w14:paraId="14FF07E0" w14:textId="77777777" w:rsidR="004D2D55" w:rsidRPr="001D7A19" w:rsidRDefault="004D2D55" w:rsidP="001D7A19">
      <w:pPr>
        <w:pStyle w:val="NoSpacing"/>
        <w:jc w:val="both"/>
        <w:rPr>
          <w:b/>
          <w:szCs w:val="24"/>
        </w:rPr>
      </w:pPr>
      <w:r w:rsidRPr="001D7A19">
        <w:rPr>
          <w:szCs w:val="24"/>
        </w:rPr>
        <w:t>6</w:t>
      </w:r>
      <w:r w:rsidRPr="001D7A19">
        <w:rPr>
          <w:szCs w:val="24"/>
        </w:rPr>
        <w:tab/>
      </w:r>
      <w:r w:rsidRPr="001D7A19">
        <w:rPr>
          <w:b/>
          <w:szCs w:val="24"/>
        </w:rPr>
        <w:t>Teaching Staff Pay</w:t>
      </w:r>
      <w:r w:rsidRPr="001D7A19">
        <w:rPr>
          <w:b/>
          <w:szCs w:val="24"/>
        </w:rPr>
        <w:tab/>
      </w:r>
    </w:p>
    <w:p w14:paraId="16DDE4C2" w14:textId="77777777" w:rsidR="00AF3947" w:rsidRPr="001D7A19" w:rsidRDefault="00AF3947" w:rsidP="001D7A19">
      <w:pPr>
        <w:pStyle w:val="NoSpacing"/>
        <w:jc w:val="both"/>
        <w:rPr>
          <w:b/>
          <w:szCs w:val="24"/>
        </w:rPr>
      </w:pPr>
    </w:p>
    <w:p w14:paraId="599DABC9" w14:textId="361879F3" w:rsidR="00AF3947" w:rsidRPr="001D7A19" w:rsidRDefault="00202A53" w:rsidP="001D7A19">
      <w:pPr>
        <w:pStyle w:val="NoSpacing"/>
        <w:jc w:val="both"/>
        <w:rPr>
          <w:b/>
          <w:color w:val="4F81BD"/>
          <w:szCs w:val="24"/>
        </w:rPr>
      </w:pPr>
      <w:r w:rsidRPr="001D7A19">
        <w:rPr>
          <w:bCs/>
          <w:szCs w:val="24"/>
        </w:rPr>
        <w:t>6.1</w:t>
      </w:r>
      <w:r w:rsidRPr="001D7A19">
        <w:rPr>
          <w:b/>
          <w:szCs w:val="24"/>
        </w:rPr>
        <w:tab/>
      </w:r>
      <w:r w:rsidR="00AF3947" w:rsidRPr="001D7A19">
        <w:rPr>
          <w:b/>
          <w:szCs w:val="24"/>
        </w:rPr>
        <w:t>General</w:t>
      </w:r>
    </w:p>
    <w:p w14:paraId="10D41889" w14:textId="77777777" w:rsidR="004D2D55" w:rsidRPr="001D7A19" w:rsidRDefault="004D2D55" w:rsidP="001D7A19">
      <w:pPr>
        <w:pStyle w:val="NoSpacing"/>
        <w:jc w:val="both"/>
        <w:rPr>
          <w:b/>
          <w:szCs w:val="24"/>
        </w:rPr>
      </w:pPr>
    </w:p>
    <w:p w14:paraId="33BE036E" w14:textId="6F4277AF" w:rsidR="004D2D55" w:rsidRPr="001D7A19" w:rsidRDefault="004D2D55" w:rsidP="001D7A19">
      <w:pPr>
        <w:pStyle w:val="NoSpacing"/>
        <w:ind w:left="720" w:hanging="720"/>
        <w:jc w:val="both"/>
        <w:rPr>
          <w:szCs w:val="24"/>
        </w:rPr>
      </w:pPr>
      <w:r w:rsidRPr="001D7A19">
        <w:rPr>
          <w:szCs w:val="24"/>
        </w:rPr>
        <w:tab/>
        <w:t xml:space="preserve">In this </w:t>
      </w:r>
      <w:r w:rsidR="00B9605E" w:rsidRPr="001D7A19">
        <w:rPr>
          <w:szCs w:val="24"/>
        </w:rPr>
        <w:t>school</w:t>
      </w:r>
      <w:r w:rsidR="00627C76" w:rsidRPr="001D7A19">
        <w:rPr>
          <w:szCs w:val="24"/>
        </w:rPr>
        <w:t xml:space="preserve">, teachers </w:t>
      </w:r>
      <w:r w:rsidRPr="001D7A19">
        <w:rPr>
          <w:szCs w:val="24"/>
        </w:rPr>
        <w:t>are employed in accordance with the provisions of the School Teachers Pay and Conditions Document</w:t>
      </w:r>
      <w:proofErr w:type="gramStart"/>
      <w:r w:rsidRPr="001D7A19">
        <w:rPr>
          <w:szCs w:val="24"/>
        </w:rPr>
        <w:t xml:space="preserve">.  </w:t>
      </w:r>
      <w:proofErr w:type="gramEnd"/>
      <w:r w:rsidRPr="001D7A19">
        <w:rPr>
          <w:szCs w:val="24"/>
        </w:rPr>
        <w:t xml:space="preserve">In reviewing pay scales in the future the </w:t>
      </w:r>
      <w:r w:rsidR="00507EDE" w:rsidRPr="001D7A19">
        <w:rPr>
          <w:szCs w:val="24"/>
        </w:rPr>
        <w:t>Trust</w:t>
      </w:r>
      <w:r w:rsidRPr="001D7A19">
        <w:rPr>
          <w:szCs w:val="24"/>
        </w:rPr>
        <w:t xml:space="preserve"> will have regard to any changes to national pay bands contained within the STP&amp;C Document</w:t>
      </w:r>
      <w:proofErr w:type="gramStart"/>
      <w:r w:rsidRPr="001D7A19">
        <w:rPr>
          <w:szCs w:val="24"/>
        </w:rPr>
        <w:t xml:space="preserve">.  The following pay arrangements have been agreed by the </w:t>
      </w:r>
      <w:r w:rsidR="00507EDE" w:rsidRPr="001D7A19">
        <w:rPr>
          <w:szCs w:val="24"/>
        </w:rPr>
        <w:t>Trust</w:t>
      </w:r>
      <w:proofErr w:type="gramEnd"/>
      <w:r w:rsidRPr="001D7A19">
        <w:rPr>
          <w:szCs w:val="24"/>
        </w:rPr>
        <w:t>, using the flexibilities contained within the STP&amp;C Document.</w:t>
      </w:r>
    </w:p>
    <w:p w14:paraId="1B966DA0" w14:textId="77777777" w:rsidR="004D2D55" w:rsidRPr="001D7A19" w:rsidRDefault="004D2D55" w:rsidP="001D7A19">
      <w:pPr>
        <w:pStyle w:val="NoSpacing"/>
        <w:jc w:val="both"/>
        <w:rPr>
          <w:szCs w:val="24"/>
        </w:rPr>
      </w:pPr>
    </w:p>
    <w:p w14:paraId="783CDFA0" w14:textId="28C41C8B" w:rsidR="00C727D8" w:rsidRPr="001D7A19" w:rsidRDefault="004D2D55" w:rsidP="001D7A19">
      <w:pPr>
        <w:pStyle w:val="NoSpacing"/>
        <w:jc w:val="both"/>
        <w:rPr>
          <w:szCs w:val="24"/>
        </w:rPr>
      </w:pPr>
      <w:r w:rsidRPr="001D7A19">
        <w:rPr>
          <w:szCs w:val="24"/>
        </w:rPr>
        <w:t>6.1.1</w:t>
      </w:r>
      <w:r w:rsidRPr="001D7A19">
        <w:rPr>
          <w:szCs w:val="24"/>
        </w:rPr>
        <w:tab/>
      </w:r>
      <w:r w:rsidR="00C727D8" w:rsidRPr="001D7A19">
        <w:rPr>
          <w:szCs w:val="24"/>
        </w:rPr>
        <w:t xml:space="preserve">The Trust will apply any pay awards agreed nationally to the pay ranges </w:t>
      </w:r>
      <w:r w:rsidR="00C727D8" w:rsidRPr="001D7A19">
        <w:rPr>
          <w:szCs w:val="24"/>
        </w:rPr>
        <w:tab/>
        <w:t>detailed in this policy.</w:t>
      </w:r>
    </w:p>
    <w:p w14:paraId="525BF5D5" w14:textId="77777777" w:rsidR="004D2D55" w:rsidRPr="001D7A19" w:rsidRDefault="004D2D55" w:rsidP="001D7A19">
      <w:pPr>
        <w:pStyle w:val="NoSpacing"/>
        <w:jc w:val="both"/>
        <w:rPr>
          <w:color w:val="FF0000"/>
          <w:szCs w:val="24"/>
        </w:rPr>
      </w:pPr>
    </w:p>
    <w:p w14:paraId="2CF2DE32" w14:textId="0B2D8E78" w:rsidR="004D2D55" w:rsidRPr="001D7A19" w:rsidRDefault="004D2D55" w:rsidP="001D7A19">
      <w:pPr>
        <w:pStyle w:val="NoSpacing"/>
        <w:jc w:val="both"/>
        <w:rPr>
          <w:b/>
          <w:szCs w:val="24"/>
        </w:rPr>
      </w:pPr>
      <w:r w:rsidRPr="001D7A19">
        <w:rPr>
          <w:szCs w:val="24"/>
        </w:rPr>
        <w:t>6.2</w:t>
      </w:r>
      <w:r w:rsidRPr="001D7A19">
        <w:rPr>
          <w:szCs w:val="24"/>
        </w:rPr>
        <w:tab/>
      </w:r>
      <w:r w:rsidR="002E418F" w:rsidRPr="001D7A19">
        <w:rPr>
          <w:b/>
          <w:szCs w:val="24"/>
        </w:rPr>
        <w:t xml:space="preserve">Chief Executive and </w:t>
      </w:r>
      <w:r w:rsidR="00167CAB">
        <w:rPr>
          <w:b/>
          <w:szCs w:val="24"/>
        </w:rPr>
        <w:t>Principal/</w:t>
      </w:r>
      <w:r w:rsidR="002E418F" w:rsidRPr="001D7A19">
        <w:rPr>
          <w:b/>
          <w:szCs w:val="24"/>
        </w:rPr>
        <w:t>Head Teacher</w:t>
      </w:r>
    </w:p>
    <w:p w14:paraId="7C42FAA1" w14:textId="77777777" w:rsidR="004D2D55" w:rsidRPr="001D7A19" w:rsidRDefault="004D2D55" w:rsidP="001D7A19">
      <w:pPr>
        <w:pStyle w:val="NoSpacing"/>
        <w:jc w:val="both"/>
        <w:rPr>
          <w:szCs w:val="24"/>
        </w:rPr>
      </w:pPr>
    </w:p>
    <w:p w14:paraId="3095E3DB" w14:textId="455044AC" w:rsidR="004D2D55" w:rsidRPr="001D7A19" w:rsidRDefault="004D2D55" w:rsidP="001D7A19">
      <w:pPr>
        <w:pStyle w:val="NoSpacing"/>
        <w:ind w:left="720" w:hanging="720"/>
        <w:jc w:val="both"/>
        <w:rPr>
          <w:szCs w:val="24"/>
        </w:rPr>
      </w:pPr>
      <w:r w:rsidRPr="001D7A19">
        <w:rPr>
          <w:szCs w:val="24"/>
        </w:rPr>
        <w:t>6.2.1</w:t>
      </w:r>
      <w:r w:rsidRPr="001D7A19">
        <w:rPr>
          <w:szCs w:val="24"/>
        </w:rPr>
        <w:tab/>
        <w:t xml:space="preserve">The </w:t>
      </w:r>
      <w:r w:rsidR="00507EDE" w:rsidRPr="001D7A19">
        <w:rPr>
          <w:szCs w:val="24"/>
        </w:rPr>
        <w:t>Trust</w:t>
      </w:r>
      <w:r w:rsidRPr="001D7A19">
        <w:rPr>
          <w:szCs w:val="24"/>
        </w:rPr>
        <w:t xml:space="preserve"> will assign a </w:t>
      </w:r>
      <w:r w:rsidR="00953EA5" w:rsidRPr="001D7A19">
        <w:rPr>
          <w:szCs w:val="24"/>
        </w:rPr>
        <w:t>seven-</w:t>
      </w:r>
      <w:r w:rsidRPr="001D7A19">
        <w:rPr>
          <w:szCs w:val="24"/>
        </w:rPr>
        <w:t>point Individual School Range based on the school group size and any permanent additional relevant factors as determined within the framework of</w:t>
      </w:r>
      <w:r w:rsidRPr="001D7A19">
        <w:rPr>
          <w:color w:val="8064A2" w:themeColor="accent4"/>
          <w:szCs w:val="24"/>
        </w:rPr>
        <w:t xml:space="preserve"> </w:t>
      </w:r>
      <w:r w:rsidRPr="001D7A19">
        <w:rPr>
          <w:szCs w:val="24"/>
        </w:rPr>
        <w:t>the School Teachers’ Pay and Conditions document</w:t>
      </w:r>
      <w:proofErr w:type="gramStart"/>
      <w:r w:rsidRPr="001D7A19">
        <w:rPr>
          <w:szCs w:val="24"/>
        </w:rPr>
        <w:t xml:space="preserve">.  </w:t>
      </w:r>
      <w:proofErr w:type="gramEnd"/>
      <w:r w:rsidRPr="001D7A19">
        <w:rPr>
          <w:szCs w:val="24"/>
        </w:rPr>
        <w:t xml:space="preserve">These additional factors will relate to the school context and challenge, and the wider accountability of the </w:t>
      </w:r>
      <w:r w:rsidR="00E30A26" w:rsidRPr="001D7A19">
        <w:rPr>
          <w:szCs w:val="24"/>
        </w:rPr>
        <w:t xml:space="preserve">Chief Executive and </w:t>
      </w:r>
      <w:r w:rsidR="00167CAB">
        <w:rPr>
          <w:szCs w:val="24"/>
        </w:rPr>
        <w:t>Principal/H</w:t>
      </w:r>
      <w:r w:rsidRPr="001D7A19">
        <w:rPr>
          <w:szCs w:val="24"/>
        </w:rPr>
        <w:t>ead teacher, which may also include circumstances where:</w:t>
      </w:r>
    </w:p>
    <w:p w14:paraId="01531BA9" w14:textId="77777777" w:rsidR="004D2D55" w:rsidRPr="001D7A19" w:rsidRDefault="004D2D55" w:rsidP="001D7A19">
      <w:pPr>
        <w:pStyle w:val="NoSpacing"/>
        <w:jc w:val="both"/>
        <w:rPr>
          <w:szCs w:val="24"/>
        </w:rPr>
      </w:pPr>
    </w:p>
    <w:p w14:paraId="6C58C05D" w14:textId="77777777" w:rsidR="004D2D55" w:rsidRPr="001D7A19" w:rsidRDefault="004D2D55" w:rsidP="001D7A19">
      <w:pPr>
        <w:pStyle w:val="NoSpacing"/>
        <w:numPr>
          <w:ilvl w:val="0"/>
          <w:numId w:val="2"/>
        </w:numPr>
        <w:jc w:val="both"/>
        <w:rPr>
          <w:szCs w:val="24"/>
        </w:rPr>
      </w:pPr>
      <w:r w:rsidRPr="001D7A19">
        <w:rPr>
          <w:szCs w:val="24"/>
        </w:rPr>
        <w:t xml:space="preserve">the school is a school causing </w:t>
      </w:r>
      <w:proofErr w:type="gramStart"/>
      <w:r w:rsidRPr="001D7A19">
        <w:rPr>
          <w:szCs w:val="24"/>
        </w:rPr>
        <w:t>concern;</w:t>
      </w:r>
      <w:proofErr w:type="gramEnd"/>
    </w:p>
    <w:p w14:paraId="23D8A2CE" w14:textId="7964DAE1" w:rsidR="004D2D55" w:rsidRPr="001D7A19" w:rsidRDefault="004D2D55" w:rsidP="001D7A19">
      <w:pPr>
        <w:pStyle w:val="NoSpacing"/>
        <w:numPr>
          <w:ilvl w:val="0"/>
          <w:numId w:val="2"/>
        </w:numPr>
        <w:jc w:val="both"/>
        <w:rPr>
          <w:szCs w:val="24"/>
        </w:rPr>
      </w:pPr>
      <w:r w:rsidRPr="001D7A19">
        <w:rPr>
          <w:szCs w:val="24"/>
        </w:rPr>
        <w:t xml:space="preserve">without such additional payment the </w:t>
      </w:r>
      <w:r w:rsidR="00507EDE" w:rsidRPr="001D7A19">
        <w:rPr>
          <w:szCs w:val="24"/>
        </w:rPr>
        <w:t>Trust</w:t>
      </w:r>
      <w:r w:rsidRPr="001D7A19">
        <w:rPr>
          <w:szCs w:val="24"/>
        </w:rPr>
        <w:t xml:space="preserve"> considers that the school would have substantial difficulty filling a vacant </w:t>
      </w:r>
      <w:r w:rsidR="00167CAB">
        <w:rPr>
          <w:szCs w:val="24"/>
        </w:rPr>
        <w:t>principal/</w:t>
      </w:r>
      <w:r w:rsidRPr="001D7A19">
        <w:rPr>
          <w:szCs w:val="24"/>
        </w:rPr>
        <w:t xml:space="preserve">head teacher </w:t>
      </w:r>
      <w:proofErr w:type="gramStart"/>
      <w:r w:rsidRPr="001D7A19">
        <w:rPr>
          <w:szCs w:val="24"/>
        </w:rPr>
        <w:t>post;</w:t>
      </w:r>
      <w:proofErr w:type="gramEnd"/>
    </w:p>
    <w:p w14:paraId="48EA70F5" w14:textId="77777777" w:rsidR="004D2D55" w:rsidRPr="001D7A19" w:rsidRDefault="004D2D55" w:rsidP="001D7A19">
      <w:pPr>
        <w:pStyle w:val="NoSpacing"/>
        <w:numPr>
          <w:ilvl w:val="0"/>
          <w:numId w:val="2"/>
        </w:numPr>
        <w:jc w:val="both"/>
        <w:rPr>
          <w:szCs w:val="24"/>
        </w:rPr>
      </w:pPr>
      <w:r w:rsidRPr="001D7A19">
        <w:rPr>
          <w:szCs w:val="24"/>
        </w:rPr>
        <w:t xml:space="preserve">without such additional payment the </w:t>
      </w:r>
      <w:r w:rsidR="00507EDE" w:rsidRPr="001D7A19">
        <w:rPr>
          <w:szCs w:val="24"/>
        </w:rPr>
        <w:t>Trust</w:t>
      </w:r>
      <w:r w:rsidRPr="001D7A19">
        <w:rPr>
          <w:szCs w:val="24"/>
        </w:rPr>
        <w:t xml:space="preserve"> considers the school would have substantial difficulty retaining the existing head </w:t>
      </w:r>
      <w:proofErr w:type="gramStart"/>
      <w:r w:rsidRPr="001D7A19">
        <w:rPr>
          <w:szCs w:val="24"/>
        </w:rPr>
        <w:t>teacher;</w:t>
      </w:r>
      <w:proofErr w:type="gramEnd"/>
    </w:p>
    <w:p w14:paraId="64FC42B7" w14:textId="62F33287" w:rsidR="004D2D55" w:rsidRPr="001D7A19" w:rsidRDefault="004D2D55" w:rsidP="001D7A19">
      <w:pPr>
        <w:pStyle w:val="NoSpacing"/>
        <w:numPr>
          <w:ilvl w:val="0"/>
          <w:numId w:val="2"/>
        </w:numPr>
        <w:jc w:val="both"/>
        <w:rPr>
          <w:szCs w:val="24"/>
        </w:rPr>
      </w:pPr>
      <w:r w:rsidRPr="001D7A19">
        <w:rPr>
          <w:szCs w:val="24"/>
        </w:rPr>
        <w:t xml:space="preserve">the </w:t>
      </w:r>
      <w:r w:rsidR="00167CAB">
        <w:rPr>
          <w:szCs w:val="24"/>
        </w:rPr>
        <w:t>Principal/H</w:t>
      </w:r>
      <w:r w:rsidRPr="001D7A19">
        <w:rPr>
          <w:szCs w:val="24"/>
        </w:rPr>
        <w:t>ead teacher has additional permanent responsibilities and activities due to, or in respect of, the provision of services relating to the raising of educational standards to one or more additional schools.</w:t>
      </w:r>
    </w:p>
    <w:p w14:paraId="713F83CD" w14:textId="77777777" w:rsidR="004C3107" w:rsidRPr="001D7A19" w:rsidRDefault="004C3107" w:rsidP="001D7A19">
      <w:pPr>
        <w:pStyle w:val="NoSpacing"/>
        <w:ind w:left="1440"/>
        <w:jc w:val="both"/>
        <w:rPr>
          <w:szCs w:val="24"/>
        </w:rPr>
      </w:pPr>
    </w:p>
    <w:p w14:paraId="66FC5DDA" w14:textId="574E43ED" w:rsidR="004C3107" w:rsidRPr="001D7A19" w:rsidRDefault="004C3107" w:rsidP="001D7A19">
      <w:pPr>
        <w:ind w:left="709"/>
        <w:jc w:val="both"/>
        <w:rPr>
          <w:rFonts w:ascii="Arial" w:hAnsi="Arial" w:cs="Arial"/>
          <w:color w:val="000000"/>
          <w:sz w:val="24"/>
          <w:szCs w:val="24"/>
          <w:lang w:val="en-US"/>
        </w:rPr>
      </w:pPr>
      <w:r w:rsidRPr="001D7A19">
        <w:rPr>
          <w:rFonts w:ascii="Arial" w:hAnsi="Arial" w:cs="Arial"/>
          <w:color w:val="000000"/>
          <w:sz w:val="24"/>
          <w:szCs w:val="24"/>
          <w:lang w:val="en-US"/>
        </w:rPr>
        <w:t xml:space="preserve">The Board of Directors </w:t>
      </w:r>
      <w:r w:rsidRPr="001D7A19">
        <w:rPr>
          <w:rFonts w:ascii="Arial" w:hAnsi="Arial" w:cs="Arial"/>
          <w:bCs/>
          <w:color w:val="000000"/>
          <w:sz w:val="24"/>
          <w:szCs w:val="24"/>
          <w:lang w:val="en-US"/>
        </w:rPr>
        <w:t>must</w:t>
      </w:r>
      <w:r w:rsidR="00B67A47" w:rsidRPr="001D7A19">
        <w:rPr>
          <w:rFonts w:ascii="Arial" w:hAnsi="Arial" w:cs="Arial"/>
          <w:bCs/>
          <w:color w:val="000000"/>
          <w:sz w:val="24"/>
          <w:szCs w:val="24"/>
          <w:lang w:val="en-US"/>
        </w:rPr>
        <w:t xml:space="preserve"> continue to</w:t>
      </w:r>
      <w:r w:rsidRPr="001D7A19">
        <w:rPr>
          <w:rFonts w:ascii="Arial" w:hAnsi="Arial" w:cs="Arial"/>
          <w:bCs/>
          <w:color w:val="000000"/>
          <w:sz w:val="24"/>
          <w:szCs w:val="24"/>
          <w:lang w:val="en-US"/>
        </w:rPr>
        <w:t> </w:t>
      </w:r>
      <w:r w:rsidRPr="001D7A19">
        <w:rPr>
          <w:rFonts w:ascii="Arial" w:hAnsi="Arial" w:cs="Arial"/>
          <w:color w:val="000000"/>
          <w:sz w:val="24"/>
          <w:szCs w:val="24"/>
          <w:lang w:val="en-US"/>
        </w:rPr>
        <w:t>ensure that their decisions about levels of executive pay follow a robust, evidence-based process and are reflective of the individual’s role and responsibilities.</w:t>
      </w:r>
    </w:p>
    <w:p w14:paraId="3C984CE8" w14:textId="77777777" w:rsidR="004D2D55" w:rsidRPr="001D7A19" w:rsidRDefault="004D2D55" w:rsidP="001D7A19">
      <w:pPr>
        <w:pStyle w:val="NoSpacing"/>
        <w:ind w:left="709" w:hanging="709"/>
        <w:jc w:val="both"/>
        <w:rPr>
          <w:szCs w:val="24"/>
        </w:rPr>
      </w:pPr>
    </w:p>
    <w:p w14:paraId="39CB45BC" w14:textId="77777777" w:rsidR="004D2D55" w:rsidRPr="001D7A19" w:rsidRDefault="004D2D55" w:rsidP="001D7A19">
      <w:pPr>
        <w:pStyle w:val="NoSpacing"/>
        <w:ind w:left="709" w:hanging="709"/>
        <w:jc w:val="both"/>
        <w:rPr>
          <w:szCs w:val="24"/>
        </w:rPr>
      </w:pPr>
      <w:r w:rsidRPr="001D7A19">
        <w:rPr>
          <w:szCs w:val="24"/>
        </w:rPr>
        <w:t>6.2.2</w:t>
      </w:r>
      <w:r w:rsidRPr="001D7A19">
        <w:rPr>
          <w:szCs w:val="24"/>
        </w:rPr>
        <w:tab/>
        <w:t xml:space="preserve">Other than in exceptional circumstances, the Individual School Range will not exceed 25% of the maximum of the school group size. The </w:t>
      </w:r>
      <w:r w:rsidR="00507EDE" w:rsidRPr="001D7A19">
        <w:rPr>
          <w:szCs w:val="24"/>
        </w:rPr>
        <w:t>Trust</w:t>
      </w:r>
      <w:r w:rsidRPr="001D7A19">
        <w:rPr>
          <w:szCs w:val="24"/>
        </w:rPr>
        <w:t xml:space="preserve"> will ensure that other than in exceptional circumstances, there is no overlap of salary </w:t>
      </w:r>
      <w:r w:rsidR="00A72C0F" w:rsidRPr="001D7A19">
        <w:rPr>
          <w:szCs w:val="24"/>
        </w:rPr>
        <w:t>ranges</w:t>
      </w:r>
      <w:r w:rsidRPr="001D7A19">
        <w:rPr>
          <w:szCs w:val="24"/>
        </w:rPr>
        <w:t xml:space="preserve"> between the head teacher and other leadership posts</w:t>
      </w:r>
      <w:r w:rsidR="001C62F2" w:rsidRPr="001D7A19">
        <w:rPr>
          <w:szCs w:val="24"/>
        </w:rPr>
        <w:t>.</w:t>
      </w:r>
    </w:p>
    <w:p w14:paraId="463F14E3" w14:textId="77777777" w:rsidR="004D2D55" w:rsidRPr="001D7A19" w:rsidRDefault="004D2D55" w:rsidP="001D7A19">
      <w:pPr>
        <w:pStyle w:val="NoSpacing"/>
        <w:ind w:left="709" w:hanging="709"/>
        <w:jc w:val="both"/>
        <w:rPr>
          <w:color w:val="8064A2" w:themeColor="accent4"/>
          <w:szCs w:val="24"/>
        </w:rPr>
      </w:pPr>
    </w:p>
    <w:p w14:paraId="7D112F43" w14:textId="5E04B31C" w:rsidR="004D2D55" w:rsidRPr="001D7A19" w:rsidRDefault="004D2D55" w:rsidP="001D7A19">
      <w:pPr>
        <w:pStyle w:val="NoSpacing"/>
        <w:ind w:left="709" w:hanging="709"/>
        <w:jc w:val="both"/>
        <w:rPr>
          <w:szCs w:val="24"/>
        </w:rPr>
      </w:pPr>
      <w:r w:rsidRPr="001D7A19">
        <w:rPr>
          <w:szCs w:val="24"/>
        </w:rPr>
        <w:t>6.2.3</w:t>
      </w:r>
      <w:r w:rsidRPr="001D7A19">
        <w:rPr>
          <w:szCs w:val="24"/>
        </w:rPr>
        <w:tab/>
        <w:t xml:space="preserve">In addition, the </w:t>
      </w:r>
      <w:r w:rsidR="00507EDE" w:rsidRPr="001D7A19">
        <w:rPr>
          <w:szCs w:val="24"/>
        </w:rPr>
        <w:t>Trust</w:t>
      </w:r>
      <w:r w:rsidRPr="001D7A19">
        <w:rPr>
          <w:szCs w:val="24"/>
        </w:rPr>
        <w:t xml:space="preserve"> may consider an additional payment to the </w:t>
      </w:r>
      <w:r w:rsidR="00167CAB">
        <w:rPr>
          <w:szCs w:val="24"/>
        </w:rPr>
        <w:t>Principal/H</w:t>
      </w:r>
      <w:r w:rsidRPr="001D7A19">
        <w:rPr>
          <w:szCs w:val="24"/>
        </w:rPr>
        <w:t xml:space="preserve">ead teacher in respect of temporary additional duties and responsibilities, e.g. where they are providing services to other schools as a consultant leader, school improvement partner, local or national leader of education etc. including where the head teacher is appointed as a temporary head teacher of one or more additional </w:t>
      </w:r>
      <w:r w:rsidRPr="001D7A19">
        <w:rPr>
          <w:szCs w:val="24"/>
        </w:rPr>
        <w:lastRenderedPageBreak/>
        <w:t xml:space="preserve">schools, not included as a permanent factor in the calculation of the ISR.  The additional payment will be time limited and will not exceed 25% of the salary agreed under paragraph 6.2.1 or 25% of the maximum of the school group size, whichever is the lower. </w:t>
      </w:r>
    </w:p>
    <w:p w14:paraId="174F25A3" w14:textId="77777777" w:rsidR="004D2D55" w:rsidRPr="001D7A19" w:rsidRDefault="004D2D55" w:rsidP="001D7A19">
      <w:pPr>
        <w:pStyle w:val="NoSpacing"/>
        <w:ind w:left="709" w:hanging="709"/>
        <w:jc w:val="both"/>
        <w:rPr>
          <w:szCs w:val="24"/>
        </w:rPr>
      </w:pPr>
    </w:p>
    <w:p w14:paraId="532EEA12" w14:textId="1FF406CA" w:rsidR="004D2D55" w:rsidRPr="001D7A19" w:rsidRDefault="00202A53" w:rsidP="001D7A19">
      <w:pPr>
        <w:pStyle w:val="NoSpacing"/>
        <w:ind w:left="709" w:hanging="709"/>
        <w:jc w:val="both"/>
        <w:rPr>
          <w:szCs w:val="24"/>
        </w:rPr>
      </w:pPr>
      <w:r w:rsidRPr="001D7A19">
        <w:rPr>
          <w:szCs w:val="24"/>
        </w:rPr>
        <w:t>6.2.4</w:t>
      </w:r>
      <w:r w:rsidRPr="001D7A19">
        <w:rPr>
          <w:szCs w:val="24"/>
        </w:rPr>
        <w:tab/>
      </w:r>
      <w:r w:rsidR="004D2D55" w:rsidRPr="001D7A19">
        <w:rPr>
          <w:szCs w:val="24"/>
        </w:rPr>
        <w:t xml:space="preserve">In wholly exceptional circumstances the </w:t>
      </w:r>
      <w:r w:rsidR="00507EDE" w:rsidRPr="001D7A19">
        <w:rPr>
          <w:szCs w:val="24"/>
        </w:rPr>
        <w:t>Trust</w:t>
      </w:r>
      <w:r w:rsidR="004D2D55" w:rsidRPr="001D7A19">
        <w:rPr>
          <w:szCs w:val="24"/>
        </w:rPr>
        <w:t xml:space="preserve"> may consider a payment </w:t>
      </w:r>
      <w:r w:rsidR="00CE4100" w:rsidRPr="001D7A19">
        <w:rPr>
          <w:szCs w:val="24"/>
        </w:rPr>
        <w:t xml:space="preserve">in </w:t>
      </w:r>
      <w:r w:rsidR="004D2D55" w:rsidRPr="001D7A19">
        <w:rPr>
          <w:szCs w:val="24"/>
        </w:rPr>
        <w:t>excess of 25%</w:t>
      </w:r>
      <w:proofErr w:type="gramStart"/>
      <w:r w:rsidR="004D2D55" w:rsidRPr="001D7A19">
        <w:rPr>
          <w:szCs w:val="24"/>
        </w:rPr>
        <w:t xml:space="preserve">.  </w:t>
      </w:r>
      <w:proofErr w:type="gramEnd"/>
      <w:r w:rsidR="004D2D55" w:rsidRPr="001D7A19">
        <w:rPr>
          <w:szCs w:val="24"/>
        </w:rPr>
        <w:t xml:space="preserve">In such circumstances the </w:t>
      </w:r>
      <w:r w:rsidR="00507EDE" w:rsidRPr="001D7A19">
        <w:rPr>
          <w:szCs w:val="24"/>
        </w:rPr>
        <w:t>Trust</w:t>
      </w:r>
      <w:r w:rsidR="004D2D55" w:rsidRPr="001D7A19">
        <w:rPr>
          <w:szCs w:val="24"/>
        </w:rPr>
        <w:t xml:space="preserve"> will seek external independent advice.</w:t>
      </w:r>
    </w:p>
    <w:p w14:paraId="49D6A71B" w14:textId="77777777" w:rsidR="004D2D55" w:rsidRPr="001D7A19" w:rsidRDefault="004D2D55" w:rsidP="001D7A19">
      <w:pPr>
        <w:pStyle w:val="NoSpacing"/>
        <w:ind w:left="709" w:hanging="709"/>
        <w:jc w:val="both"/>
        <w:rPr>
          <w:color w:val="8064A2" w:themeColor="accent4"/>
          <w:szCs w:val="24"/>
        </w:rPr>
      </w:pPr>
    </w:p>
    <w:p w14:paraId="4AD5863B" w14:textId="77777777" w:rsidR="004D2D55" w:rsidRPr="001D7A19" w:rsidRDefault="004D2D55" w:rsidP="001D7A19">
      <w:pPr>
        <w:pStyle w:val="NoSpacing"/>
        <w:numPr>
          <w:ilvl w:val="2"/>
          <w:numId w:val="20"/>
        </w:numPr>
        <w:ind w:left="709" w:hanging="709"/>
        <w:jc w:val="both"/>
        <w:rPr>
          <w:szCs w:val="24"/>
        </w:rPr>
      </w:pPr>
      <w:r w:rsidRPr="001D7A19">
        <w:rPr>
          <w:szCs w:val="24"/>
        </w:rPr>
        <w:t xml:space="preserve">The </w:t>
      </w:r>
      <w:r w:rsidR="00507EDE" w:rsidRPr="001D7A19">
        <w:rPr>
          <w:szCs w:val="24"/>
        </w:rPr>
        <w:t>Trust</w:t>
      </w:r>
      <w:r w:rsidRPr="001D7A19">
        <w:rPr>
          <w:szCs w:val="24"/>
        </w:rPr>
        <w:t xml:space="preserve"> may also award an additional payment, outside the restrictions of the above paragraphs, and which will not be included in the calculation of the ISR, in respect </w:t>
      </w:r>
      <w:r w:rsidR="00D96B59" w:rsidRPr="001D7A19">
        <w:rPr>
          <w:szCs w:val="24"/>
        </w:rPr>
        <w:t xml:space="preserve">of </w:t>
      </w:r>
      <w:r w:rsidRPr="001D7A19">
        <w:rPr>
          <w:szCs w:val="24"/>
        </w:rPr>
        <w:t>Housing or relocation costs</w:t>
      </w:r>
    </w:p>
    <w:p w14:paraId="7C8B73F3" w14:textId="77777777" w:rsidR="004D2D55" w:rsidRPr="001D7A19" w:rsidRDefault="004D2D55" w:rsidP="001D7A19">
      <w:pPr>
        <w:pStyle w:val="NoSpacing"/>
        <w:ind w:left="709" w:hanging="709"/>
        <w:jc w:val="both"/>
        <w:rPr>
          <w:szCs w:val="24"/>
        </w:rPr>
      </w:pPr>
    </w:p>
    <w:p w14:paraId="0CEC2E69" w14:textId="77777777" w:rsidR="004D2D55" w:rsidRPr="001D7A19" w:rsidRDefault="004D2D55" w:rsidP="001D7A19">
      <w:pPr>
        <w:pStyle w:val="NoSpacing"/>
        <w:ind w:left="709" w:hanging="709"/>
        <w:jc w:val="both"/>
        <w:rPr>
          <w:szCs w:val="24"/>
        </w:rPr>
      </w:pPr>
      <w:r w:rsidRPr="001D7A19">
        <w:rPr>
          <w:szCs w:val="24"/>
        </w:rPr>
        <w:t>6.2.6</w:t>
      </w:r>
      <w:r w:rsidRPr="001D7A19">
        <w:rPr>
          <w:szCs w:val="24"/>
        </w:rPr>
        <w:tab/>
        <w:t xml:space="preserve">The </w:t>
      </w:r>
      <w:r w:rsidR="00507EDE" w:rsidRPr="001D7A19">
        <w:rPr>
          <w:szCs w:val="24"/>
        </w:rPr>
        <w:t>Trust</w:t>
      </w:r>
      <w:r w:rsidRPr="001D7A19">
        <w:rPr>
          <w:szCs w:val="24"/>
        </w:rPr>
        <w:t xml:space="preserve"> will calculate the head teacher group size at the start of each academic year and determine the appropriate Individual School Range for the year.  </w:t>
      </w:r>
      <w:r w:rsidRPr="001D7A19">
        <w:rPr>
          <w:szCs w:val="24"/>
        </w:rPr>
        <w:tab/>
        <w:t xml:space="preserve">The </w:t>
      </w:r>
      <w:r w:rsidR="00507EDE" w:rsidRPr="001D7A19">
        <w:rPr>
          <w:szCs w:val="24"/>
        </w:rPr>
        <w:t>Trust</w:t>
      </w:r>
      <w:r w:rsidRPr="001D7A19">
        <w:rPr>
          <w:szCs w:val="24"/>
        </w:rPr>
        <w:t xml:space="preserve"> will determine the group size for the</w:t>
      </w:r>
      <w:r w:rsidR="008B7935" w:rsidRPr="001D7A19">
        <w:rPr>
          <w:szCs w:val="24"/>
        </w:rPr>
        <w:t xml:space="preserve"> school in accordance with the </w:t>
      </w:r>
      <w:r w:rsidRPr="001D7A19">
        <w:rPr>
          <w:szCs w:val="24"/>
        </w:rPr>
        <w:t>provisions of the School Teachers’ Pay and Conditions Document</w:t>
      </w:r>
      <w:proofErr w:type="gramStart"/>
      <w:r w:rsidRPr="001D7A19">
        <w:rPr>
          <w:szCs w:val="24"/>
        </w:rPr>
        <w:t xml:space="preserve">.  </w:t>
      </w:r>
      <w:proofErr w:type="gramEnd"/>
    </w:p>
    <w:p w14:paraId="5BBD32CE" w14:textId="77777777" w:rsidR="004D2D55" w:rsidRPr="001D7A19" w:rsidRDefault="004D2D55" w:rsidP="001D7A19">
      <w:pPr>
        <w:pStyle w:val="NoSpacing"/>
        <w:ind w:left="709" w:hanging="709"/>
        <w:jc w:val="both"/>
        <w:rPr>
          <w:szCs w:val="24"/>
        </w:rPr>
      </w:pPr>
    </w:p>
    <w:p w14:paraId="0452FFAD" w14:textId="77777777" w:rsidR="004D2D55" w:rsidRPr="001D7A19" w:rsidRDefault="004D2D55" w:rsidP="001D7A19">
      <w:pPr>
        <w:pStyle w:val="NoSpacing"/>
        <w:ind w:left="709" w:hanging="709"/>
        <w:jc w:val="both"/>
        <w:rPr>
          <w:szCs w:val="24"/>
        </w:rPr>
      </w:pPr>
      <w:r w:rsidRPr="001D7A19">
        <w:rPr>
          <w:szCs w:val="24"/>
        </w:rPr>
        <w:t>6.2.7</w:t>
      </w:r>
      <w:r w:rsidRPr="001D7A19">
        <w:rPr>
          <w:szCs w:val="24"/>
        </w:rPr>
        <w:tab/>
        <w:t xml:space="preserve">In setting the ISR the </w:t>
      </w:r>
      <w:r w:rsidR="00507EDE" w:rsidRPr="001D7A19">
        <w:rPr>
          <w:szCs w:val="24"/>
        </w:rPr>
        <w:t>Trust</w:t>
      </w:r>
      <w:r w:rsidRPr="001D7A19">
        <w:rPr>
          <w:szCs w:val="24"/>
        </w:rPr>
        <w:t xml:space="preserve"> will have regard to the indicative salary points for the leadership range contained within the relevant School Teacher’s’ Pay and Conditions Document.</w:t>
      </w:r>
    </w:p>
    <w:p w14:paraId="7F274678" w14:textId="77777777" w:rsidR="004D2D55" w:rsidRPr="001D7A19" w:rsidRDefault="004D2D55" w:rsidP="001D7A19">
      <w:pPr>
        <w:pStyle w:val="NoSpacing"/>
        <w:ind w:left="709" w:hanging="709"/>
        <w:jc w:val="both"/>
        <w:rPr>
          <w:szCs w:val="24"/>
        </w:rPr>
      </w:pPr>
    </w:p>
    <w:p w14:paraId="20C75365" w14:textId="77777777" w:rsidR="004D2D55" w:rsidRPr="001D7A19" w:rsidRDefault="004D2D55" w:rsidP="001D7A19">
      <w:pPr>
        <w:pStyle w:val="NoSpacing"/>
        <w:ind w:left="709" w:hanging="709"/>
        <w:jc w:val="both"/>
        <w:rPr>
          <w:szCs w:val="24"/>
        </w:rPr>
      </w:pPr>
      <w:r w:rsidRPr="001D7A19">
        <w:rPr>
          <w:szCs w:val="24"/>
        </w:rPr>
        <w:t>6.2.8</w:t>
      </w:r>
      <w:r w:rsidRPr="001D7A19">
        <w:rPr>
          <w:szCs w:val="24"/>
        </w:rPr>
        <w:tab/>
        <w:t xml:space="preserve">On appointment the salary of the head teacher will be within the agreed Individual School Range on one of the first </w:t>
      </w:r>
      <w:proofErr w:type="gramStart"/>
      <w:r w:rsidRPr="001D7A19">
        <w:rPr>
          <w:szCs w:val="24"/>
        </w:rPr>
        <w:t>4</w:t>
      </w:r>
      <w:proofErr w:type="gramEnd"/>
      <w:r w:rsidRPr="001D7A19">
        <w:rPr>
          <w:szCs w:val="24"/>
        </w:rPr>
        <w:t xml:space="preserve"> points</w:t>
      </w:r>
      <w:r w:rsidR="002F46C6" w:rsidRPr="001D7A19">
        <w:rPr>
          <w:szCs w:val="24"/>
        </w:rPr>
        <w:t xml:space="preserve"> </w:t>
      </w:r>
      <w:r w:rsidRPr="001D7A19">
        <w:rPr>
          <w:szCs w:val="24"/>
        </w:rPr>
        <w:t xml:space="preserve">according to the experience of the successful candidate, matched against the </w:t>
      </w:r>
      <w:r w:rsidR="00A36E6B" w:rsidRPr="001D7A19">
        <w:rPr>
          <w:szCs w:val="24"/>
        </w:rPr>
        <w:t>Career Level Descriptors</w:t>
      </w:r>
      <w:r w:rsidR="00000376" w:rsidRPr="001D7A19">
        <w:rPr>
          <w:szCs w:val="24"/>
        </w:rPr>
        <w:t xml:space="preserve"> for Leadership</w:t>
      </w:r>
      <w:r w:rsidRPr="001D7A19">
        <w:rPr>
          <w:szCs w:val="24"/>
        </w:rPr>
        <w:t>.</w:t>
      </w:r>
    </w:p>
    <w:p w14:paraId="19D70F74" w14:textId="77777777" w:rsidR="004D2D55" w:rsidRPr="001D7A19" w:rsidRDefault="004D2D55" w:rsidP="001D7A19">
      <w:pPr>
        <w:pStyle w:val="NoSpacing"/>
        <w:ind w:left="709" w:hanging="709"/>
        <w:jc w:val="both"/>
        <w:rPr>
          <w:szCs w:val="24"/>
        </w:rPr>
      </w:pPr>
    </w:p>
    <w:p w14:paraId="6A788CBC" w14:textId="52F59529" w:rsidR="004D2D55" w:rsidRPr="001D7A19" w:rsidRDefault="004D2D55" w:rsidP="001D7A19">
      <w:pPr>
        <w:pStyle w:val="NoSpacing"/>
        <w:ind w:left="709" w:hanging="709"/>
        <w:jc w:val="both"/>
        <w:rPr>
          <w:szCs w:val="24"/>
        </w:rPr>
      </w:pPr>
      <w:r w:rsidRPr="001D7A19">
        <w:rPr>
          <w:szCs w:val="24"/>
        </w:rPr>
        <w:t>6.2.9</w:t>
      </w:r>
      <w:r w:rsidRPr="001D7A19">
        <w:rPr>
          <w:szCs w:val="24"/>
        </w:rPr>
        <w:tab/>
        <w:t xml:space="preserve">Progression on the ISR for the </w:t>
      </w:r>
      <w:r w:rsidR="00167CAB">
        <w:rPr>
          <w:szCs w:val="24"/>
        </w:rPr>
        <w:t>Principal/H</w:t>
      </w:r>
      <w:r w:rsidRPr="001D7A19">
        <w:rPr>
          <w:szCs w:val="24"/>
        </w:rPr>
        <w:t>ead teacher will be s</w:t>
      </w:r>
      <w:r w:rsidR="008B7935" w:rsidRPr="001D7A19">
        <w:rPr>
          <w:szCs w:val="24"/>
        </w:rPr>
        <w:t xml:space="preserve">ubject to a review of the head </w:t>
      </w:r>
      <w:r w:rsidRPr="001D7A19">
        <w:rPr>
          <w:szCs w:val="24"/>
        </w:rPr>
        <w:t>teacher’s performance set agai</w:t>
      </w:r>
      <w:r w:rsidR="008B7935" w:rsidRPr="001D7A19">
        <w:rPr>
          <w:szCs w:val="24"/>
        </w:rPr>
        <w:t xml:space="preserve">nst the annual appraisal review </w:t>
      </w:r>
      <w:r w:rsidR="004732F9" w:rsidRPr="001D7A19">
        <w:rPr>
          <w:szCs w:val="24"/>
        </w:rPr>
        <w:t>and the</w:t>
      </w:r>
      <w:r w:rsidR="004732F9" w:rsidRPr="001D7A19">
        <w:rPr>
          <w:color w:val="FF0000"/>
          <w:szCs w:val="24"/>
        </w:rPr>
        <w:t xml:space="preserve"> </w:t>
      </w:r>
      <w:r w:rsidR="000822C6" w:rsidRPr="001D7A19">
        <w:rPr>
          <w:szCs w:val="24"/>
        </w:rPr>
        <w:t>Career Level Descriptors for Leadership</w:t>
      </w:r>
      <w:proofErr w:type="gramStart"/>
      <w:r w:rsidR="000822C6" w:rsidRPr="001D7A19">
        <w:rPr>
          <w:szCs w:val="24"/>
        </w:rPr>
        <w:t>.</w:t>
      </w:r>
      <w:r w:rsidR="00337DE0" w:rsidRPr="001D7A19">
        <w:rPr>
          <w:szCs w:val="24"/>
        </w:rPr>
        <w:t xml:space="preserve">  </w:t>
      </w:r>
      <w:proofErr w:type="gramEnd"/>
      <w:r w:rsidR="00337DE0" w:rsidRPr="001D7A19">
        <w:rPr>
          <w:szCs w:val="24"/>
        </w:rPr>
        <w:t>Meeting appraisal objectives will not automatically mean that pay progression will be awarded. Where a head teacher’s performance does not demonstrate a sustained level and is below the school’s expectations at that level of post, the Trust may determine that no incremental progression will be awarded in that year</w:t>
      </w:r>
      <w:proofErr w:type="gramStart"/>
      <w:r w:rsidR="00337DE0" w:rsidRPr="001D7A19">
        <w:rPr>
          <w:szCs w:val="24"/>
        </w:rPr>
        <w:t xml:space="preserve">.  </w:t>
      </w:r>
      <w:proofErr w:type="gramEnd"/>
    </w:p>
    <w:p w14:paraId="2DBBFFF5" w14:textId="77777777" w:rsidR="004D2D55" w:rsidRPr="001D7A19" w:rsidRDefault="004D2D55" w:rsidP="001D7A19">
      <w:pPr>
        <w:pStyle w:val="NoSpacing"/>
        <w:ind w:left="709" w:hanging="709"/>
        <w:jc w:val="both"/>
        <w:rPr>
          <w:szCs w:val="24"/>
        </w:rPr>
      </w:pPr>
    </w:p>
    <w:p w14:paraId="205736EB" w14:textId="77777777" w:rsidR="004D2D55" w:rsidRPr="001D7A19" w:rsidRDefault="004D2D55" w:rsidP="001D7A19">
      <w:pPr>
        <w:pStyle w:val="NoSpacing"/>
        <w:ind w:left="709" w:hanging="709"/>
        <w:jc w:val="both"/>
        <w:rPr>
          <w:szCs w:val="24"/>
        </w:rPr>
      </w:pPr>
      <w:r w:rsidRPr="001D7A19">
        <w:rPr>
          <w:szCs w:val="24"/>
        </w:rPr>
        <w:t>6.2.10</w:t>
      </w:r>
      <w:r w:rsidRPr="001D7A19">
        <w:rPr>
          <w:szCs w:val="24"/>
        </w:rPr>
        <w:tab/>
        <w:t xml:space="preserve">The </w:t>
      </w:r>
      <w:r w:rsidR="00507EDE" w:rsidRPr="001D7A19">
        <w:rPr>
          <w:szCs w:val="24"/>
        </w:rPr>
        <w:t>Trust</w:t>
      </w:r>
      <w:r w:rsidRPr="001D7A19">
        <w:rPr>
          <w:szCs w:val="24"/>
        </w:rPr>
        <w:t xml:space="preserve"> may award one increment for sustained high quality performance against the criteria in paragraph 6.2.9 above or may award two or more increments where performance has been exceptional and exceeded the expectations set out in paragraph 6.2.9.  </w:t>
      </w:r>
    </w:p>
    <w:p w14:paraId="4CE291D6" w14:textId="77777777" w:rsidR="004D2D55" w:rsidRPr="001D7A19" w:rsidRDefault="004D2D55" w:rsidP="001D7A19">
      <w:pPr>
        <w:pStyle w:val="NoSpacing"/>
        <w:ind w:left="709" w:hanging="709"/>
        <w:jc w:val="both"/>
        <w:rPr>
          <w:szCs w:val="24"/>
        </w:rPr>
      </w:pPr>
    </w:p>
    <w:p w14:paraId="2B01AEFD" w14:textId="77777777" w:rsidR="004D2D55" w:rsidRPr="001D7A19" w:rsidRDefault="004D2D55" w:rsidP="001D7A19">
      <w:pPr>
        <w:pStyle w:val="NoSpacing"/>
        <w:ind w:left="709" w:hanging="709"/>
        <w:jc w:val="both"/>
        <w:rPr>
          <w:szCs w:val="24"/>
        </w:rPr>
      </w:pPr>
      <w:r w:rsidRPr="001D7A19">
        <w:rPr>
          <w:szCs w:val="24"/>
        </w:rPr>
        <w:t>6.2.11</w:t>
      </w:r>
      <w:r w:rsidRPr="001D7A19">
        <w:rPr>
          <w:szCs w:val="24"/>
        </w:rPr>
        <w:tab/>
        <w:t xml:space="preserve">Where performance has not been of a sustained high quality the </w:t>
      </w:r>
      <w:r w:rsidR="00507EDE" w:rsidRPr="001D7A19">
        <w:rPr>
          <w:szCs w:val="24"/>
        </w:rPr>
        <w:t>Trust</w:t>
      </w:r>
      <w:r w:rsidRPr="001D7A19">
        <w:rPr>
          <w:szCs w:val="24"/>
        </w:rPr>
        <w:t xml:space="preserve"> may decide that there should be no pay progression</w:t>
      </w:r>
      <w:proofErr w:type="gramStart"/>
      <w:r w:rsidRPr="001D7A19">
        <w:rPr>
          <w:szCs w:val="24"/>
        </w:rPr>
        <w:t xml:space="preserve">.  </w:t>
      </w:r>
      <w:proofErr w:type="gramEnd"/>
      <w:r w:rsidR="007A3A99" w:rsidRPr="001D7A19">
        <w:rPr>
          <w:szCs w:val="24"/>
        </w:rPr>
        <w:t>In circumstances where the head teacher’s performance is not at that level this will be addressed through the school’s appraisal, and possibly capability procedure</w:t>
      </w:r>
      <w:proofErr w:type="gramStart"/>
      <w:r w:rsidR="007A3A99" w:rsidRPr="001D7A19">
        <w:rPr>
          <w:szCs w:val="24"/>
        </w:rPr>
        <w:t xml:space="preserve">.  </w:t>
      </w:r>
      <w:proofErr w:type="gramEnd"/>
      <w:r w:rsidRPr="001D7A19">
        <w:rPr>
          <w:szCs w:val="24"/>
        </w:rPr>
        <w:t xml:space="preserve">The pay review for the head teacher will be completed by </w:t>
      </w:r>
      <w:r w:rsidR="00544328" w:rsidRPr="001D7A19">
        <w:rPr>
          <w:szCs w:val="24"/>
        </w:rPr>
        <w:t>31 October.</w:t>
      </w:r>
    </w:p>
    <w:p w14:paraId="7AA2D721" w14:textId="77777777" w:rsidR="004D2D55" w:rsidRPr="001D7A19" w:rsidRDefault="004D2D55" w:rsidP="001D7A19">
      <w:pPr>
        <w:pStyle w:val="NoSpacing"/>
        <w:ind w:left="709" w:hanging="709"/>
        <w:jc w:val="both"/>
        <w:rPr>
          <w:szCs w:val="24"/>
        </w:rPr>
      </w:pPr>
    </w:p>
    <w:p w14:paraId="055A4B24" w14:textId="6FB54760" w:rsidR="004D2D55" w:rsidRPr="001D7A19" w:rsidRDefault="004D2D55" w:rsidP="001D7A19">
      <w:pPr>
        <w:pStyle w:val="NoSpacing"/>
        <w:ind w:left="709" w:hanging="709"/>
        <w:jc w:val="both"/>
        <w:rPr>
          <w:szCs w:val="24"/>
        </w:rPr>
      </w:pPr>
      <w:r w:rsidRPr="001D7A19">
        <w:rPr>
          <w:szCs w:val="24"/>
        </w:rPr>
        <w:t>6</w:t>
      </w:r>
      <w:r w:rsidR="001E7295" w:rsidRPr="001D7A19">
        <w:rPr>
          <w:szCs w:val="24"/>
        </w:rPr>
        <w:t>.2.12</w:t>
      </w:r>
      <w:r w:rsidRPr="001D7A19">
        <w:rPr>
          <w:szCs w:val="24"/>
        </w:rPr>
        <w:tab/>
        <w:t xml:space="preserve">The </w:t>
      </w:r>
      <w:r w:rsidR="00507EDE" w:rsidRPr="001D7A19">
        <w:rPr>
          <w:szCs w:val="24"/>
        </w:rPr>
        <w:t>Trust</w:t>
      </w:r>
      <w:r w:rsidRPr="001D7A19">
        <w:rPr>
          <w:szCs w:val="24"/>
        </w:rPr>
        <w:t xml:space="preserve"> will ensure that reasons for setting the ISR at a given level are recorded and that the process for the determination of the head teacher’s </w:t>
      </w:r>
      <w:r w:rsidR="00F34A0F" w:rsidRPr="001D7A19">
        <w:rPr>
          <w:szCs w:val="24"/>
        </w:rPr>
        <w:t>salary is fair and transparent.</w:t>
      </w:r>
    </w:p>
    <w:p w14:paraId="18801F78" w14:textId="06440029" w:rsidR="00202A53" w:rsidRPr="001D7A19" w:rsidRDefault="00202A53" w:rsidP="001D7A19">
      <w:pPr>
        <w:pStyle w:val="NoSpacing"/>
        <w:ind w:left="709" w:hanging="709"/>
        <w:jc w:val="both"/>
        <w:rPr>
          <w:szCs w:val="24"/>
        </w:rPr>
      </w:pPr>
    </w:p>
    <w:p w14:paraId="79C6D5E5" w14:textId="6F523083" w:rsidR="00202A53" w:rsidRDefault="00202A53" w:rsidP="001D7A19">
      <w:pPr>
        <w:pStyle w:val="NoSpacing"/>
        <w:ind w:left="709" w:hanging="709"/>
        <w:jc w:val="both"/>
        <w:rPr>
          <w:szCs w:val="24"/>
        </w:rPr>
      </w:pPr>
    </w:p>
    <w:p w14:paraId="3F1BF9F7" w14:textId="77777777" w:rsidR="001D7A19" w:rsidRPr="001D7A19" w:rsidRDefault="001D7A19" w:rsidP="001D7A19">
      <w:pPr>
        <w:pStyle w:val="NoSpacing"/>
        <w:ind w:left="709" w:hanging="709"/>
        <w:jc w:val="both"/>
        <w:rPr>
          <w:szCs w:val="24"/>
        </w:rPr>
      </w:pPr>
    </w:p>
    <w:p w14:paraId="74015EAB" w14:textId="6600C1DD" w:rsidR="004D2D55" w:rsidRPr="001D7A19" w:rsidRDefault="004D2D55" w:rsidP="001D7A19">
      <w:pPr>
        <w:pStyle w:val="NoSpacing"/>
        <w:jc w:val="both"/>
        <w:rPr>
          <w:b/>
          <w:szCs w:val="24"/>
        </w:rPr>
      </w:pPr>
      <w:r w:rsidRPr="001D7A19">
        <w:rPr>
          <w:szCs w:val="24"/>
        </w:rPr>
        <w:lastRenderedPageBreak/>
        <w:t>6.3</w:t>
      </w:r>
      <w:r w:rsidRPr="001D7A19">
        <w:rPr>
          <w:szCs w:val="24"/>
        </w:rPr>
        <w:tab/>
      </w:r>
      <w:r w:rsidR="002B1DBF" w:rsidRPr="001D7A19">
        <w:rPr>
          <w:b/>
          <w:szCs w:val="24"/>
        </w:rPr>
        <w:t>O</w:t>
      </w:r>
      <w:r w:rsidRPr="001D7A19">
        <w:rPr>
          <w:b/>
          <w:szCs w:val="24"/>
        </w:rPr>
        <w:t>ther Leadership Posts</w:t>
      </w:r>
    </w:p>
    <w:p w14:paraId="7399C7F8" w14:textId="77777777" w:rsidR="004D2D55" w:rsidRPr="001D7A19" w:rsidRDefault="004D2D55" w:rsidP="001D7A19">
      <w:pPr>
        <w:pStyle w:val="NoSpacing"/>
        <w:jc w:val="both"/>
        <w:rPr>
          <w:b/>
          <w:szCs w:val="24"/>
        </w:rPr>
      </w:pPr>
    </w:p>
    <w:p w14:paraId="6D996D0D" w14:textId="4535289E" w:rsidR="004D2D55" w:rsidRPr="001D7A19" w:rsidRDefault="004D2D55" w:rsidP="001D7A19">
      <w:pPr>
        <w:pStyle w:val="NoSpacing"/>
        <w:ind w:left="720" w:hanging="720"/>
        <w:jc w:val="both"/>
        <w:rPr>
          <w:szCs w:val="24"/>
        </w:rPr>
      </w:pPr>
      <w:r w:rsidRPr="001D7A19">
        <w:rPr>
          <w:szCs w:val="24"/>
        </w:rPr>
        <w:t>6.3.1</w:t>
      </w:r>
      <w:r w:rsidRPr="001D7A19">
        <w:rPr>
          <w:szCs w:val="24"/>
        </w:rPr>
        <w:tab/>
        <w:t xml:space="preserve">The </w:t>
      </w:r>
      <w:r w:rsidR="00507EDE" w:rsidRPr="001D7A19">
        <w:rPr>
          <w:szCs w:val="24"/>
        </w:rPr>
        <w:t>Trust</w:t>
      </w:r>
      <w:r w:rsidRPr="001D7A19">
        <w:rPr>
          <w:szCs w:val="24"/>
        </w:rPr>
        <w:t xml:space="preserve"> will determine a 5 </w:t>
      </w:r>
      <w:r w:rsidR="0008359C" w:rsidRPr="001D7A19">
        <w:rPr>
          <w:szCs w:val="24"/>
        </w:rPr>
        <w:t xml:space="preserve">or 7 </w:t>
      </w:r>
      <w:r w:rsidRPr="001D7A19">
        <w:rPr>
          <w:szCs w:val="24"/>
        </w:rPr>
        <w:t xml:space="preserve">point pay range for all other leadership </w:t>
      </w:r>
      <w:r w:rsidR="004A075A" w:rsidRPr="001D7A19">
        <w:rPr>
          <w:szCs w:val="24"/>
        </w:rPr>
        <w:t xml:space="preserve">posts </w:t>
      </w:r>
      <w:r w:rsidRPr="001D7A19">
        <w:rPr>
          <w:szCs w:val="24"/>
        </w:rPr>
        <w:t>from within the indicative pay points for the leadership scale con</w:t>
      </w:r>
      <w:r w:rsidR="004A075A" w:rsidRPr="001D7A19">
        <w:rPr>
          <w:szCs w:val="24"/>
        </w:rPr>
        <w:t xml:space="preserve">tained in the School </w:t>
      </w:r>
      <w:r w:rsidRPr="001D7A19">
        <w:rPr>
          <w:szCs w:val="24"/>
        </w:rPr>
        <w:t>Teachers’ Pay and Conditions Document.</w:t>
      </w:r>
    </w:p>
    <w:p w14:paraId="31F98495" w14:textId="77777777" w:rsidR="004D2D55" w:rsidRPr="001D7A19" w:rsidRDefault="004D2D55" w:rsidP="001D7A19">
      <w:pPr>
        <w:pStyle w:val="NoSpacing"/>
        <w:jc w:val="both"/>
        <w:rPr>
          <w:szCs w:val="24"/>
        </w:rPr>
      </w:pPr>
    </w:p>
    <w:p w14:paraId="4C602185" w14:textId="7346D0C1" w:rsidR="004D2D55" w:rsidRPr="001D7A19" w:rsidRDefault="004D2D55" w:rsidP="001D7A19">
      <w:pPr>
        <w:pStyle w:val="NoSpacing"/>
        <w:ind w:left="720" w:hanging="720"/>
        <w:jc w:val="both"/>
        <w:rPr>
          <w:color w:val="3366FF"/>
          <w:szCs w:val="24"/>
        </w:rPr>
      </w:pPr>
      <w:r w:rsidRPr="001D7A19">
        <w:rPr>
          <w:szCs w:val="24"/>
        </w:rPr>
        <w:t>6.3.2</w:t>
      </w:r>
      <w:r w:rsidRPr="001D7A19">
        <w:rPr>
          <w:szCs w:val="24"/>
        </w:rPr>
        <w:tab/>
        <w:t>The relevant leade</w:t>
      </w:r>
      <w:r w:rsidR="002B191A" w:rsidRPr="001D7A19">
        <w:rPr>
          <w:szCs w:val="24"/>
        </w:rPr>
        <w:t xml:space="preserve">rship range will be established </w:t>
      </w:r>
      <w:r w:rsidRPr="001D7A19">
        <w:rPr>
          <w:szCs w:val="24"/>
        </w:rPr>
        <w:t>and will take account of the leadership skills level descriptors set out in the school’s Appraisal Policy</w:t>
      </w:r>
      <w:r w:rsidR="006F1810" w:rsidRPr="001D7A19">
        <w:rPr>
          <w:szCs w:val="24"/>
        </w:rPr>
        <w:t xml:space="preserve"> and </w:t>
      </w:r>
      <w:r w:rsidRPr="001D7A19">
        <w:rPr>
          <w:szCs w:val="24"/>
        </w:rPr>
        <w:t>in Appendix</w:t>
      </w:r>
      <w:r w:rsidR="003669AF" w:rsidRPr="001D7A19">
        <w:rPr>
          <w:szCs w:val="24"/>
        </w:rPr>
        <w:t xml:space="preserve"> </w:t>
      </w:r>
      <w:r w:rsidR="00261AC4" w:rsidRPr="001D7A19">
        <w:rPr>
          <w:szCs w:val="24"/>
        </w:rPr>
        <w:t>3</w:t>
      </w:r>
      <w:r w:rsidR="006F1810" w:rsidRPr="001D7A19">
        <w:rPr>
          <w:szCs w:val="24"/>
        </w:rPr>
        <w:t xml:space="preserve"> </w:t>
      </w:r>
      <w:r w:rsidRPr="001D7A19">
        <w:rPr>
          <w:szCs w:val="24"/>
        </w:rPr>
        <w:t>of this policy</w:t>
      </w:r>
      <w:proofErr w:type="gramStart"/>
      <w:r w:rsidRPr="001D7A19">
        <w:rPr>
          <w:szCs w:val="24"/>
        </w:rPr>
        <w:t>.</w:t>
      </w:r>
      <w:r w:rsidR="002B191A" w:rsidRPr="001D7A19">
        <w:rPr>
          <w:szCs w:val="24"/>
        </w:rPr>
        <w:t xml:space="preserve">  </w:t>
      </w:r>
      <w:proofErr w:type="gramEnd"/>
      <w:r w:rsidRPr="001D7A19">
        <w:rPr>
          <w:szCs w:val="24"/>
        </w:rPr>
        <w:t>The range for individual posts will be determined according to the duties and responsibilities of the post and may vary between posts</w:t>
      </w:r>
      <w:proofErr w:type="gramStart"/>
      <w:r w:rsidRPr="001D7A19">
        <w:rPr>
          <w:szCs w:val="24"/>
        </w:rPr>
        <w:t xml:space="preserve">.  </w:t>
      </w:r>
      <w:proofErr w:type="gramEnd"/>
      <w:r w:rsidRPr="001D7A19">
        <w:rPr>
          <w:szCs w:val="24"/>
        </w:rPr>
        <w:t>In the absence of the head teacher, a post with a designated deputy role will be appropriately remunerated above the range for other leadership posts</w:t>
      </w:r>
      <w:proofErr w:type="gramStart"/>
      <w:r w:rsidRPr="001D7A19">
        <w:rPr>
          <w:szCs w:val="24"/>
        </w:rPr>
        <w:t xml:space="preserve">. </w:t>
      </w:r>
      <w:r w:rsidRPr="001D7A19">
        <w:rPr>
          <w:color w:val="8064A2" w:themeColor="accent4"/>
          <w:szCs w:val="24"/>
        </w:rPr>
        <w:t xml:space="preserve"> </w:t>
      </w:r>
      <w:proofErr w:type="gramEnd"/>
    </w:p>
    <w:p w14:paraId="1EF2B98B" w14:textId="77777777" w:rsidR="004D2D55" w:rsidRPr="001D7A19" w:rsidRDefault="004D2D55" w:rsidP="001D7A19">
      <w:pPr>
        <w:pStyle w:val="NoSpacing"/>
        <w:jc w:val="both"/>
        <w:rPr>
          <w:color w:val="FF0000"/>
          <w:szCs w:val="24"/>
        </w:rPr>
      </w:pPr>
    </w:p>
    <w:p w14:paraId="60C4D53F" w14:textId="77777777" w:rsidR="004D2D55" w:rsidRPr="001D7A19" w:rsidRDefault="004D2D55" w:rsidP="001D7A19">
      <w:pPr>
        <w:pStyle w:val="NoSpacing"/>
        <w:ind w:left="720" w:hanging="720"/>
        <w:jc w:val="both"/>
        <w:rPr>
          <w:szCs w:val="24"/>
        </w:rPr>
      </w:pPr>
      <w:r w:rsidRPr="001D7A19">
        <w:rPr>
          <w:szCs w:val="24"/>
        </w:rPr>
        <w:t>6.3.3</w:t>
      </w:r>
      <w:r w:rsidRPr="001D7A19">
        <w:rPr>
          <w:szCs w:val="24"/>
        </w:rPr>
        <w:tab/>
        <w:t xml:space="preserve">Other than in exceptional circumstances, the </w:t>
      </w:r>
      <w:r w:rsidR="00507EDE" w:rsidRPr="001D7A19">
        <w:rPr>
          <w:szCs w:val="24"/>
        </w:rPr>
        <w:t>Trust</w:t>
      </w:r>
      <w:r w:rsidRPr="001D7A19">
        <w:rPr>
          <w:szCs w:val="24"/>
        </w:rPr>
        <w:t xml:space="preserve"> will ensure that there is no overlap of pay points between the head teacher and any other leadership post. </w:t>
      </w:r>
    </w:p>
    <w:p w14:paraId="7A35C439" w14:textId="77777777" w:rsidR="004D2D55" w:rsidRPr="001D7A19" w:rsidRDefault="004D2D55" w:rsidP="001D7A19">
      <w:pPr>
        <w:pStyle w:val="NoSpacing"/>
        <w:jc w:val="both"/>
        <w:rPr>
          <w:color w:val="3366FF"/>
          <w:szCs w:val="24"/>
        </w:rPr>
      </w:pPr>
    </w:p>
    <w:p w14:paraId="7BB5C5F3" w14:textId="7EC362C3" w:rsidR="004D2D55" w:rsidRPr="001D7A19" w:rsidRDefault="004D2D55" w:rsidP="001D7A19">
      <w:pPr>
        <w:pStyle w:val="NoSpacing"/>
        <w:ind w:left="720" w:hanging="720"/>
        <w:jc w:val="both"/>
        <w:rPr>
          <w:strike/>
          <w:szCs w:val="24"/>
        </w:rPr>
      </w:pPr>
      <w:r w:rsidRPr="001D7A19">
        <w:rPr>
          <w:szCs w:val="24"/>
        </w:rPr>
        <w:t>6.3.4</w:t>
      </w:r>
      <w:r w:rsidRPr="001D7A19">
        <w:rPr>
          <w:szCs w:val="24"/>
        </w:rPr>
        <w:tab/>
        <w:t>On appointment a teacher paid on the leadership scale will be appointed according to experience at any point below the maximum of the range matched against the leadership skills descriptors.</w:t>
      </w:r>
    </w:p>
    <w:p w14:paraId="0777F63D" w14:textId="77777777" w:rsidR="004D2D55" w:rsidRPr="001D7A19" w:rsidRDefault="004D2D55" w:rsidP="001D7A19">
      <w:pPr>
        <w:pStyle w:val="NoSpacing"/>
        <w:jc w:val="both"/>
        <w:rPr>
          <w:szCs w:val="24"/>
        </w:rPr>
      </w:pPr>
    </w:p>
    <w:p w14:paraId="202E387C" w14:textId="77777777" w:rsidR="004D2D55" w:rsidRPr="001D7A19" w:rsidRDefault="004D2D55" w:rsidP="001D7A19">
      <w:pPr>
        <w:pStyle w:val="NoSpacing"/>
        <w:ind w:left="720" w:hanging="720"/>
        <w:jc w:val="both"/>
        <w:rPr>
          <w:szCs w:val="24"/>
        </w:rPr>
      </w:pPr>
      <w:r w:rsidRPr="001D7A19">
        <w:rPr>
          <w:szCs w:val="24"/>
        </w:rPr>
        <w:t>6.3.5</w:t>
      </w:r>
      <w:r w:rsidRPr="001D7A19">
        <w:rPr>
          <w:szCs w:val="24"/>
        </w:rPr>
        <w:tab/>
        <w:t>The pay range for teachers paid on the leadership spine will be reviewed</w:t>
      </w:r>
      <w:r w:rsidR="009B46D9" w:rsidRPr="001D7A19">
        <w:rPr>
          <w:szCs w:val="24"/>
        </w:rPr>
        <w:t xml:space="preserve"> 1 September each year</w:t>
      </w:r>
      <w:r w:rsidRPr="001D7A19">
        <w:rPr>
          <w:szCs w:val="24"/>
        </w:rPr>
        <w:t xml:space="preserve"> or at any time during the year where there is a significant permanent change in the duties and responsibilities of the post, or where it is necessary to consider a retention payment for a member of staff on the leadership spine.</w:t>
      </w:r>
    </w:p>
    <w:p w14:paraId="2839BAF9" w14:textId="77777777" w:rsidR="004D2D55" w:rsidRPr="001D7A19" w:rsidRDefault="004D2D55" w:rsidP="001D7A19">
      <w:pPr>
        <w:pStyle w:val="NoSpacing"/>
        <w:jc w:val="both"/>
        <w:rPr>
          <w:szCs w:val="24"/>
        </w:rPr>
      </w:pPr>
    </w:p>
    <w:p w14:paraId="49C6B8B3" w14:textId="43C9CFB1" w:rsidR="004D2D55" w:rsidRPr="001D7A19" w:rsidRDefault="004D2D55" w:rsidP="001D7A19">
      <w:pPr>
        <w:pStyle w:val="NoSpacing"/>
        <w:ind w:left="720" w:hanging="720"/>
        <w:jc w:val="both"/>
        <w:rPr>
          <w:szCs w:val="24"/>
        </w:rPr>
      </w:pPr>
      <w:r w:rsidRPr="001D7A19">
        <w:rPr>
          <w:szCs w:val="24"/>
        </w:rPr>
        <w:t>6.3.6</w:t>
      </w:r>
      <w:r w:rsidRPr="001D7A19">
        <w:rPr>
          <w:szCs w:val="24"/>
        </w:rPr>
        <w:tab/>
        <w:t xml:space="preserve">Progression on the pay range for a member of staff paid on the leadership scale will be subject to a review of their performance set against the annual appraisal review and </w:t>
      </w:r>
      <w:r w:rsidRPr="00362A6E">
        <w:rPr>
          <w:szCs w:val="24"/>
        </w:rPr>
        <w:t>the</w:t>
      </w:r>
      <w:r w:rsidR="00362A6E" w:rsidRPr="00362A6E">
        <w:rPr>
          <w:szCs w:val="24"/>
        </w:rPr>
        <w:t xml:space="preserve"> </w:t>
      </w:r>
      <w:r w:rsidRPr="00362A6E">
        <w:rPr>
          <w:szCs w:val="24"/>
        </w:rPr>
        <w:t>leadership</w:t>
      </w:r>
      <w:r w:rsidRPr="001D7A19">
        <w:rPr>
          <w:szCs w:val="24"/>
        </w:rPr>
        <w:t xml:space="preserve"> skills level descriptors</w:t>
      </w:r>
      <w:proofErr w:type="gramStart"/>
      <w:r w:rsidRPr="001D7A19">
        <w:rPr>
          <w:szCs w:val="24"/>
        </w:rPr>
        <w:t xml:space="preserve">.  </w:t>
      </w:r>
      <w:proofErr w:type="gramEnd"/>
    </w:p>
    <w:p w14:paraId="67A8877D" w14:textId="77777777" w:rsidR="004D2D55" w:rsidRPr="001D7A19" w:rsidRDefault="004D2D55" w:rsidP="001D7A19">
      <w:pPr>
        <w:pStyle w:val="NoSpacing"/>
        <w:ind w:left="720" w:hanging="720"/>
        <w:jc w:val="both"/>
        <w:rPr>
          <w:szCs w:val="24"/>
        </w:rPr>
      </w:pPr>
    </w:p>
    <w:p w14:paraId="4762A5CB" w14:textId="77777777" w:rsidR="004D2D55" w:rsidRPr="001D7A19" w:rsidRDefault="004D2D55" w:rsidP="001D7A19">
      <w:pPr>
        <w:pStyle w:val="NoSpacing"/>
        <w:ind w:left="720" w:hanging="720"/>
        <w:jc w:val="both"/>
        <w:rPr>
          <w:szCs w:val="24"/>
        </w:rPr>
      </w:pPr>
      <w:r w:rsidRPr="001D7A19">
        <w:rPr>
          <w:szCs w:val="24"/>
        </w:rPr>
        <w:t>6.3.7</w:t>
      </w:r>
      <w:r w:rsidRPr="001D7A19">
        <w:rPr>
          <w:szCs w:val="24"/>
        </w:rPr>
        <w:tab/>
        <w:t xml:space="preserve">The </w:t>
      </w:r>
      <w:r w:rsidR="00507EDE" w:rsidRPr="001D7A19">
        <w:rPr>
          <w:szCs w:val="24"/>
        </w:rPr>
        <w:t>Trust</w:t>
      </w:r>
      <w:r w:rsidRPr="001D7A19">
        <w:rPr>
          <w:szCs w:val="24"/>
        </w:rPr>
        <w:t xml:space="preserve"> may award one increment for sustained high quality performance against the criteria set out in paragraph 6.3.6 above or two or more increments where performance has been exceptional against the criteria set out in paragraph 6.3.6.</w:t>
      </w:r>
    </w:p>
    <w:p w14:paraId="2E7F3F5A" w14:textId="77777777" w:rsidR="004D2D55" w:rsidRPr="001D7A19" w:rsidRDefault="004D2D55" w:rsidP="001D7A19">
      <w:pPr>
        <w:pStyle w:val="NoSpacing"/>
        <w:ind w:left="720" w:hanging="720"/>
        <w:jc w:val="both"/>
        <w:rPr>
          <w:szCs w:val="24"/>
        </w:rPr>
      </w:pPr>
    </w:p>
    <w:p w14:paraId="62AE3B08" w14:textId="77777777" w:rsidR="004D2D55" w:rsidRPr="001D7A19" w:rsidRDefault="004D2D55" w:rsidP="001D7A19">
      <w:pPr>
        <w:pStyle w:val="NoSpacing"/>
        <w:ind w:left="720" w:hanging="720"/>
        <w:jc w:val="both"/>
        <w:rPr>
          <w:color w:val="3366FF"/>
          <w:szCs w:val="24"/>
        </w:rPr>
      </w:pPr>
      <w:r w:rsidRPr="001D7A19">
        <w:rPr>
          <w:szCs w:val="24"/>
        </w:rPr>
        <w:t xml:space="preserve"> 6.3.8</w:t>
      </w:r>
      <w:r w:rsidRPr="001D7A19">
        <w:rPr>
          <w:szCs w:val="24"/>
        </w:rPr>
        <w:tab/>
        <w:t xml:space="preserve">Where performance has not been of a sustained high quality the </w:t>
      </w:r>
      <w:r w:rsidR="00507EDE" w:rsidRPr="001D7A19">
        <w:rPr>
          <w:szCs w:val="24"/>
        </w:rPr>
        <w:t>Trust</w:t>
      </w:r>
      <w:r w:rsidRPr="001D7A19">
        <w:rPr>
          <w:szCs w:val="24"/>
        </w:rPr>
        <w:t xml:space="preserve"> may decide that there should be no pay progression</w:t>
      </w:r>
      <w:proofErr w:type="gramStart"/>
      <w:r w:rsidRPr="001D7A19">
        <w:rPr>
          <w:szCs w:val="24"/>
        </w:rPr>
        <w:t xml:space="preserve">.  </w:t>
      </w:r>
      <w:proofErr w:type="gramEnd"/>
      <w:r w:rsidR="00A44650" w:rsidRPr="001D7A19">
        <w:rPr>
          <w:szCs w:val="24"/>
        </w:rPr>
        <w:t>In circumstances where the teacher’s performance is not at that level this will be addressed through the school’s appraisal, and possibly capability procedure</w:t>
      </w:r>
      <w:proofErr w:type="gramStart"/>
      <w:r w:rsidR="00406654" w:rsidRPr="001D7A19">
        <w:rPr>
          <w:szCs w:val="24"/>
        </w:rPr>
        <w:t xml:space="preserve">.  </w:t>
      </w:r>
      <w:proofErr w:type="gramEnd"/>
      <w:r w:rsidR="00A44650" w:rsidRPr="001D7A19">
        <w:rPr>
          <w:szCs w:val="24"/>
        </w:rPr>
        <w:t xml:space="preserve"> </w:t>
      </w:r>
      <w:r w:rsidRPr="001D7A19">
        <w:rPr>
          <w:szCs w:val="24"/>
        </w:rPr>
        <w:t xml:space="preserve">The pay review will be completed by </w:t>
      </w:r>
      <w:r w:rsidR="00400650" w:rsidRPr="001D7A19">
        <w:rPr>
          <w:szCs w:val="24"/>
        </w:rPr>
        <w:t>31</w:t>
      </w:r>
      <w:r w:rsidR="00BF2A00" w:rsidRPr="001D7A19">
        <w:rPr>
          <w:szCs w:val="24"/>
        </w:rPr>
        <w:t xml:space="preserve"> </w:t>
      </w:r>
      <w:r w:rsidR="00400650" w:rsidRPr="001D7A19">
        <w:rPr>
          <w:szCs w:val="24"/>
        </w:rPr>
        <w:t>October.</w:t>
      </w:r>
    </w:p>
    <w:p w14:paraId="511B8BDB" w14:textId="77777777" w:rsidR="004D2D55" w:rsidRPr="001D7A19" w:rsidRDefault="004D2D55" w:rsidP="001D7A19">
      <w:pPr>
        <w:pStyle w:val="NoSpacing"/>
        <w:jc w:val="both"/>
        <w:rPr>
          <w:color w:val="FF0000"/>
          <w:szCs w:val="24"/>
        </w:rPr>
      </w:pPr>
    </w:p>
    <w:p w14:paraId="28D12441" w14:textId="77777777" w:rsidR="004D2D55" w:rsidRPr="001D7A19" w:rsidRDefault="004D2D55" w:rsidP="001D7A19">
      <w:pPr>
        <w:pStyle w:val="NoSpacing"/>
        <w:ind w:left="720" w:hanging="720"/>
        <w:jc w:val="both"/>
        <w:rPr>
          <w:szCs w:val="24"/>
        </w:rPr>
      </w:pPr>
      <w:r w:rsidRPr="001D7A19">
        <w:rPr>
          <w:szCs w:val="24"/>
        </w:rPr>
        <w:t>6.3.</w:t>
      </w:r>
      <w:r w:rsidR="00A44650" w:rsidRPr="001D7A19">
        <w:rPr>
          <w:szCs w:val="24"/>
        </w:rPr>
        <w:t>9</w:t>
      </w:r>
      <w:r w:rsidRPr="001D7A19">
        <w:rPr>
          <w:szCs w:val="24"/>
        </w:rPr>
        <w:tab/>
        <w:t xml:space="preserve">The </w:t>
      </w:r>
      <w:r w:rsidR="00507EDE" w:rsidRPr="001D7A19">
        <w:rPr>
          <w:szCs w:val="24"/>
        </w:rPr>
        <w:t>Trust</w:t>
      </w:r>
      <w:r w:rsidRPr="001D7A19">
        <w:rPr>
          <w:szCs w:val="24"/>
        </w:rPr>
        <w:t xml:space="preserve"> will ensure that the reasons for setting the pay range at a given level are recorded and that the process for the determination </w:t>
      </w:r>
      <w:r w:rsidR="008176CC" w:rsidRPr="001D7A19">
        <w:rPr>
          <w:szCs w:val="24"/>
        </w:rPr>
        <w:t xml:space="preserve">of </w:t>
      </w:r>
      <w:r w:rsidRPr="001D7A19">
        <w:rPr>
          <w:szCs w:val="24"/>
        </w:rPr>
        <w:t>all leadership posts is fair and transparent.</w:t>
      </w:r>
    </w:p>
    <w:p w14:paraId="7A68A754" w14:textId="77777777" w:rsidR="004D2D55" w:rsidRPr="001D7A19" w:rsidRDefault="004D2D55" w:rsidP="001D7A19">
      <w:pPr>
        <w:pStyle w:val="NoSpacing"/>
        <w:jc w:val="both"/>
        <w:rPr>
          <w:color w:val="3366FF"/>
          <w:szCs w:val="24"/>
        </w:rPr>
      </w:pPr>
    </w:p>
    <w:p w14:paraId="3120A1CA" w14:textId="77777777" w:rsidR="00561E47" w:rsidRPr="001D7A19" w:rsidRDefault="00561E47" w:rsidP="001D7A19">
      <w:pPr>
        <w:pStyle w:val="NoSpacing"/>
        <w:jc w:val="both"/>
        <w:rPr>
          <w:color w:val="3366FF"/>
          <w:szCs w:val="24"/>
        </w:rPr>
      </w:pPr>
    </w:p>
    <w:p w14:paraId="4BEB7E2D" w14:textId="77777777" w:rsidR="00561E47" w:rsidRPr="001D7A19" w:rsidRDefault="00561E47" w:rsidP="001D7A19">
      <w:pPr>
        <w:pStyle w:val="NoSpacing"/>
        <w:jc w:val="both"/>
        <w:rPr>
          <w:color w:val="3366FF"/>
          <w:szCs w:val="24"/>
        </w:rPr>
      </w:pPr>
    </w:p>
    <w:p w14:paraId="24545C3E" w14:textId="30318D4C" w:rsidR="00561E47" w:rsidRDefault="00561E47" w:rsidP="001D7A19">
      <w:pPr>
        <w:pStyle w:val="NoSpacing"/>
        <w:jc w:val="both"/>
        <w:rPr>
          <w:color w:val="3366FF"/>
          <w:szCs w:val="24"/>
        </w:rPr>
      </w:pPr>
    </w:p>
    <w:p w14:paraId="780667D6" w14:textId="77777777" w:rsidR="00362A6E" w:rsidRPr="001D7A19" w:rsidRDefault="00362A6E" w:rsidP="001D7A19">
      <w:pPr>
        <w:pStyle w:val="NoSpacing"/>
        <w:jc w:val="both"/>
        <w:rPr>
          <w:color w:val="3366FF"/>
          <w:szCs w:val="24"/>
        </w:rPr>
      </w:pPr>
    </w:p>
    <w:p w14:paraId="53636C79" w14:textId="77777777" w:rsidR="00561E47" w:rsidRPr="001D7A19" w:rsidRDefault="00561E47" w:rsidP="001D7A19">
      <w:pPr>
        <w:pStyle w:val="NoSpacing"/>
        <w:jc w:val="both"/>
        <w:rPr>
          <w:color w:val="3366FF"/>
          <w:szCs w:val="24"/>
        </w:rPr>
      </w:pPr>
    </w:p>
    <w:p w14:paraId="1BE839EE" w14:textId="77777777" w:rsidR="004D2D55" w:rsidRPr="001D7A19" w:rsidRDefault="004D2D55" w:rsidP="001D7A19">
      <w:pPr>
        <w:pStyle w:val="NoSpacing"/>
        <w:ind w:left="720" w:hanging="720"/>
        <w:jc w:val="both"/>
        <w:rPr>
          <w:szCs w:val="24"/>
        </w:rPr>
      </w:pPr>
      <w:r w:rsidRPr="001D7A19">
        <w:rPr>
          <w:szCs w:val="24"/>
        </w:rPr>
        <w:lastRenderedPageBreak/>
        <w:t>6.4</w:t>
      </w:r>
      <w:r w:rsidRPr="001D7A19">
        <w:rPr>
          <w:szCs w:val="24"/>
        </w:rPr>
        <w:tab/>
      </w:r>
      <w:r w:rsidRPr="001D7A19">
        <w:rPr>
          <w:b/>
          <w:szCs w:val="24"/>
        </w:rPr>
        <w:t>Other Posts paid above the Classroom Teacher Scale – Leading Practitioners</w:t>
      </w:r>
      <w:r w:rsidR="005858F7" w:rsidRPr="001D7A19">
        <w:rPr>
          <w:b/>
          <w:szCs w:val="24"/>
        </w:rPr>
        <w:t xml:space="preserve"> </w:t>
      </w:r>
    </w:p>
    <w:p w14:paraId="37030F0B" w14:textId="77777777" w:rsidR="004D2D55" w:rsidRPr="001D7A19" w:rsidRDefault="004D2D55" w:rsidP="001D7A19">
      <w:pPr>
        <w:pStyle w:val="NoSpacing"/>
        <w:jc w:val="both"/>
        <w:rPr>
          <w:szCs w:val="24"/>
        </w:rPr>
      </w:pPr>
    </w:p>
    <w:p w14:paraId="0B64D996" w14:textId="7FFCC42C" w:rsidR="004D2D55" w:rsidRPr="001D7A19" w:rsidRDefault="004D2D55" w:rsidP="001D7A19">
      <w:pPr>
        <w:pStyle w:val="NoSpacing"/>
        <w:ind w:left="720" w:hanging="720"/>
        <w:jc w:val="both"/>
        <w:rPr>
          <w:szCs w:val="24"/>
        </w:rPr>
      </w:pPr>
      <w:r w:rsidRPr="001D7A19">
        <w:rPr>
          <w:szCs w:val="24"/>
        </w:rPr>
        <w:t>6.4.1</w:t>
      </w:r>
      <w:r w:rsidRPr="001D7A19">
        <w:rPr>
          <w:szCs w:val="24"/>
        </w:rPr>
        <w:tab/>
        <w:t xml:space="preserve">The </w:t>
      </w:r>
      <w:r w:rsidR="00507EDE" w:rsidRPr="001D7A19">
        <w:rPr>
          <w:szCs w:val="24"/>
        </w:rPr>
        <w:t>Trust</w:t>
      </w:r>
      <w:r w:rsidRPr="001D7A19">
        <w:rPr>
          <w:szCs w:val="24"/>
        </w:rPr>
        <w:t xml:space="preserve"> may also establish other teaching posts paid above the </w:t>
      </w:r>
      <w:r w:rsidR="00B34FDB" w:rsidRPr="001D7A19">
        <w:rPr>
          <w:szCs w:val="24"/>
        </w:rPr>
        <w:t xml:space="preserve">Upper </w:t>
      </w:r>
      <w:r w:rsidRPr="001D7A19">
        <w:rPr>
          <w:szCs w:val="24"/>
        </w:rPr>
        <w:t>Pay Spine</w:t>
      </w:r>
      <w:proofErr w:type="gramStart"/>
      <w:r w:rsidRPr="001D7A19">
        <w:rPr>
          <w:szCs w:val="24"/>
        </w:rPr>
        <w:t xml:space="preserve">.  </w:t>
      </w:r>
      <w:proofErr w:type="gramEnd"/>
      <w:r w:rsidRPr="001D7A19">
        <w:rPr>
          <w:szCs w:val="24"/>
        </w:rPr>
        <w:t>These posts will carry responsibilit</w:t>
      </w:r>
      <w:r w:rsidR="00B34FDB" w:rsidRPr="001D7A19">
        <w:rPr>
          <w:szCs w:val="24"/>
        </w:rPr>
        <w:t xml:space="preserve">y for modeling and leading the </w:t>
      </w:r>
      <w:r w:rsidRPr="001D7A19">
        <w:rPr>
          <w:szCs w:val="24"/>
        </w:rPr>
        <w:t>improvement of teaching skills across the school.</w:t>
      </w:r>
    </w:p>
    <w:p w14:paraId="1EFECAEA" w14:textId="77777777" w:rsidR="00F51012" w:rsidRPr="001D7A19" w:rsidRDefault="00F51012" w:rsidP="001D7A19">
      <w:pPr>
        <w:pStyle w:val="NoSpacing"/>
        <w:ind w:left="720" w:hanging="720"/>
        <w:jc w:val="both"/>
        <w:rPr>
          <w:szCs w:val="24"/>
        </w:rPr>
      </w:pPr>
    </w:p>
    <w:p w14:paraId="2D3F0C1C" w14:textId="69259119" w:rsidR="00F51012" w:rsidRPr="001D7A19" w:rsidRDefault="00F51012" w:rsidP="001D7A19">
      <w:pPr>
        <w:pStyle w:val="NoSpacing"/>
        <w:ind w:left="720" w:hanging="720"/>
        <w:jc w:val="both"/>
        <w:rPr>
          <w:szCs w:val="24"/>
        </w:rPr>
      </w:pPr>
      <w:r w:rsidRPr="001D7A19">
        <w:rPr>
          <w:szCs w:val="24"/>
        </w:rPr>
        <w:t>6.4.2.  Additional duties will be set out in the job description of the Leading Practitioner and will include:</w:t>
      </w:r>
    </w:p>
    <w:p w14:paraId="613C58F3" w14:textId="77777777" w:rsidR="00F51012" w:rsidRPr="001D7A19" w:rsidRDefault="00F51012" w:rsidP="001D7A19">
      <w:pPr>
        <w:pStyle w:val="NoSpacing"/>
        <w:ind w:left="720" w:hanging="720"/>
        <w:jc w:val="both"/>
        <w:rPr>
          <w:szCs w:val="24"/>
        </w:rPr>
      </w:pPr>
    </w:p>
    <w:p w14:paraId="3097F813" w14:textId="6C366C7D" w:rsidR="00F51012" w:rsidRPr="001D7A19" w:rsidRDefault="00F51012" w:rsidP="001D7A19">
      <w:pPr>
        <w:pStyle w:val="NoSpacing"/>
        <w:numPr>
          <w:ilvl w:val="0"/>
          <w:numId w:val="22"/>
        </w:numPr>
        <w:jc w:val="both"/>
        <w:rPr>
          <w:szCs w:val="24"/>
        </w:rPr>
      </w:pPr>
      <w:r w:rsidRPr="001D7A19">
        <w:rPr>
          <w:szCs w:val="24"/>
        </w:rPr>
        <w:t xml:space="preserve">A leadership role in developing, implementing and evaluating policies and practices in the trust that contribute to school/trust improvement. </w:t>
      </w:r>
    </w:p>
    <w:p w14:paraId="7EECEC98" w14:textId="6B767632" w:rsidR="00F51012" w:rsidRPr="001D7A19" w:rsidRDefault="00F51012" w:rsidP="001D7A19">
      <w:pPr>
        <w:pStyle w:val="NoSpacing"/>
        <w:numPr>
          <w:ilvl w:val="0"/>
          <w:numId w:val="22"/>
        </w:numPr>
        <w:jc w:val="both"/>
        <w:rPr>
          <w:szCs w:val="24"/>
        </w:rPr>
      </w:pPr>
      <w:r w:rsidRPr="001D7A19">
        <w:rPr>
          <w:szCs w:val="24"/>
        </w:rPr>
        <w:t>The improvement of teaching schools, within school and within the wider community if appropriate, which impacts significantly on pupil achievement and outcomes.</w:t>
      </w:r>
    </w:p>
    <w:p w14:paraId="3AA14D02" w14:textId="632D5F8E" w:rsidR="00F51012" w:rsidRPr="001D7A19" w:rsidRDefault="00F51012" w:rsidP="001D7A19">
      <w:pPr>
        <w:pStyle w:val="NoSpacing"/>
        <w:numPr>
          <w:ilvl w:val="0"/>
          <w:numId w:val="22"/>
        </w:numPr>
        <w:jc w:val="both"/>
        <w:rPr>
          <w:szCs w:val="24"/>
        </w:rPr>
      </w:pPr>
      <w:r w:rsidRPr="001D7A19">
        <w:rPr>
          <w:szCs w:val="24"/>
        </w:rPr>
        <w:t xml:space="preserve">Improving the effectiveness of staff and colleagues. </w:t>
      </w:r>
    </w:p>
    <w:p w14:paraId="5EB7BF66" w14:textId="4A368CB6" w:rsidR="00F51012" w:rsidRPr="001D7A19" w:rsidRDefault="00F51012" w:rsidP="001D7A19">
      <w:pPr>
        <w:pStyle w:val="NoSpacing"/>
        <w:jc w:val="both"/>
        <w:rPr>
          <w:szCs w:val="24"/>
        </w:rPr>
      </w:pPr>
    </w:p>
    <w:p w14:paraId="3C292DC8" w14:textId="290D2863" w:rsidR="00F51012" w:rsidRPr="001D7A19" w:rsidRDefault="00F51012" w:rsidP="001D7A19">
      <w:pPr>
        <w:pStyle w:val="NoSpacing"/>
        <w:jc w:val="both"/>
        <w:rPr>
          <w:szCs w:val="24"/>
        </w:rPr>
      </w:pPr>
      <w:r w:rsidRPr="001D7A19">
        <w:rPr>
          <w:szCs w:val="24"/>
        </w:rPr>
        <w:t xml:space="preserve">6.4.3   Such posts may be established for teachers whose primary purpose is the   </w:t>
      </w:r>
    </w:p>
    <w:p w14:paraId="5BCE38A9" w14:textId="1A7A066F" w:rsidR="00F51012" w:rsidRPr="001D7A19" w:rsidRDefault="00F51012" w:rsidP="001D7A19">
      <w:pPr>
        <w:pStyle w:val="NoSpacing"/>
        <w:jc w:val="both"/>
        <w:rPr>
          <w:szCs w:val="24"/>
        </w:rPr>
      </w:pPr>
      <w:r w:rsidRPr="001D7A19">
        <w:rPr>
          <w:szCs w:val="24"/>
        </w:rPr>
        <w:t xml:space="preserve">           modelling and leading improvement of teaching skills, where those duties fall </w:t>
      </w:r>
    </w:p>
    <w:p w14:paraId="29C10819" w14:textId="205FE8FD" w:rsidR="00F51012" w:rsidRPr="001D7A19" w:rsidRDefault="00F51012" w:rsidP="001D7A19">
      <w:pPr>
        <w:pStyle w:val="NoSpacing"/>
        <w:jc w:val="both"/>
        <w:rPr>
          <w:szCs w:val="24"/>
        </w:rPr>
      </w:pPr>
      <w:r w:rsidRPr="001D7A19">
        <w:rPr>
          <w:szCs w:val="24"/>
        </w:rPr>
        <w:t xml:space="preserve">           outside the criteria for the TLR payment structure. </w:t>
      </w:r>
    </w:p>
    <w:p w14:paraId="36FC18FF" w14:textId="77777777" w:rsidR="004D2D55" w:rsidRPr="001D7A19" w:rsidRDefault="004D2D55" w:rsidP="001D7A19">
      <w:pPr>
        <w:pStyle w:val="NoSpacing"/>
        <w:jc w:val="both"/>
        <w:rPr>
          <w:szCs w:val="24"/>
        </w:rPr>
      </w:pPr>
    </w:p>
    <w:p w14:paraId="0057CFBF" w14:textId="5A166B3F" w:rsidR="00E74557" w:rsidRPr="001D7A19" w:rsidRDefault="004D2D55" w:rsidP="001D7A19">
      <w:pPr>
        <w:pStyle w:val="NoSpacing"/>
        <w:ind w:left="720" w:hanging="720"/>
        <w:jc w:val="both"/>
        <w:rPr>
          <w:szCs w:val="24"/>
        </w:rPr>
      </w:pPr>
      <w:r w:rsidRPr="001D7A19">
        <w:rPr>
          <w:szCs w:val="24"/>
        </w:rPr>
        <w:t>6.4.</w:t>
      </w:r>
      <w:r w:rsidR="00F51012" w:rsidRPr="001D7A19">
        <w:rPr>
          <w:szCs w:val="24"/>
        </w:rPr>
        <w:t>4</w:t>
      </w:r>
      <w:r w:rsidRPr="001D7A19">
        <w:rPr>
          <w:szCs w:val="24"/>
        </w:rPr>
        <w:tab/>
        <w:t>The pay range for these posts will be within the minimum and maximum of the range for Leading Practitioners</w:t>
      </w:r>
      <w:r w:rsidR="0069156F" w:rsidRPr="001D7A19">
        <w:rPr>
          <w:szCs w:val="24"/>
        </w:rPr>
        <w:t xml:space="preserve"> </w:t>
      </w:r>
      <w:r w:rsidR="00EC1ACE" w:rsidRPr="001D7A19">
        <w:rPr>
          <w:szCs w:val="24"/>
        </w:rPr>
        <w:t>(</w:t>
      </w:r>
      <w:r w:rsidR="00130971" w:rsidRPr="001D7A19">
        <w:rPr>
          <w:szCs w:val="24"/>
        </w:rPr>
        <w:t xml:space="preserve">as attached in </w:t>
      </w:r>
      <w:r w:rsidR="00AA17B6" w:rsidRPr="001D7A19">
        <w:rPr>
          <w:szCs w:val="24"/>
        </w:rPr>
        <w:t>A</w:t>
      </w:r>
      <w:r w:rsidR="00130971" w:rsidRPr="001D7A19">
        <w:rPr>
          <w:szCs w:val="24"/>
        </w:rPr>
        <w:t>ppendix</w:t>
      </w:r>
      <w:r w:rsidR="00EC1ACE" w:rsidRPr="001D7A19">
        <w:rPr>
          <w:szCs w:val="24"/>
        </w:rPr>
        <w:t xml:space="preserve"> </w:t>
      </w:r>
      <w:r w:rsidR="00E3034F" w:rsidRPr="001D7A19">
        <w:rPr>
          <w:szCs w:val="24"/>
        </w:rPr>
        <w:t>2</w:t>
      </w:r>
      <w:r w:rsidR="00EC1ACE" w:rsidRPr="001D7A19">
        <w:rPr>
          <w:szCs w:val="24"/>
        </w:rPr>
        <w:t>)</w:t>
      </w:r>
      <w:r w:rsidR="0069156F" w:rsidRPr="001D7A19">
        <w:rPr>
          <w:szCs w:val="24"/>
        </w:rPr>
        <w:t xml:space="preserve"> </w:t>
      </w:r>
      <w:r w:rsidRPr="001D7A19">
        <w:rPr>
          <w:szCs w:val="24"/>
        </w:rPr>
        <w:t xml:space="preserve">contained within the School Teachers’ Pay and Conditions </w:t>
      </w:r>
      <w:proofErr w:type="gramStart"/>
      <w:r w:rsidRPr="001D7A19">
        <w:rPr>
          <w:szCs w:val="24"/>
        </w:rPr>
        <w:t>Document, and</w:t>
      </w:r>
      <w:proofErr w:type="gramEnd"/>
      <w:r w:rsidRPr="001D7A19">
        <w:rPr>
          <w:szCs w:val="24"/>
        </w:rPr>
        <w:t xml:space="preserve"> will be determined by the role and range of responsibility of each post, which may vary across the school.</w:t>
      </w:r>
    </w:p>
    <w:p w14:paraId="43C99573" w14:textId="77777777" w:rsidR="004D2D55" w:rsidRPr="001D7A19" w:rsidRDefault="004D2D55" w:rsidP="001D7A19">
      <w:pPr>
        <w:pStyle w:val="NoSpacing"/>
        <w:jc w:val="both"/>
        <w:rPr>
          <w:szCs w:val="24"/>
        </w:rPr>
      </w:pPr>
    </w:p>
    <w:p w14:paraId="2777260F" w14:textId="6348E307" w:rsidR="004D2D55" w:rsidRPr="001D7A19" w:rsidRDefault="004D2D55" w:rsidP="001D7A19">
      <w:pPr>
        <w:pStyle w:val="NoSpacing"/>
        <w:ind w:left="720" w:hanging="720"/>
        <w:jc w:val="both"/>
        <w:rPr>
          <w:szCs w:val="24"/>
        </w:rPr>
      </w:pPr>
      <w:r w:rsidRPr="001D7A19">
        <w:rPr>
          <w:szCs w:val="24"/>
        </w:rPr>
        <w:t>6.4.</w:t>
      </w:r>
      <w:r w:rsidR="00F51012" w:rsidRPr="001D7A19">
        <w:rPr>
          <w:szCs w:val="24"/>
        </w:rPr>
        <w:t>5</w:t>
      </w:r>
      <w:r w:rsidRPr="001D7A19">
        <w:rPr>
          <w:szCs w:val="24"/>
        </w:rPr>
        <w:tab/>
        <w:t xml:space="preserve">Each post will have a pay range comprising </w:t>
      </w:r>
      <w:proofErr w:type="gramStart"/>
      <w:r w:rsidRPr="001D7A19">
        <w:rPr>
          <w:szCs w:val="24"/>
        </w:rPr>
        <w:t>5</w:t>
      </w:r>
      <w:proofErr w:type="gramEnd"/>
      <w:r w:rsidRPr="001D7A19">
        <w:rPr>
          <w:szCs w:val="24"/>
        </w:rPr>
        <w:t xml:space="preserve"> </w:t>
      </w:r>
      <w:r w:rsidR="00846E4D" w:rsidRPr="001D7A19">
        <w:rPr>
          <w:szCs w:val="24"/>
        </w:rPr>
        <w:t xml:space="preserve">pay </w:t>
      </w:r>
      <w:r w:rsidRPr="001D7A19">
        <w:rPr>
          <w:szCs w:val="24"/>
        </w:rPr>
        <w:t xml:space="preserve">points.  </w:t>
      </w:r>
    </w:p>
    <w:p w14:paraId="20FBE80A" w14:textId="77777777" w:rsidR="004D2D55" w:rsidRPr="001D7A19" w:rsidRDefault="004D2D55" w:rsidP="001D7A19">
      <w:pPr>
        <w:pStyle w:val="NoSpacing"/>
        <w:jc w:val="both"/>
        <w:rPr>
          <w:szCs w:val="24"/>
        </w:rPr>
      </w:pPr>
    </w:p>
    <w:p w14:paraId="7B019242" w14:textId="22B26C88" w:rsidR="004D2D55" w:rsidRPr="001D7A19" w:rsidRDefault="004D2D55" w:rsidP="001D7A19">
      <w:pPr>
        <w:pStyle w:val="NoSpacing"/>
        <w:ind w:left="720" w:hanging="720"/>
        <w:jc w:val="both"/>
        <w:rPr>
          <w:szCs w:val="24"/>
        </w:rPr>
      </w:pPr>
      <w:r w:rsidRPr="001D7A19">
        <w:rPr>
          <w:szCs w:val="24"/>
        </w:rPr>
        <w:t>6.4.</w:t>
      </w:r>
      <w:r w:rsidR="00F51012" w:rsidRPr="001D7A19">
        <w:rPr>
          <w:szCs w:val="24"/>
        </w:rPr>
        <w:t>6</w:t>
      </w:r>
      <w:r w:rsidRPr="001D7A19">
        <w:rPr>
          <w:szCs w:val="24"/>
        </w:rPr>
        <w:tab/>
        <w:t xml:space="preserve">The starting salary for an appointment to a post on the Leading Practitioner pay </w:t>
      </w:r>
      <w:proofErr w:type="gramStart"/>
      <w:r w:rsidRPr="001D7A19">
        <w:rPr>
          <w:szCs w:val="24"/>
        </w:rPr>
        <w:t xml:space="preserve">range will be determined by the </w:t>
      </w:r>
      <w:r w:rsidR="00507EDE" w:rsidRPr="001D7A19">
        <w:rPr>
          <w:szCs w:val="24"/>
        </w:rPr>
        <w:t>Trust</w:t>
      </w:r>
      <w:proofErr w:type="gramEnd"/>
      <w:r w:rsidRPr="001D7A19">
        <w:rPr>
          <w:szCs w:val="24"/>
        </w:rPr>
        <w:t xml:space="preserve"> and take account of the teacher’s skills and experience.</w:t>
      </w:r>
    </w:p>
    <w:p w14:paraId="0654EAE3" w14:textId="77777777" w:rsidR="004D2D55" w:rsidRPr="001D7A19" w:rsidRDefault="004D2D55" w:rsidP="001D7A19">
      <w:pPr>
        <w:pStyle w:val="NoSpacing"/>
        <w:jc w:val="both"/>
        <w:rPr>
          <w:szCs w:val="24"/>
        </w:rPr>
      </w:pPr>
    </w:p>
    <w:p w14:paraId="02C3B227" w14:textId="6C9BAD26" w:rsidR="004D2D55" w:rsidRPr="001D7A19" w:rsidRDefault="004D2D55" w:rsidP="001D7A19">
      <w:pPr>
        <w:pStyle w:val="NoSpacing"/>
        <w:ind w:left="720" w:hanging="720"/>
        <w:jc w:val="both"/>
        <w:rPr>
          <w:szCs w:val="24"/>
        </w:rPr>
      </w:pPr>
      <w:r w:rsidRPr="001D7A19">
        <w:rPr>
          <w:szCs w:val="24"/>
        </w:rPr>
        <w:t>6.4.</w:t>
      </w:r>
      <w:r w:rsidR="00F51012" w:rsidRPr="001D7A19">
        <w:rPr>
          <w:szCs w:val="24"/>
        </w:rPr>
        <w:t>7</w:t>
      </w:r>
      <w:r w:rsidRPr="001D7A19">
        <w:rPr>
          <w:szCs w:val="24"/>
        </w:rPr>
        <w:tab/>
        <w:t>Progression on the pay range for a member of staff paid on the Leading Practitioner pay range will be subject to a review of performance set against the annual appraisal review</w:t>
      </w:r>
      <w:proofErr w:type="gramStart"/>
      <w:r w:rsidRPr="001D7A19">
        <w:rPr>
          <w:szCs w:val="24"/>
        </w:rPr>
        <w:t xml:space="preserve">.  </w:t>
      </w:r>
      <w:proofErr w:type="gramEnd"/>
      <w:r w:rsidRPr="001D7A19">
        <w:rPr>
          <w:szCs w:val="24"/>
        </w:rPr>
        <w:t xml:space="preserve">The </w:t>
      </w:r>
      <w:r w:rsidR="00507EDE" w:rsidRPr="001D7A19">
        <w:rPr>
          <w:szCs w:val="24"/>
        </w:rPr>
        <w:t>Trust</w:t>
      </w:r>
      <w:r w:rsidRPr="001D7A19">
        <w:rPr>
          <w:szCs w:val="24"/>
        </w:rPr>
        <w:t xml:space="preserve"> may decide to award one increment for sustained high quality performance or more increments where performance has been exceptional. Where performance has not been of a sustained high quality the </w:t>
      </w:r>
      <w:r w:rsidR="00507EDE" w:rsidRPr="001D7A19">
        <w:rPr>
          <w:szCs w:val="24"/>
        </w:rPr>
        <w:t>Trust</w:t>
      </w:r>
      <w:r w:rsidRPr="001D7A19">
        <w:rPr>
          <w:szCs w:val="24"/>
        </w:rPr>
        <w:t xml:space="preserve"> made decide that there should be no pay progression</w:t>
      </w:r>
      <w:proofErr w:type="gramStart"/>
      <w:r w:rsidRPr="001D7A19">
        <w:rPr>
          <w:szCs w:val="24"/>
        </w:rPr>
        <w:t xml:space="preserve">.  </w:t>
      </w:r>
      <w:proofErr w:type="gramEnd"/>
      <w:r w:rsidRPr="001D7A19">
        <w:rPr>
          <w:szCs w:val="24"/>
        </w:rPr>
        <w:t xml:space="preserve">The pay review will be completed by </w:t>
      </w:r>
      <w:r w:rsidR="009171F1" w:rsidRPr="001D7A19">
        <w:rPr>
          <w:szCs w:val="24"/>
        </w:rPr>
        <w:t>31 October.</w:t>
      </w:r>
    </w:p>
    <w:p w14:paraId="289631AD" w14:textId="77777777" w:rsidR="004D2D55" w:rsidRPr="001D7A19" w:rsidRDefault="004D2D55" w:rsidP="001D7A19">
      <w:pPr>
        <w:pStyle w:val="NoSpacing"/>
        <w:jc w:val="both"/>
        <w:rPr>
          <w:color w:val="FF0000"/>
          <w:szCs w:val="24"/>
        </w:rPr>
      </w:pPr>
    </w:p>
    <w:p w14:paraId="24FC7379" w14:textId="77777777" w:rsidR="004D2D55" w:rsidRPr="001D7A19" w:rsidRDefault="004D2D55" w:rsidP="001D7A19">
      <w:pPr>
        <w:pStyle w:val="NoSpacing"/>
        <w:jc w:val="both"/>
        <w:rPr>
          <w:szCs w:val="24"/>
        </w:rPr>
      </w:pPr>
      <w:r w:rsidRPr="001D7A19">
        <w:rPr>
          <w:szCs w:val="24"/>
        </w:rPr>
        <w:t>6.5</w:t>
      </w:r>
      <w:r w:rsidRPr="001D7A19">
        <w:rPr>
          <w:szCs w:val="24"/>
        </w:rPr>
        <w:tab/>
      </w:r>
      <w:r w:rsidRPr="001D7A19">
        <w:rPr>
          <w:b/>
          <w:szCs w:val="24"/>
        </w:rPr>
        <w:t>Main Scale and Upper Pay Range Teachers</w:t>
      </w:r>
    </w:p>
    <w:p w14:paraId="03E6A73A" w14:textId="77777777" w:rsidR="004D2D55" w:rsidRPr="001D7A19" w:rsidRDefault="004D2D55" w:rsidP="001D7A19">
      <w:pPr>
        <w:pStyle w:val="NoSpacing"/>
        <w:jc w:val="both"/>
        <w:rPr>
          <w:szCs w:val="24"/>
        </w:rPr>
      </w:pPr>
    </w:p>
    <w:p w14:paraId="42AA0D60" w14:textId="77777777" w:rsidR="004D2D55" w:rsidRPr="001D7A19" w:rsidRDefault="004D2D55" w:rsidP="001D7A19">
      <w:pPr>
        <w:pStyle w:val="NoSpacing"/>
        <w:ind w:left="709" w:hanging="720"/>
        <w:jc w:val="both"/>
        <w:rPr>
          <w:szCs w:val="24"/>
        </w:rPr>
      </w:pPr>
      <w:r w:rsidRPr="001D7A19">
        <w:rPr>
          <w:szCs w:val="24"/>
        </w:rPr>
        <w:t>6.5.1</w:t>
      </w:r>
      <w:r w:rsidRPr="001D7A19">
        <w:rPr>
          <w:szCs w:val="24"/>
        </w:rPr>
        <w:tab/>
        <w:t xml:space="preserve">The </w:t>
      </w:r>
      <w:r w:rsidR="00507EDE" w:rsidRPr="001D7A19">
        <w:rPr>
          <w:szCs w:val="24"/>
        </w:rPr>
        <w:t>Trust</w:t>
      </w:r>
      <w:r w:rsidRPr="001D7A19">
        <w:rPr>
          <w:szCs w:val="24"/>
        </w:rPr>
        <w:t xml:space="preserve"> will establish posts paid in accordance with the minimum and maximum points for such posts as determined by the School Teachers’ Pay and Conditions Document.</w:t>
      </w:r>
    </w:p>
    <w:p w14:paraId="10CFE349" w14:textId="77777777" w:rsidR="00C20F20" w:rsidRPr="001D7A19" w:rsidRDefault="00C20F20" w:rsidP="001D7A19">
      <w:pPr>
        <w:pStyle w:val="NoSpacing"/>
        <w:ind w:left="709"/>
        <w:jc w:val="both"/>
        <w:rPr>
          <w:szCs w:val="24"/>
        </w:rPr>
      </w:pPr>
    </w:p>
    <w:p w14:paraId="124F1EF8" w14:textId="43A3D3F8" w:rsidR="00C20F20" w:rsidRPr="001D7A19" w:rsidRDefault="004D2D55" w:rsidP="001D7A19">
      <w:pPr>
        <w:pStyle w:val="NoSpacing"/>
        <w:ind w:left="709" w:hanging="720"/>
        <w:jc w:val="both"/>
        <w:rPr>
          <w:szCs w:val="24"/>
        </w:rPr>
      </w:pPr>
      <w:r w:rsidRPr="001D7A19">
        <w:rPr>
          <w:szCs w:val="24"/>
        </w:rPr>
        <w:t>6.5.2</w:t>
      </w:r>
      <w:r w:rsidRPr="001D7A19">
        <w:rPr>
          <w:szCs w:val="24"/>
        </w:rPr>
        <w:tab/>
        <w:t xml:space="preserve">The </w:t>
      </w:r>
      <w:r w:rsidR="00507EDE" w:rsidRPr="001D7A19">
        <w:rPr>
          <w:szCs w:val="24"/>
        </w:rPr>
        <w:t>Trust</w:t>
      </w:r>
      <w:r w:rsidRPr="001D7A19">
        <w:rPr>
          <w:szCs w:val="24"/>
        </w:rPr>
        <w:t xml:space="preserve"> has established a pay structure for these posts </w:t>
      </w:r>
      <w:r w:rsidR="007934DA" w:rsidRPr="001D7A19">
        <w:rPr>
          <w:szCs w:val="24"/>
        </w:rPr>
        <w:t>(</w:t>
      </w:r>
      <w:r w:rsidR="00202A53" w:rsidRPr="001D7A19">
        <w:rPr>
          <w:szCs w:val="24"/>
        </w:rPr>
        <w:t>as</w:t>
      </w:r>
      <w:r w:rsidR="00202A53" w:rsidRPr="001D7A19">
        <w:rPr>
          <w:b/>
          <w:bCs/>
          <w:szCs w:val="24"/>
        </w:rPr>
        <w:t xml:space="preserve"> </w:t>
      </w:r>
      <w:r w:rsidR="002637EB" w:rsidRPr="001D7A19">
        <w:rPr>
          <w:szCs w:val="24"/>
        </w:rPr>
        <w:t xml:space="preserve">attached </w:t>
      </w:r>
      <w:r w:rsidR="00AA17B6" w:rsidRPr="001D7A19">
        <w:rPr>
          <w:szCs w:val="24"/>
        </w:rPr>
        <w:t>in</w:t>
      </w:r>
      <w:r w:rsidR="002637EB" w:rsidRPr="001D7A19">
        <w:rPr>
          <w:szCs w:val="24"/>
        </w:rPr>
        <w:t xml:space="preserve"> </w:t>
      </w:r>
      <w:r w:rsidR="00AA17B6" w:rsidRPr="001D7A19">
        <w:rPr>
          <w:szCs w:val="24"/>
        </w:rPr>
        <w:t>A</w:t>
      </w:r>
      <w:r w:rsidR="007934DA" w:rsidRPr="001D7A19">
        <w:rPr>
          <w:szCs w:val="24"/>
        </w:rPr>
        <w:t xml:space="preserve">ppendix </w:t>
      </w:r>
      <w:r w:rsidR="00924479" w:rsidRPr="001D7A19">
        <w:rPr>
          <w:szCs w:val="24"/>
        </w:rPr>
        <w:t>2</w:t>
      </w:r>
      <w:r w:rsidR="007934DA" w:rsidRPr="001D7A19">
        <w:rPr>
          <w:szCs w:val="24"/>
        </w:rPr>
        <w:t>)</w:t>
      </w:r>
      <w:r w:rsidR="00202A53" w:rsidRPr="001D7A19">
        <w:rPr>
          <w:szCs w:val="24"/>
        </w:rPr>
        <w:t>.</w:t>
      </w:r>
    </w:p>
    <w:p w14:paraId="55BE6F4A" w14:textId="77777777" w:rsidR="006D425B" w:rsidRPr="001D7A19" w:rsidRDefault="006D425B" w:rsidP="001D7A19">
      <w:pPr>
        <w:ind w:left="709" w:hanging="720"/>
        <w:jc w:val="both"/>
        <w:rPr>
          <w:rFonts w:ascii="Arial" w:hAnsi="Arial" w:cs="Arial"/>
          <w:sz w:val="24"/>
          <w:szCs w:val="24"/>
        </w:rPr>
      </w:pPr>
    </w:p>
    <w:p w14:paraId="05C05B67" w14:textId="49B986B5" w:rsidR="004D2D55" w:rsidRPr="001D7A19" w:rsidRDefault="004D2D55" w:rsidP="001D7A19">
      <w:pPr>
        <w:ind w:left="709" w:hanging="720"/>
        <w:jc w:val="both"/>
        <w:rPr>
          <w:rFonts w:ascii="Arial" w:hAnsi="Arial" w:cs="Arial"/>
          <w:sz w:val="24"/>
          <w:szCs w:val="24"/>
        </w:rPr>
      </w:pPr>
      <w:r w:rsidRPr="001D7A19">
        <w:rPr>
          <w:rFonts w:ascii="Arial" w:hAnsi="Arial" w:cs="Arial"/>
          <w:sz w:val="24"/>
          <w:szCs w:val="24"/>
        </w:rPr>
        <w:lastRenderedPageBreak/>
        <w:t>6.5.3</w:t>
      </w:r>
      <w:r w:rsidRPr="001D7A19">
        <w:rPr>
          <w:rFonts w:ascii="Arial" w:hAnsi="Arial" w:cs="Arial"/>
          <w:sz w:val="24"/>
          <w:szCs w:val="24"/>
        </w:rPr>
        <w:tab/>
        <w:t xml:space="preserve">The </w:t>
      </w:r>
      <w:r w:rsidR="00507EDE" w:rsidRPr="001D7A19">
        <w:rPr>
          <w:rFonts w:ascii="Arial" w:hAnsi="Arial" w:cs="Arial"/>
          <w:sz w:val="24"/>
          <w:szCs w:val="24"/>
        </w:rPr>
        <w:t>Trust</w:t>
      </w:r>
      <w:r w:rsidRPr="001D7A19">
        <w:rPr>
          <w:rFonts w:ascii="Arial" w:hAnsi="Arial" w:cs="Arial"/>
          <w:sz w:val="24"/>
          <w:szCs w:val="24"/>
        </w:rPr>
        <w:t xml:space="preserve"> has agreed </w:t>
      </w:r>
      <w:r w:rsidR="00CF21C3" w:rsidRPr="001D7A19">
        <w:rPr>
          <w:rFonts w:ascii="Arial" w:hAnsi="Arial" w:cs="Arial"/>
          <w:sz w:val="24"/>
          <w:szCs w:val="24"/>
        </w:rPr>
        <w:t xml:space="preserve">Career </w:t>
      </w:r>
      <w:r w:rsidR="00E65AA5" w:rsidRPr="001D7A19">
        <w:rPr>
          <w:rFonts w:ascii="Arial" w:hAnsi="Arial" w:cs="Arial"/>
          <w:sz w:val="24"/>
          <w:szCs w:val="24"/>
        </w:rPr>
        <w:t xml:space="preserve">Level </w:t>
      </w:r>
      <w:r w:rsidRPr="001D7A19">
        <w:rPr>
          <w:rFonts w:ascii="Arial" w:hAnsi="Arial" w:cs="Arial"/>
          <w:sz w:val="24"/>
          <w:szCs w:val="24"/>
        </w:rPr>
        <w:t xml:space="preserve">Descriptors for each band </w:t>
      </w:r>
      <w:r w:rsidR="004434DC" w:rsidRPr="001D7A19">
        <w:rPr>
          <w:rFonts w:ascii="Arial" w:hAnsi="Arial" w:cs="Arial"/>
          <w:sz w:val="24"/>
          <w:szCs w:val="24"/>
        </w:rPr>
        <w:t>(</w:t>
      </w:r>
      <w:r w:rsidR="00202A53" w:rsidRPr="001D7A19">
        <w:rPr>
          <w:rFonts w:ascii="Arial" w:hAnsi="Arial" w:cs="Arial"/>
          <w:sz w:val="24"/>
          <w:szCs w:val="24"/>
        </w:rPr>
        <w:t xml:space="preserve">as </w:t>
      </w:r>
      <w:r w:rsidR="004434DC" w:rsidRPr="001D7A19">
        <w:rPr>
          <w:rFonts w:ascii="Arial" w:hAnsi="Arial" w:cs="Arial"/>
          <w:sz w:val="24"/>
          <w:szCs w:val="24"/>
        </w:rPr>
        <w:t xml:space="preserve">attached </w:t>
      </w:r>
      <w:r w:rsidR="00202A53" w:rsidRPr="001D7A19">
        <w:rPr>
          <w:rFonts w:ascii="Arial" w:hAnsi="Arial" w:cs="Arial"/>
          <w:sz w:val="24"/>
          <w:szCs w:val="24"/>
        </w:rPr>
        <w:t>in</w:t>
      </w:r>
      <w:r w:rsidR="004434DC" w:rsidRPr="001D7A19">
        <w:rPr>
          <w:rFonts w:ascii="Arial" w:hAnsi="Arial" w:cs="Arial"/>
          <w:sz w:val="24"/>
          <w:szCs w:val="24"/>
        </w:rPr>
        <w:t xml:space="preserve"> Appendix </w:t>
      </w:r>
      <w:r w:rsidR="00AA17B6" w:rsidRPr="001D7A19">
        <w:rPr>
          <w:rFonts w:ascii="Arial" w:hAnsi="Arial" w:cs="Arial"/>
          <w:sz w:val="24"/>
          <w:szCs w:val="24"/>
        </w:rPr>
        <w:t>5</w:t>
      </w:r>
      <w:r w:rsidR="00E65AA5" w:rsidRPr="001D7A19">
        <w:rPr>
          <w:rFonts w:ascii="Arial" w:hAnsi="Arial" w:cs="Arial"/>
          <w:sz w:val="24"/>
          <w:szCs w:val="24"/>
        </w:rPr>
        <w:t>)</w:t>
      </w:r>
      <w:r w:rsidR="00B80019" w:rsidRPr="001D7A19">
        <w:rPr>
          <w:rFonts w:ascii="Arial" w:hAnsi="Arial" w:cs="Arial"/>
          <w:sz w:val="24"/>
          <w:szCs w:val="24"/>
        </w:rPr>
        <w:t xml:space="preserve"> and are detailed in the </w:t>
      </w:r>
      <w:r w:rsidR="00F16FE4" w:rsidRPr="001D7A19">
        <w:rPr>
          <w:rFonts w:ascii="Arial" w:hAnsi="Arial" w:cs="Arial"/>
          <w:sz w:val="24"/>
          <w:szCs w:val="24"/>
        </w:rPr>
        <w:t>school’s</w:t>
      </w:r>
      <w:r w:rsidR="00B80019" w:rsidRPr="001D7A19">
        <w:rPr>
          <w:rFonts w:ascii="Arial" w:hAnsi="Arial" w:cs="Arial"/>
          <w:sz w:val="24"/>
          <w:szCs w:val="24"/>
        </w:rPr>
        <w:t xml:space="preserve"> Appraisal Policy</w:t>
      </w:r>
      <w:r w:rsidR="00E65AA5" w:rsidRPr="001D7A19">
        <w:rPr>
          <w:rFonts w:ascii="Arial" w:hAnsi="Arial" w:cs="Arial"/>
          <w:sz w:val="24"/>
          <w:szCs w:val="24"/>
        </w:rPr>
        <w:t xml:space="preserve">.  </w:t>
      </w:r>
      <w:r w:rsidRPr="001D7A19">
        <w:rPr>
          <w:rFonts w:ascii="Arial" w:hAnsi="Arial" w:cs="Arial"/>
          <w:sz w:val="24"/>
          <w:szCs w:val="24"/>
        </w:rPr>
        <w:t xml:space="preserve">The pay review will normally be completed by </w:t>
      </w:r>
      <w:r w:rsidR="00E65AA5" w:rsidRPr="001D7A19">
        <w:rPr>
          <w:rFonts w:ascii="Arial" w:hAnsi="Arial" w:cs="Arial"/>
          <w:sz w:val="24"/>
          <w:szCs w:val="24"/>
        </w:rPr>
        <w:t>31 October.</w:t>
      </w:r>
    </w:p>
    <w:p w14:paraId="3F7F3903" w14:textId="77777777" w:rsidR="004D2D55" w:rsidRPr="001D7A19" w:rsidRDefault="004D2D55" w:rsidP="001D7A19">
      <w:pPr>
        <w:ind w:left="720" w:hanging="720"/>
        <w:jc w:val="both"/>
        <w:rPr>
          <w:rFonts w:ascii="Arial" w:hAnsi="Arial" w:cs="Arial"/>
          <w:color w:val="0070C0"/>
          <w:sz w:val="24"/>
          <w:szCs w:val="24"/>
        </w:rPr>
      </w:pPr>
    </w:p>
    <w:p w14:paraId="0EBB0395" w14:textId="77777777" w:rsidR="004D2D55" w:rsidRPr="001D7A19" w:rsidRDefault="004D2D55" w:rsidP="001D7A19">
      <w:pPr>
        <w:ind w:firstLine="720"/>
        <w:jc w:val="both"/>
        <w:rPr>
          <w:rFonts w:ascii="Arial" w:hAnsi="Arial" w:cs="Arial"/>
          <w:b/>
          <w:sz w:val="24"/>
          <w:szCs w:val="24"/>
        </w:rPr>
      </w:pPr>
      <w:r w:rsidRPr="001D7A19">
        <w:rPr>
          <w:rFonts w:ascii="Arial" w:hAnsi="Arial" w:cs="Arial"/>
          <w:b/>
          <w:sz w:val="24"/>
          <w:szCs w:val="24"/>
        </w:rPr>
        <w:t>Pay Progression within bands</w:t>
      </w:r>
    </w:p>
    <w:p w14:paraId="3785164A" w14:textId="77777777" w:rsidR="004D2D55" w:rsidRPr="001D7A19" w:rsidRDefault="004D2D55" w:rsidP="001D7A19">
      <w:pPr>
        <w:jc w:val="both"/>
        <w:rPr>
          <w:rFonts w:ascii="Arial" w:hAnsi="Arial" w:cs="Arial"/>
          <w:color w:val="FF0000"/>
          <w:sz w:val="24"/>
          <w:szCs w:val="24"/>
        </w:rPr>
      </w:pPr>
    </w:p>
    <w:p w14:paraId="07B4E057" w14:textId="22C7D078" w:rsidR="004D2D55" w:rsidRPr="001D7A19" w:rsidRDefault="004D2D55" w:rsidP="001D7A19">
      <w:pPr>
        <w:pStyle w:val="NoSpacing"/>
        <w:ind w:left="720" w:hanging="720"/>
        <w:jc w:val="both"/>
        <w:rPr>
          <w:szCs w:val="24"/>
        </w:rPr>
      </w:pPr>
      <w:r w:rsidRPr="001D7A19">
        <w:rPr>
          <w:szCs w:val="24"/>
        </w:rPr>
        <w:t>6.5.4</w:t>
      </w:r>
      <w:r w:rsidRPr="001D7A19">
        <w:rPr>
          <w:szCs w:val="24"/>
        </w:rPr>
        <w:tab/>
        <w:t xml:space="preserve">Pay progression within bands will be subject to sustained performance towards the next higher </w:t>
      </w:r>
      <w:proofErr w:type="gramStart"/>
      <w:r w:rsidRPr="001D7A19">
        <w:rPr>
          <w:szCs w:val="24"/>
        </w:rPr>
        <w:t>band,</w:t>
      </w:r>
      <w:r w:rsidR="00085D8F" w:rsidRPr="001D7A19">
        <w:rPr>
          <w:szCs w:val="24"/>
        </w:rPr>
        <w:t xml:space="preserve"> </w:t>
      </w:r>
      <w:r w:rsidRPr="001D7A19">
        <w:rPr>
          <w:szCs w:val="24"/>
        </w:rPr>
        <w:t>and</w:t>
      </w:r>
      <w:proofErr w:type="gramEnd"/>
      <w:r w:rsidRPr="001D7A19">
        <w:rPr>
          <w:szCs w:val="24"/>
        </w:rPr>
        <w:t xml:space="preserve"> meeting the relevant teacher standards and Career Level Descriptors for that band. Meeting appraisal objectives will not automatically mean that pay progression will be awarded. Where a teacher’s performance does not demonstrate a sustained level and is below the school’s expectations at that level of post, the </w:t>
      </w:r>
      <w:r w:rsidR="005A69FD" w:rsidRPr="001D7A19">
        <w:rPr>
          <w:szCs w:val="24"/>
        </w:rPr>
        <w:t>Trust</w:t>
      </w:r>
      <w:r w:rsidRPr="001D7A19">
        <w:rPr>
          <w:szCs w:val="24"/>
        </w:rPr>
        <w:t xml:space="preserve"> may determine that no incremental progression will be awarded in that year</w:t>
      </w:r>
      <w:proofErr w:type="gramStart"/>
      <w:r w:rsidRPr="001D7A19">
        <w:rPr>
          <w:szCs w:val="24"/>
        </w:rPr>
        <w:t xml:space="preserve">.  </w:t>
      </w:r>
      <w:proofErr w:type="gramEnd"/>
    </w:p>
    <w:p w14:paraId="410F19B6" w14:textId="77777777" w:rsidR="004D2D55" w:rsidRPr="001D7A19" w:rsidRDefault="004D2D55" w:rsidP="001D7A19">
      <w:pPr>
        <w:pStyle w:val="NoSpacing"/>
        <w:ind w:left="720" w:hanging="720"/>
        <w:jc w:val="both"/>
        <w:rPr>
          <w:szCs w:val="24"/>
        </w:rPr>
      </w:pPr>
    </w:p>
    <w:p w14:paraId="7B5A261E" w14:textId="77777777" w:rsidR="007871E1" w:rsidRPr="001D7A19" w:rsidRDefault="004D2D55" w:rsidP="001D7A19">
      <w:pPr>
        <w:pStyle w:val="NoSpacing"/>
        <w:ind w:left="720" w:hanging="720"/>
        <w:jc w:val="both"/>
        <w:rPr>
          <w:szCs w:val="24"/>
        </w:rPr>
      </w:pPr>
      <w:r w:rsidRPr="001D7A19">
        <w:rPr>
          <w:szCs w:val="24"/>
        </w:rPr>
        <w:t>6.5.5</w:t>
      </w:r>
      <w:r w:rsidRPr="001D7A19">
        <w:rPr>
          <w:szCs w:val="24"/>
        </w:rPr>
        <w:tab/>
        <w:t>Progression within a pay band will be subject to a review of the teacher’s performance set against the annual appraisal review and the Teacher Standards</w:t>
      </w:r>
      <w:proofErr w:type="gramStart"/>
      <w:r w:rsidRPr="001D7A19">
        <w:rPr>
          <w:szCs w:val="24"/>
        </w:rPr>
        <w:t xml:space="preserve">.  </w:t>
      </w:r>
      <w:proofErr w:type="gramEnd"/>
      <w:r w:rsidR="007871E1" w:rsidRPr="001D7A19">
        <w:rPr>
          <w:szCs w:val="24"/>
        </w:rPr>
        <w:t>The Trust has determined that normally progression within a band will be by annual increments</w:t>
      </w:r>
      <w:proofErr w:type="gramStart"/>
      <w:r w:rsidR="007871E1" w:rsidRPr="001D7A19">
        <w:rPr>
          <w:szCs w:val="24"/>
        </w:rPr>
        <w:t xml:space="preserve">.  </w:t>
      </w:r>
      <w:proofErr w:type="gramEnd"/>
      <w:r w:rsidR="007871E1" w:rsidRPr="001D7A19">
        <w:rPr>
          <w:szCs w:val="24"/>
        </w:rPr>
        <w:t>However, where a teacher’s performance has been of a sustained high quality, exceeding school expectations at that level, the Trust may award accelerated progression (of up to two increments) within the band</w:t>
      </w:r>
      <w:proofErr w:type="gramStart"/>
      <w:r w:rsidR="007871E1" w:rsidRPr="001D7A19">
        <w:rPr>
          <w:szCs w:val="24"/>
        </w:rPr>
        <w:t xml:space="preserve">.  </w:t>
      </w:r>
      <w:proofErr w:type="gramEnd"/>
      <w:r w:rsidR="007871E1" w:rsidRPr="001D7A19">
        <w:rPr>
          <w:szCs w:val="24"/>
        </w:rPr>
        <w:t>Progression to the next band will be subject to the criteria for the higher band being met as set out in the previous paragraphs of this section of the policy.</w:t>
      </w:r>
    </w:p>
    <w:p w14:paraId="4C754648" w14:textId="77777777" w:rsidR="00C20014" w:rsidRPr="001D7A19" w:rsidRDefault="00C20014" w:rsidP="001D7A19">
      <w:pPr>
        <w:pStyle w:val="NoSpacing"/>
        <w:jc w:val="both"/>
        <w:rPr>
          <w:color w:val="FF0000"/>
          <w:szCs w:val="24"/>
        </w:rPr>
      </w:pPr>
    </w:p>
    <w:p w14:paraId="4A161BE3" w14:textId="77777777" w:rsidR="004D2D55" w:rsidRPr="001D7A19" w:rsidRDefault="004D2D55" w:rsidP="001D7A19">
      <w:pPr>
        <w:ind w:firstLine="720"/>
        <w:jc w:val="both"/>
        <w:rPr>
          <w:rFonts w:ascii="Arial" w:hAnsi="Arial" w:cs="Arial"/>
          <w:b/>
          <w:sz w:val="24"/>
          <w:szCs w:val="24"/>
        </w:rPr>
      </w:pPr>
      <w:r w:rsidRPr="001D7A19">
        <w:rPr>
          <w:rFonts w:ascii="Arial" w:hAnsi="Arial" w:cs="Arial"/>
          <w:b/>
          <w:sz w:val="24"/>
          <w:szCs w:val="24"/>
        </w:rPr>
        <w:t>Pay progression between bands</w:t>
      </w:r>
    </w:p>
    <w:p w14:paraId="4D38A43D" w14:textId="77777777" w:rsidR="004D2D55" w:rsidRPr="001D7A19" w:rsidRDefault="004D2D55" w:rsidP="001D7A19">
      <w:pPr>
        <w:jc w:val="both"/>
        <w:rPr>
          <w:rFonts w:ascii="Arial" w:hAnsi="Arial" w:cs="Arial"/>
          <w:sz w:val="24"/>
          <w:szCs w:val="24"/>
        </w:rPr>
      </w:pPr>
    </w:p>
    <w:p w14:paraId="11018AA9" w14:textId="329F85B9" w:rsidR="004F0069" w:rsidRPr="001D7A19" w:rsidRDefault="004D2D55" w:rsidP="001D7A19">
      <w:pPr>
        <w:pStyle w:val="NoSpacing"/>
        <w:ind w:left="720" w:hanging="720"/>
        <w:jc w:val="both"/>
        <w:rPr>
          <w:szCs w:val="24"/>
        </w:rPr>
      </w:pPr>
      <w:r w:rsidRPr="001D7A19">
        <w:rPr>
          <w:szCs w:val="24"/>
        </w:rPr>
        <w:t>6.5.6</w:t>
      </w:r>
      <w:r w:rsidRPr="001D7A19">
        <w:rPr>
          <w:szCs w:val="24"/>
        </w:rPr>
        <w:tab/>
        <w:t xml:space="preserve">The </w:t>
      </w:r>
      <w:r w:rsidR="00507EDE" w:rsidRPr="001D7A19">
        <w:rPr>
          <w:szCs w:val="24"/>
        </w:rPr>
        <w:t>Trust</w:t>
      </w:r>
      <w:r w:rsidRPr="001D7A19">
        <w:rPr>
          <w:szCs w:val="24"/>
        </w:rPr>
        <w:t xml:space="preserve"> has determined that, other than in exceptional circumstance</w:t>
      </w:r>
      <w:r w:rsidR="00FB2B11" w:rsidRPr="001D7A19">
        <w:rPr>
          <w:szCs w:val="24"/>
        </w:rPr>
        <w:t xml:space="preserve">s, a teacher would not move to Band </w:t>
      </w:r>
      <w:r w:rsidR="00E30A01" w:rsidRPr="001D7A19">
        <w:rPr>
          <w:szCs w:val="24"/>
        </w:rPr>
        <w:t>B</w:t>
      </w:r>
      <w:r w:rsidRPr="001D7A19">
        <w:rPr>
          <w:szCs w:val="24"/>
        </w:rPr>
        <w:t xml:space="preserve"> (Accomplished Teacher) unless they are able to demonstrate</w:t>
      </w:r>
      <w:r w:rsidR="004F0069" w:rsidRPr="001D7A19">
        <w:rPr>
          <w:szCs w:val="24"/>
        </w:rPr>
        <w:t>:</w:t>
      </w:r>
    </w:p>
    <w:p w14:paraId="0331285A" w14:textId="77777777" w:rsidR="004F0069" w:rsidRPr="001D7A19" w:rsidRDefault="004F0069" w:rsidP="001D7A19">
      <w:pPr>
        <w:pStyle w:val="NoSpacing"/>
        <w:jc w:val="both"/>
        <w:rPr>
          <w:szCs w:val="24"/>
        </w:rPr>
      </w:pPr>
    </w:p>
    <w:p w14:paraId="0FE5A598" w14:textId="77777777" w:rsidR="004F0069" w:rsidRPr="001D7A19" w:rsidRDefault="004F0069" w:rsidP="001D7A19">
      <w:pPr>
        <w:pStyle w:val="NoSpacing"/>
        <w:numPr>
          <w:ilvl w:val="0"/>
          <w:numId w:val="17"/>
        </w:numPr>
        <w:jc w:val="both"/>
        <w:rPr>
          <w:szCs w:val="24"/>
        </w:rPr>
      </w:pPr>
      <w:r w:rsidRPr="001D7A19">
        <w:rPr>
          <w:szCs w:val="24"/>
        </w:rPr>
        <w:t xml:space="preserve">a minimum 2 </w:t>
      </w:r>
      <w:proofErr w:type="gramStart"/>
      <w:r w:rsidRPr="001D7A19">
        <w:rPr>
          <w:szCs w:val="24"/>
        </w:rPr>
        <w:t>years</w:t>
      </w:r>
      <w:proofErr w:type="gramEnd"/>
      <w:r w:rsidRPr="001D7A19">
        <w:rPr>
          <w:szCs w:val="24"/>
        </w:rPr>
        <w:t xml:space="preserve"> teaching experience; and</w:t>
      </w:r>
    </w:p>
    <w:p w14:paraId="780E61BA" w14:textId="3E3F4FD5" w:rsidR="006C6CED" w:rsidRPr="001D7A19" w:rsidRDefault="004F0069" w:rsidP="001D7A19">
      <w:pPr>
        <w:pStyle w:val="NoSpacing"/>
        <w:numPr>
          <w:ilvl w:val="0"/>
          <w:numId w:val="17"/>
        </w:numPr>
        <w:jc w:val="both"/>
        <w:rPr>
          <w:szCs w:val="24"/>
        </w:rPr>
      </w:pPr>
      <w:r w:rsidRPr="001D7A19">
        <w:rPr>
          <w:szCs w:val="24"/>
        </w:rPr>
        <w:t xml:space="preserve">including a period of a sustained level of </w:t>
      </w:r>
      <w:r w:rsidR="006C6CED" w:rsidRPr="001D7A19">
        <w:rPr>
          <w:szCs w:val="24"/>
        </w:rPr>
        <w:t xml:space="preserve">performance at the higher level </w:t>
      </w:r>
      <w:r w:rsidRPr="001D7A19">
        <w:rPr>
          <w:szCs w:val="24"/>
        </w:rPr>
        <w:t>immediately prior to moving t</w:t>
      </w:r>
      <w:r w:rsidR="00E30A01" w:rsidRPr="001D7A19">
        <w:rPr>
          <w:szCs w:val="24"/>
        </w:rPr>
        <w:t>o Band B</w:t>
      </w:r>
      <w:r w:rsidR="00522777" w:rsidRPr="001D7A19">
        <w:rPr>
          <w:szCs w:val="24"/>
        </w:rPr>
        <w:t xml:space="preserve"> (Accomplished Teacher),</w:t>
      </w:r>
      <w:r w:rsidR="006C6CED" w:rsidRPr="001D7A19">
        <w:rPr>
          <w:szCs w:val="24"/>
        </w:rPr>
        <w:t xml:space="preserve"> </w:t>
      </w:r>
      <w:r w:rsidR="004D2D55" w:rsidRPr="001D7A19">
        <w:rPr>
          <w:szCs w:val="24"/>
        </w:rPr>
        <w:t xml:space="preserve">normally a minimum period of </w:t>
      </w:r>
      <w:proofErr w:type="gramStart"/>
      <w:r w:rsidR="00900C53" w:rsidRPr="001D7A19">
        <w:rPr>
          <w:szCs w:val="24"/>
        </w:rPr>
        <w:t>2</w:t>
      </w:r>
      <w:proofErr w:type="gramEnd"/>
      <w:r w:rsidR="00900C53" w:rsidRPr="001D7A19">
        <w:rPr>
          <w:szCs w:val="24"/>
        </w:rPr>
        <w:t xml:space="preserve"> terms</w:t>
      </w:r>
    </w:p>
    <w:p w14:paraId="5AC8258A" w14:textId="77777777" w:rsidR="006C6CED" w:rsidRPr="001D7A19" w:rsidRDefault="006C6CED" w:rsidP="001D7A19">
      <w:pPr>
        <w:pStyle w:val="NoSpacing"/>
        <w:ind w:left="720"/>
        <w:jc w:val="both"/>
        <w:rPr>
          <w:szCs w:val="24"/>
        </w:rPr>
      </w:pPr>
    </w:p>
    <w:p w14:paraId="4B54FA78" w14:textId="2E8D6348" w:rsidR="006C6CED" w:rsidRPr="001D7A19" w:rsidRDefault="006C6CED" w:rsidP="001D7A19">
      <w:pPr>
        <w:pStyle w:val="NoSpacing"/>
        <w:ind w:left="720"/>
        <w:jc w:val="both"/>
        <w:rPr>
          <w:szCs w:val="24"/>
        </w:rPr>
      </w:pPr>
      <w:r w:rsidRPr="001D7A19">
        <w:rPr>
          <w:szCs w:val="24"/>
        </w:rPr>
        <w:t xml:space="preserve">The Trust has determined that, other than in exceptional circumstances, a </w:t>
      </w:r>
      <w:r w:rsidR="00E30A01" w:rsidRPr="001D7A19">
        <w:rPr>
          <w:szCs w:val="24"/>
        </w:rPr>
        <w:t>teacher would not move to Band C</w:t>
      </w:r>
      <w:r w:rsidRPr="001D7A19">
        <w:rPr>
          <w:szCs w:val="24"/>
        </w:rPr>
        <w:t xml:space="preserve"> (Expert Teacher) unless they are able to demonstrate:</w:t>
      </w:r>
    </w:p>
    <w:p w14:paraId="1619B78C" w14:textId="77777777" w:rsidR="00004381" w:rsidRPr="001D7A19" w:rsidRDefault="00004381" w:rsidP="001D7A19">
      <w:pPr>
        <w:pStyle w:val="NoSpacing"/>
        <w:ind w:left="720"/>
        <w:jc w:val="both"/>
        <w:rPr>
          <w:szCs w:val="24"/>
        </w:rPr>
      </w:pPr>
    </w:p>
    <w:p w14:paraId="73A32330" w14:textId="77777777" w:rsidR="00004381" w:rsidRPr="001D7A19" w:rsidRDefault="00900C53" w:rsidP="001D7A19">
      <w:pPr>
        <w:pStyle w:val="NoSpacing"/>
        <w:numPr>
          <w:ilvl w:val="0"/>
          <w:numId w:val="18"/>
        </w:numPr>
        <w:jc w:val="both"/>
        <w:rPr>
          <w:szCs w:val="24"/>
        </w:rPr>
      </w:pPr>
      <w:r w:rsidRPr="001D7A19">
        <w:rPr>
          <w:szCs w:val="24"/>
        </w:rPr>
        <w:t xml:space="preserve">a minimum of </w:t>
      </w:r>
      <w:r w:rsidR="00004381" w:rsidRPr="001D7A19">
        <w:rPr>
          <w:szCs w:val="24"/>
        </w:rPr>
        <w:t>4 years’ experience; and</w:t>
      </w:r>
    </w:p>
    <w:p w14:paraId="5489E485" w14:textId="77777777" w:rsidR="008B5C5E" w:rsidRPr="001D7A19" w:rsidRDefault="00C50279" w:rsidP="001D7A19">
      <w:pPr>
        <w:pStyle w:val="NoSpacing"/>
        <w:numPr>
          <w:ilvl w:val="0"/>
          <w:numId w:val="18"/>
        </w:numPr>
        <w:jc w:val="both"/>
        <w:rPr>
          <w:szCs w:val="24"/>
        </w:rPr>
      </w:pPr>
      <w:proofErr w:type="gramStart"/>
      <w:r w:rsidRPr="001D7A19">
        <w:rPr>
          <w:szCs w:val="24"/>
        </w:rPr>
        <w:t>e.g.</w:t>
      </w:r>
      <w:proofErr w:type="gramEnd"/>
      <w:r w:rsidRPr="001D7A19">
        <w:rPr>
          <w:szCs w:val="24"/>
        </w:rPr>
        <w:t xml:space="preserve"> </w:t>
      </w:r>
      <w:r w:rsidR="00900C53" w:rsidRPr="001D7A19">
        <w:rPr>
          <w:szCs w:val="24"/>
        </w:rPr>
        <w:t xml:space="preserve">working with Carmel Teaching school, Carmel Teacher training </w:t>
      </w:r>
    </w:p>
    <w:p w14:paraId="4910945D" w14:textId="77777777" w:rsidR="00004381" w:rsidRPr="001D7A19" w:rsidRDefault="00004381" w:rsidP="001D7A19">
      <w:pPr>
        <w:pStyle w:val="NoSpacing"/>
        <w:numPr>
          <w:ilvl w:val="0"/>
          <w:numId w:val="18"/>
        </w:numPr>
        <w:jc w:val="both"/>
        <w:rPr>
          <w:szCs w:val="24"/>
        </w:rPr>
      </w:pPr>
      <w:r w:rsidRPr="001D7A19">
        <w:rPr>
          <w:szCs w:val="24"/>
        </w:rPr>
        <w:t xml:space="preserve">including a period of at least one year </w:t>
      </w:r>
      <w:r w:rsidR="00C50279" w:rsidRPr="001D7A19">
        <w:rPr>
          <w:szCs w:val="24"/>
        </w:rPr>
        <w:t xml:space="preserve">of a sustained level of performance </w:t>
      </w:r>
      <w:r w:rsidRPr="001D7A19">
        <w:rPr>
          <w:szCs w:val="24"/>
        </w:rPr>
        <w:t>working at the higher level of performance prior to applying to move to Expert Teacher</w:t>
      </w:r>
      <w:proofErr w:type="gramStart"/>
      <w:r w:rsidRPr="001D7A19">
        <w:rPr>
          <w:szCs w:val="24"/>
        </w:rPr>
        <w:t xml:space="preserve">.  </w:t>
      </w:r>
      <w:proofErr w:type="gramEnd"/>
      <w:r w:rsidRPr="001D7A19">
        <w:rPr>
          <w:szCs w:val="24"/>
        </w:rPr>
        <w:t xml:space="preserve"> </w:t>
      </w:r>
    </w:p>
    <w:p w14:paraId="1C1889A8" w14:textId="77777777" w:rsidR="004D2D55" w:rsidRPr="001D7A19" w:rsidRDefault="004D2D55" w:rsidP="001D7A19">
      <w:pPr>
        <w:pStyle w:val="NoSpacing"/>
        <w:jc w:val="both"/>
        <w:rPr>
          <w:szCs w:val="24"/>
        </w:rPr>
      </w:pPr>
    </w:p>
    <w:p w14:paraId="7465ABA6" w14:textId="77777777" w:rsidR="004D2D55" w:rsidRPr="001D7A19" w:rsidRDefault="004D2D55" w:rsidP="001D7A19">
      <w:pPr>
        <w:pStyle w:val="NoSpacing"/>
        <w:ind w:left="720" w:hanging="720"/>
        <w:jc w:val="both"/>
        <w:rPr>
          <w:szCs w:val="24"/>
        </w:rPr>
      </w:pPr>
      <w:r w:rsidRPr="001D7A19">
        <w:rPr>
          <w:szCs w:val="24"/>
        </w:rPr>
        <w:t>6.5.7</w:t>
      </w:r>
      <w:r w:rsidRPr="001D7A19">
        <w:rPr>
          <w:szCs w:val="24"/>
        </w:rPr>
        <w:tab/>
        <w:t>Progression between bands will be based on the teacher demonstrating, through performance appraisal that they meet the teacher standards and Career Level Descriptors for the new band</w:t>
      </w:r>
      <w:proofErr w:type="gramStart"/>
      <w:r w:rsidRPr="001D7A19">
        <w:rPr>
          <w:szCs w:val="24"/>
        </w:rPr>
        <w:t xml:space="preserve">.  </w:t>
      </w:r>
      <w:proofErr w:type="gramEnd"/>
    </w:p>
    <w:p w14:paraId="7B76F34A" w14:textId="77777777" w:rsidR="004D2D55" w:rsidRPr="001D7A19" w:rsidRDefault="004D2D55" w:rsidP="001D7A19">
      <w:pPr>
        <w:pStyle w:val="NoSpacing"/>
        <w:jc w:val="both"/>
        <w:rPr>
          <w:szCs w:val="24"/>
        </w:rPr>
      </w:pPr>
    </w:p>
    <w:p w14:paraId="1D6064FB" w14:textId="4D00D00B" w:rsidR="004D2D55" w:rsidRPr="001D7A19" w:rsidRDefault="004D2D55" w:rsidP="001D7A19">
      <w:pPr>
        <w:pStyle w:val="NoSpacing"/>
        <w:ind w:left="720" w:hanging="720"/>
        <w:jc w:val="both"/>
        <w:rPr>
          <w:szCs w:val="24"/>
        </w:rPr>
      </w:pPr>
      <w:r w:rsidRPr="001D7A19">
        <w:rPr>
          <w:szCs w:val="24"/>
        </w:rPr>
        <w:t>6.5.8</w:t>
      </w:r>
      <w:r w:rsidRPr="001D7A19">
        <w:rPr>
          <w:szCs w:val="24"/>
        </w:rPr>
        <w:tab/>
        <w:t xml:space="preserve">The </w:t>
      </w:r>
      <w:r w:rsidR="00507EDE" w:rsidRPr="001D7A19">
        <w:rPr>
          <w:szCs w:val="24"/>
        </w:rPr>
        <w:t>Trust</w:t>
      </w:r>
      <w:r w:rsidRPr="001D7A19">
        <w:rPr>
          <w:szCs w:val="24"/>
        </w:rPr>
        <w:t xml:space="preserve"> has determined that a tea</w:t>
      </w:r>
      <w:r w:rsidR="00E30A01" w:rsidRPr="001D7A19">
        <w:rPr>
          <w:szCs w:val="24"/>
        </w:rPr>
        <w:t>cher appointed to Band A</w:t>
      </w:r>
      <w:r w:rsidRPr="001D7A19">
        <w:rPr>
          <w:szCs w:val="24"/>
        </w:rPr>
        <w:t xml:space="preserve"> (Teacher) would, other than in exceptional circumstances, be expected to have progressed to the Accomplished Teacher band within </w:t>
      </w:r>
      <w:r w:rsidR="003C215F" w:rsidRPr="001D7A19">
        <w:rPr>
          <w:szCs w:val="24"/>
        </w:rPr>
        <w:t>3 years of taking up their post</w:t>
      </w:r>
      <w:proofErr w:type="gramStart"/>
      <w:r w:rsidRPr="001D7A19">
        <w:rPr>
          <w:szCs w:val="24"/>
        </w:rPr>
        <w:t xml:space="preserve">.  </w:t>
      </w:r>
      <w:proofErr w:type="gramEnd"/>
      <w:r w:rsidRPr="001D7A19">
        <w:rPr>
          <w:szCs w:val="24"/>
        </w:rPr>
        <w:t xml:space="preserve">In </w:t>
      </w:r>
      <w:r w:rsidRPr="001D7A19">
        <w:rPr>
          <w:szCs w:val="24"/>
        </w:rPr>
        <w:lastRenderedPageBreak/>
        <w:t xml:space="preserve">circumstances where a teacher’s performance is not at that level this will be addressed through the </w:t>
      </w:r>
      <w:r w:rsidR="003C215F" w:rsidRPr="001D7A19">
        <w:rPr>
          <w:szCs w:val="24"/>
        </w:rPr>
        <w:t xml:space="preserve">Trust </w:t>
      </w:r>
      <w:r w:rsidRPr="001D7A19">
        <w:rPr>
          <w:szCs w:val="24"/>
        </w:rPr>
        <w:t>appraisal procedure.</w:t>
      </w:r>
    </w:p>
    <w:p w14:paraId="160EB7D8" w14:textId="77777777" w:rsidR="004D2D55" w:rsidRPr="001D7A19" w:rsidRDefault="004D2D55" w:rsidP="001D7A19">
      <w:pPr>
        <w:pStyle w:val="NoSpacing"/>
        <w:jc w:val="both"/>
        <w:rPr>
          <w:szCs w:val="24"/>
        </w:rPr>
      </w:pPr>
    </w:p>
    <w:p w14:paraId="71D84E89" w14:textId="6D71B5FA" w:rsidR="00AA17B6" w:rsidRPr="001D7A19" w:rsidRDefault="004D2D55" w:rsidP="001D7A19">
      <w:pPr>
        <w:pStyle w:val="NoSpacing"/>
        <w:ind w:left="720" w:hanging="720"/>
        <w:jc w:val="both"/>
        <w:rPr>
          <w:szCs w:val="24"/>
        </w:rPr>
      </w:pPr>
      <w:r w:rsidRPr="001D7A19">
        <w:rPr>
          <w:szCs w:val="24"/>
        </w:rPr>
        <w:t>6.5.9</w:t>
      </w:r>
      <w:r w:rsidRPr="001D7A19">
        <w:rPr>
          <w:szCs w:val="24"/>
        </w:rPr>
        <w:tab/>
        <w:t>A te</w:t>
      </w:r>
      <w:r w:rsidR="00D94405" w:rsidRPr="001D7A19">
        <w:rPr>
          <w:szCs w:val="24"/>
        </w:rPr>
        <w:t xml:space="preserve">acher reaching the top of Band </w:t>
      </w:r>
      <w:r w:rsidR="00E30A01" w:rsidRPr="001D7A19">
        <w:rPr>
          <w:szCs w:val="24"/>
        </w:rPr>
        <w:t>A</w:t>
      </w:r>
      <w:r w:rsidRPr="001D7A19">
        <w:rPr>
          <w:szCs w:val="24"/>
        </w:rPr>
        <w:t xml:space="preserve"> will automatically progress to the next band if they meet the criteria for the higher band and are recommended for progression by the appraiser</w:t>
      </w:r>
      <w:proofErr w:type="gramStart"/>
      <w:r w:rsidR="00AD3545" w:rsidRPr="001D7A19">
        <w:rPr>
          <w:szCs w:val="24"/>
        </w:rPr>
        <w:t xml:space="preserve">.  </w:t>
      </w:r>
      <w:proofErr w:type="gramEnd"/>
      <w:r w:rsidRPr="001D7A19">
        <w:rPr>
          <w:szCs w:val="24"/>
        </w:rPr>
        <w:t>Progressio</w:t>
      </w:r>
      <w:r w:rsidR="00AD3545" w:rsidRPr="001D7A19">
        <w:rPr>
          <w:szCs w:val="24"/>
        </w:rPr>
        <w:t>n to the upper p</w:t>
      </w:r>
      <w:r w:rsidR="004B3528" w:rsidRPr="001D7A19">
        <w:rPr>
          <w:szCs w:val="24"/>
        </w:rPr>
        <w:t>ay</w:t>
      </w:r>
      <w:r w:rsidR="00E30A01" w:rsidRPr="001D7A19">
        <w:rPr>
          <w:szCs w:val="24"/>
        </w:rPr>
        <w:t xml:space="preserve"> range (B</w:t>
      </w:r>
      <w:r w:rsidR="00631986" w:rsidRPr="001D7A19">
        <w:rPr>
          <w:szCs w:val="24"/>
        </w:rPr>
        <w:t xml:space="preserve"> </w:t>
      </w:r>
      <w:r w:rsidR="00E30A01" w:rsidRPr="001D7A19">
        <w:rPr>
          <w:szCs w:val="24"/>
        </w:rPr>
        <w:t>and C</w:t>
      </w:r>
      <w:r w:rsidRPr="001D7A19">
        <w:rPr>
          <w:szCs w:val="24"/>
        </w:rPr>
        <w:t>) is detailed in section 6.6 of this policy</w:t>
      </w:r>
      <w:r w:rsidR="00AD3545" w:rsidRPr="001D7A19">
        <w:rPr>
          <w:szCs w:val="24"/>
        </w:rPr>
        <w:t>.</w:t>
      </w:r>
    </w:p>
    <w:p w14:paraId="348825CB" w14:textId="77777777" w:rsidR="00AA17B6" w:rsidRPr="001D7A19" w:rsidRDefault="00AA17B6" w:rsidP="001D7A19">
      <w:pPr>
        <w:pStyle w:val="NoSpacing"/>
        <w:ind w:left="720" w:hanging="720"/>
        <w:jc w:val="both"/>
        <w:rPr>
          <w:color w:val="FF0000"/>
          <w:szCs w:val="24"/>
        </w:rPr>
      </w:pPr>
    </w:p>
    <w:p w14:paraId="24B5AED0" w14:textId="77777777" w:rsidR="004D2D55" w:rsidRPr="001D7A19" w:rsidRDefault="004D2D55" w:rsidP="001D7A19">
      <w:pPr>
        <w:pStyle w:val="NoSpacing"/>
        <w:ind w:firstLine="720"/>
        <w:jc w:val="both"/>
        <w:rPr>
          <w:b/>
          <w:szCs w:val="24"/>
        </w:rPr>
      </w:pPr>
      <w:r w:rsidRPr="001D7A19">
        <w:rPr>
          <w:b/>
          <w:szCs w:val="24"/>
        </w:rPr>
        <w:t>Accelerated progression</w:t>
      </w:r>
    </w:p>
    <w:p w14:paraId="69001A22" w14:textId="77777777" w:rsidR="004D2D55" w:rsidRPr="001D7A19" w:rsidRDefault="004D2D55" w:rsidP="001D7A19">
      <w:pPr>
        <w:pStyle w:val="NoSpacing"/>
        <w:jc w:val="both"/>
        <w:rPr>
          <w:szCs w:val="24"/>
        </w:rPr>
      </w:pPr>
    </w:p>
    <w:p w14:paraId="0597944B" w14:textId="2A7CEB3D" w:rsidR="00D87BB8" w:rsidRDefault="004D2D55" w:rsidP="001D7A19">
      <w:pPr>
        <w:pStyle w:val="NoSpacing"/>
        <w:ind w:left="720" w:hanging="720"/>
        <w:jc w:val="both"/>
        <w:rPr>
          <w:szCs w:val="24"/>
        </w:rPr>
      </w:pPr>
      <w:r w:rsidRPr="001D7A19">
        <w:rPr>
          <w:szCs w:val="24"/>
        </w:rPr>
        <w:t>6.5.10</w:t>
      </w:r>
      <w:r w:rsidRPr="001D7A19">
        <w:rPr>
          <w:szCs w:val="24"/>
        </w:rPr>
        <w:tab/>
        <w:t>As part of their annual appraisal meeting at the start of the appraisal cycle, a teacher may request to be considered for accelerated pay progression either within the pay band or to the next pay band at the end of that review cycle</w:t>
      </w:r>
      <w:proofErr w:type="gramStart"/>
      <w:r w:rsidRPr="001D7A19">
        <w:rPr>
          <w:szCs w:val="24"/>
        </w:rPr>
        <w:t xml:space="preserve">.  </w:t>
      </w:r>
      <w:proofErr w:type="gramEnd"/>
      <w:r w:rsidRPr="001D7A19">
        <w:rPr>
          <w:szCs w:val="24"/>
        </w:rPr>
        <w:t>This will be subject to review of performance against the school’s skills level descriptors and may require additional or more challenging objectives to be set for the appraisal period as set out in the school’s appraisal policy.</w:t>
      </w:r>
    </w:p>
    <w:p w14:paraId="15593A76" w14:textId="77777777" w:rsidR="00DD305F" w:rsidRPr="001D7A19" w:rsidRDefault="00DD305F" w:rsidP="001D7A19">
      <w:pPr>
        <w:pStyle w:val="NoSpacing"/>
        <w:ind w:left="720" w:hanging="720"/>
        <w:jc w:val="both"/>
        <w:rPr>
          <w:szCs w:val="24"/>
        </w:rPr>
      </w:pPr>
    </w:p>
    <w:p w14:paraId="2320C296" w14:textId="77777777" w:rsidR="004D2D55" w:rsidRPr="001D7A19" w:rsidRDefault="009E11E2" w:rsidP="001D7A19">
      <w:pPr>
        <w:pStyle w:val="NoSpacing"/>
        <w:jc w:val="both"/>
        <w:rPr>
          <w:b/>
          <w:szCs w:val="24"/>
        </w:rPr>
      </w:pPr>
      <w:r w:rsidRPr="001D7A19">
        <w:rPr>
          <w:b/>
          <w:szCs w:val="24"/>
        </w:rPr>
        <w:tab/>
      </w:r>
      <w:r w:rsidR="004D2D55" w:rsidRPr="001D7A19">
        <w:rPr>
          <w:b/>
          <w:szCs w:val="24"/>
        </w:rPr>
        <w:t>Appointments</w:t>
      </w:r>
    </w:p>
    <w:p w14:paraId="3AD5B6F4" w14:textId="77777777" w:rsidR="004D2D55" w:rsidRPr="001D7A19" w:rsidRDefault="004D2D55" w:rsidP="001D7A19">
      <w:pPr>
        <w:pStyle w:val="NoSpacing"/>
        <w:jc w:val="both"/>
        <w:rPr>
          <w:szCs w:val="24"/>
        </w:rPr>
      </w:pPr>
    </w:p>
    <w:p w14:paraId="33D88CE7" w14:textId="627BBEE3" w:rsidR="004D2D55" w:rsidRPr="001D7A19" w:rsidRDefault="004D2D55" w:rsidP="001D7A19">
      <w:pPr>
        <w:pStyle w:val="NoSpacing"/>
        <w:ind w:left="720" w:hanging="720"/>
        <w:jc w:val="both"/>
        <w:rPr>
          <w:color w:val="FF0000"/>
          <w:szCs w:val="24"/>
        </w:rPr>
      </w:pPr>
      <w:r w:rsidRPr="001D7A19">
        <w:rPr>
          <w:szCs w:val="24"/>
        </w:rPr>
        <w:t>6.5.11</w:t>
      </w:r>
      <w:r w:rsidRPr="001D7A19">
        <w:rPr>
          <w:szCs w:val="24"/>
        </w:rPr>
        <w:tab/>
      </w:r>
      <w:r w:rsidR="00913D63" w:rsidRPr="001D7A19">
        <w:rPr>
          <w:szCs w:val="24"/>
        </w:rPr>
        <w:t xml:space="preserve">A newly appointed teacher will be appointed at a point in the band to take account of a teacher’s previous salary and/or relevant experience as determined by </w:t>
      </w:r>
      <w:r w:rsidR="00167CAB">
        <w:rPr>
          <w:szCs w:val="24"/>
        </w:rPr>
        <w:t>the Principal/H</w:t>
      </w:r>
      <w:r w:rsidR="00913D63" w:rsidRPr="001D7A19">
        <w:rPr>
          <w:szCs w:val="24"/>
        </w:rPr>
        <w:t>ead teacher</w:t>
      </w:r>
      <w:proofErr w:type="gramStart"/>
      <w:r w:rsidR="00913D63" w:rsidRPr="001D7A19">
        <w:rPr>
          <w:szCs w:val="24"/>
        </w:rPr>
        <w:t>.</w:t>
      </w:r>
      <w:r w:rsidR="00913D63" w:rsidRPr="001D7A19">
        <w:rPr>
          <w:color w:val="FF0000"/>
          <w:szCs w:val="24"/>
        </w:rPr>
        <w:t xml:space="preserve">  </w:t>
      </w:r>
      <w:proofErr w:type="gramEnd"/>
    </w:p>
    <w:p w14:paraId="15A240BA" w14:textId="77777777" w:rsidR="004D2D55" w:rsidRPr="001D7A19" w:rsidRDefault="004D2D55" w:rsidP="001D7A19">
      <w:pPr>
        <w:pStyle w:val="NoSpacing"/>
        <w:jc w:val="both"/>
        <w:rPr>
          <w:color w:val="FF0000"/>
          <w:szCs w:val="24"/>
        </w:rPr>
      </w:pPr>
    </w:p>
    <w:p w14:paraId="0C99EC00" w14:textId="0687C0A3" w:rsidR="004D2D55" w:rsidRPr="001D7A19" w:rsidRDefault="004D2D55" w:rsidP="001D7A19">
      <w:pPr>
        <w:pStyle w:val="NoSpacing"/>
        <w:ind w:left="720" w:hanging="720"/>
        <w:jc w:val="both"/>
        <w:rPr>
          <w:szCs w:val="24"/>
        </w:rPr>
      </w:pPr>
      <w:r w:rsidRPr="001D7A19">
        <w:rPr>
          <w:szCs w:val="24"/>
        </w:rPr>
        <w:t>6.5.12</w:t>
      </w:r>
      <w:r w:rsidRPr="001D7A19">
        <w:rPr>
          <w:szCs w:val="24"/>
        </w:rPr>
        <w:tab/>
        <w:t xml:space="preserve">The initial salary on appointment may be on a probationary basis and </w:t>
      </w:r>
      <w:r w:rsidR="00750D26" w:rsidRPr="001D7A19">
        <w:rPr>
          <w:szCs w:val="24"/>
        </w:rPr>
        <w:t xml:space="preserve">subject to </w:t>
      </w:r>
      <w:r w:rsidRPr="001D7A19">
        <w:rPr>
          <w:szCs w:val="24"/>
        </w:rPr>
        <w:t>performance</w:t>
      </w:r>
      <w:proofErr w:type="gramStart"/>
      <w:r w:rsidRPr="001D7A19">
        <w:rPr>
          <w:szCs w:val="24"/>
        </w:rPr>
        <w:t xml:space="preserve">.  </w:t>
      </w:r>
      <w:proofErr w:type="gramEnd"/>
      <w:r w:rsidRPr="001D7A19">
        <w:rPr>
          <w:szCs w:val="24"/>
        </w:rPr>
        <w:t>This may be reviewed after 6 months,</w:t>
      </w:r>
      <w:r w:rsidR="00750D26" w:rsidRPr="001D7A19">
        <w:rPr>
          <w:szCs w:val="24"/>
        </w:rPr>
        <w:t xml:space="preserve"> after which time the pay band </w:t>
      </w:r>
      <w:r w:rsidRPr="001D7A19">
        <w:rPr>
          <w:szCs w:val="24"/>
        </w:rPr>
        <w:t>and relevant pay point will be finalised. The revised</w:t>
      </w:r>
      <w:r w:rsidR="00750D26" w:rsidRPr="001D7A19">
        <w:rPr>
          <w:szCs w:val="24"/>
        </w:rPr>
        <w:t xml:space="preserve"> salary / pay range will be no lower </w:t>
      </w:r>
      <w:r w:rsidRPr="001D7A19">
        <w:rPr>
          <w:szCs w:val="24"/>
        </w:rPr>
        <w:t>than the initial salary on appointment</w:t>
      </w:r>
      <w:proofErr w:type="gramStart"/>
      <w:r w:rsidRPr="001D7A19">
        <w:rPr>
          <w:szCs w:val="24"/>
        </w:rPr>
        <w:t xml:space="preserve">.  </w:t>
      </w:r>
      <w:proofErr w:type="gramEnd"/>
    </w:p>
    <w:p w14:paraId="07FF79F8" w14:textId="77777777" w:rsidR="004D2D55" w:rsidRPr="001D7A19" w:rsidRDefault="004D2D55" w:rsidP="001D7A19">
      <w:pPr>
        <w:pStyle w:val="NoSpacing"/>
        <w:jc w:val="both"/>
        <w:rPr>
          <w:color w:val="FF0000"/>
          <w:szCs w:val="24"/>
        </w:rPr>
      </w:pPr>
    </w:p>
    <w:p w14:paraId="6EF6DAE2" w14:textId="7C2C074E" w:rsidR="004D2D55" w:rsidRPr="001D7A19" w:rsidRDefault="004D2D55" w:rsidP="001D7A19">
      <w:pPr>
        <w:pStyle w:val="NoSpacing"/>
        <w:ind w:left="720" w:hanging="720"/>
        <w:jc w:val="both"/>
        <w:rPr>
          <w:szCs w:val="24"/>
        </w:rPr>
      </w:pPr>
      <w:r w:rsidRPr="001D7A19">
        <w:rPr>
          <w:szCs w:val="24"/>
        </w:rPr>
        <w:t>6.5.13</w:t>
      </w:r>
      <w:r w:rsidRPr="001D7A19">
        <w:rPr>
          <w:szCs w:val="24"/>
        </w:rPr>
        <w:tab/>
      </w:r>
      <w:r w:rsidR="008C526B" w:rsidRPr="001D7A19">
        <w:rPr>
          <w:szCs w:val="24"/>
        </w:rPr>
        <w:t>A teacher transferring roles internally within the Trust will continue to be paid the same s</w:t>
      </w:r>
      <w:r w:rsidR="00E30A01" w:rsidRPr="001D7A19">
        <w:rPr>
          <w:szCs w:val="24"/>
        </w:rPr>
        <w:t>alary on the main scale (Bands A and B) or the Upper Pay Scale (Band C</w:t>
      </w:r>
      <w:r w:rsidR="008C526B" w:rsidRPr="001D7A19">
        <w:rPr>
          <w:szCs w:val="24"/>
        </w:rPr>
        <w:t>) as paid in the previous role.</w:t>
      </w:r>
    </w:p>
    <w:p w14:paraId="0F380E5C" w14:textId="77777777" w:rsidR="00023F55" w:rsidRPr="001D7A19" w:rsidRDefault="00023F55" w:rsidP="001D7A19">
      <w:pPr>
        <w:pStyle w:val="NoSpacing"/>
        <w:ind w:left="720" w:hanging="720"/>
        <w:jc w:val="both"/>
        <w:rPr>
          <w:color w:val="FF0000"/>
          <w:szCs w:val="24"/>
        </w:rPr>
      </w:pPr>
    </w:p>
    <w:p w14:paraId="748B9571" w14:textId="57C4B9FB" w:rsidR="004D2D55" w:rsidRPr="001D7A19" w:rsidRDefault="004D2D55" w:rsidP="001D7A19">
      <w:pPr>
        <w:ind w:left="720" w:hanging="720"/>
        <w:jc w:val="both"/>
        <w:rPr>
          <w:rFonts w:ascii="Arial" w:hAnsi="Arial" w:cs="Arial"/>
          <w:b/>
          <w:sz w:val="24"/>
          <w:szCs w:val="24"/>
        </w:rPr>
      </w:pPr>
      <w:r w:rsidRPr="001D7A19">
        <w:rPr>
          <w:rFonts w:ascii="Arial" w:hAnsi="Arial" w:cs="Arial"/>
          <w:sz w:val="24"/>
          <w:szCs w:val="24"/>
        </w:rPr>
        <w:t>6.6</w:t>
      </w:r>
      <w:r w:rsidRPr="001D7A19">
        <w:rPr>
          <w:rFonts w:ascii="Arial" w:hAnsi="Arial" w:cs="Arial"/>
          <w:color w:val="FF0000"/>
          <w:sz w:val="24"/>
          <w:szCs w:val="24"/>
        </w:rPr>
        <w:tab/>
      </w:r>
      <w:r w:rsidRPr="001D7A19">
        <w:rPr>
          <w:rFonts w:ascii="Arial" w:hAnsi="Arial" w:cs="Arial"/>
          <w:b/>
          <w:sz w:val="24"/>
          <w:szCs w:val="24"/>
        </w:rPr>
        <w:t>Application to move on</w:t>
      </w:r>
      <w:r w:rsidR="009765AA" w:rsidRPr="001D7A19">
        <w:rPr>
          <w:rFonts w:ascii="Arial" w:hAnsi="Arial" w:cs="Arial"/>
          <w:b/>
          <w:sz w:val="24"/>
          <w:szCs w:val="24"/>
        </w:rPr>
        <w:t xml:space="preserve">to the Upper Pay Range </w:t>
      </w:r>
      <w:r w:rsidR="007500C8" w:rsidRPr="001D7A19">
        <w:rPr>
          <w:rFonts w:ascii="Arial" w:hAnsi="Arial" w:cs="Arial"/>
          <w:b/>
          <w:sz w:val="24"/>
          <w:szCs w:val="24"/>
        </w:rPr>
        <w:t xml:space="preserve">(Band </w:t>
      </w:r>
      <w:r w:rsidR="00E30A01" w:rsidRPr="001D7A19">
        <w:rPr>
          <w:rFonts w:ascii="Arial" w:hAnsi="Arial" w:cs="Arial"/>
          <w:b/>
          <w:sz w:val="24"/>
          <w:szCs w:val="24"/>
        </w:rPr>
        <w:t>C</w:t>
      </w:r>
      <w:r w:rsidRPr="001D7A19">
        <w:rPr>
          <w:rFonts w:ascii="Arial" w:hAnsi="Arial" w:cs="Arial"/>
          <w:b/>
          <w:sz w:val="24"/>
          <w:szCs w:val="24"/>
        </w:rPr>
        <w:t xml:space="preserve"> – Expert Teacher)</w:t>
      </w:r>
    </w:p>
    <w:p w14:paraId="29F10ED5" w14:textId="77777777" w:rsidR="004D2D55" w:rsidRPr="001D7A19" w:rsidRDefault="004D2D55" w:rsidP="001D7A19">
      <w:pPr>
        <w:jc w:val="both"/>
        <w:rPr>
          <w:rFonts w:ascii="Arial" w:hAnsi="Arial" w:cs="Arial"/>
          <w:b/>
          <w:sz w:val="24"/>
          <w:szCs w:val="24"/>
        </w:rPr>
      </w:pPr>
    </w:p>
    <w:p w14:paraId="1FD2C1BF" w14:textId="583E170C" w:rsidR="004D2D55" w:rsidRPr="001D7A19" w:rsidRDefault="004D2D55" w:rsidP="001D7A19">
      <w:pPr>
        <w:ind w:left="720" w:hanging="720"/>
        <w:jc w:val="both"/>
        <w:rPr>
          <w:rFonts w:ascii="Arial" w:hAnsi="Arial" w:cs="Arial"/>
          <w:sz w:val="24"/>
          <w:szCs w:val="24"/>
        </w:rPr>
      </w:pPr>
      <w:r w:rsidRPr="001D7A19">
        <w:rPr>
          <w:rFonts w:ascii="Arial" w:hAnsi="Arial" w:cs="Arial"/>
          <w:sz w:val="24"/>
          <w:szCs w:val="24"/>
        </w:rPr>
        <w:t>6.6.1</w:t>
      </w:r>
      <w:r w:rsidRPr="001D7A19">
        <w:rPr>
          <w:rFonts w:ascii="Arial" w:hAnsi="Arial" w:cs="Arial"/>
          <w:sz w:val="24"/>
          <w:szCs w:val="24"/>
        </w:rPr>
        <w:tab/>
        <w:t xml:space="preserve">Any qualified teacher may apply to be paid on the upper pay range.  It is the responsibility of the teacher to decide </w:t>
      </w:r>
      <w:proofErr w:type="gramStart"/>
      <w:r w:rsidRPr="001D7A19">
        <w:rPr>
          <w:rFonts w:ascii="Arial" w:hAnsi="Arial" w:cs="Arial"/>
          <w:sz w:val="24"/>
          <w:szCs w:val="24"/>
        </w:rPr>
        <w:t>whether or not</w:t>
      </w:r>
      <w:proofErr w:type="gramEnd"/>
      <w:r w:rsidRPr="001D7A19">
        <w:rPr>
          <w:rFonts w:ascii="Arial" w:hAnsi="Arial" w:cs="Arial"/>
          <w:sz w:val="24"/>
          <w:szCs w:val="24"/>
        </w:rPr>
        <w:t xml:space="preserve"> they wish to apply.</w:t>
      </w:r>
      <w:r w:rsidR="009E4263" w:rsidRPr="001D7A19">
        <w:rPr>
          <w:rFonts w:ascii="Arial" w:hAnsi="Arial" w:cs="Arial"/>
          <w:sz w:val="24"/>
          <w:szCs w:val="24"/>
        </w:rPr>
        <w:t xml:space="preserve"> </w:t>
      </w:r>
      <w:r w:rsidR="00D80DB1" w:rsidRPr="001D7A19">
        <w:rPr>
          <w:rFonts w:ascii="Arial" w:hAnsi="Arial" w:cs="Arial"/>
          <w:sz w:val="24"/>
          <w:szCs w:val="24"/>
        </w:rPr>
        <w:t>Applications should be by letter to the Principal/Headteacher.</w:t>
      </w:r>
    </w:p>
    <w:p w14:paraId="735F70FC" w14:textId="77777777" w:rsidR="004D2D55" w:rsidRPr="001D7A19" w:rsidRDefault="004D2D55" w:rsidP="001D7A19">
      <w:pPr>
        <w:jc w:val="both"/>
        <w:rPr>
          <w:rFonts w:ascii="Arial" w:hAnsi="Arial" w:cs="Arial"/>
          <w:sz w:val="24"/>
          <w:szCs w:val="24"/>
        </w:rPr>
      </w:pPr>
    </w:p>
    <w:p w14:paraId="2F7E6105" w14:textId="77777777" w:rsidR="004D2D55" w:rsidRPr="001D7A19" w:rsidRDefault="004D2D55" w:rsidP="001D7A19">
      <w:pPr>
        <w:ind w:left="720" w:hanging="720"/>
        <w:jc w:val="both"/>
        <w:rPr>
          <w:rFonts w:ascii="Arial" w:hAnsi="Arial" w:cs="Arial"/>
          <w:sz w:val="24"/>
          <w:szCs w:val="24"/>
        </w:rPr>
      </w:pPr>
      <w:r w:rsidRPr="001D7A19">
        <w:rPr>
          <w:rFonts w:ascii="Arial" w:hAnsi="Arial" w:cs="Arial"/>
          <w:sz w:val="24"/>
          <w:szCs w:val="24"/>
        </w:rPr>
        <w:t>6.6.2</w:t>
      </w:r>
      <w:r w:rsidRPr="001D7A19">
        <w:rPr>
          <w:rFonts w:ascii="Arial" w:hAnsi="Arial" w:cs="Arial"/>
          <w:sz w:val="24"/>
          <w:szCs w:val="24"/>
        </w:rPr>
        <w:tab/>
        <w:t xml:space="preserve">The </w:t>
      </w:r>
      <w:r w:rsidR="00507EDE" w:rsidRPr="001D7A19">
        <w:rPr>
          <w:rFonts w:ascii="Arial" w:hAnsi="Arial" w:cs="Arial"/>
          <w:sz w:val="24"/>
          <w:szCs w:val="24"/>
        </w:rPr>
        <w:t>Trust</w:t>
      </w:r>
      <w:r w:rsidRPr="001D7A19">
        <w:rPr>
          <w:rFonts w:ascii="Arial" w:hAnsi="Arial" w:cs="Arial"/>
          <w:sz w:val="24"/>
          <w:szCs w:val="24"/>
        </w:rPr>
        <w:t xml:space="preserve"> will consider applications from a teacher during the </w:t>
      </w:r>
      <w:proofErr w:type="gramStart"/>
      <w:r w:rsidRPr="001D7A19">
        <w:rPr>
          <w:rFonts w:ascii="Arial" w:hAnsi="Arial" w:cs="Arial"/>
          <w:sz w:val="24"/>
          <w:szCs w:val="24"/>
        </w:rPr>
        <w:t>Summer</w:t>
      </w:r>
      <w:proofErr w:type="gramEnd"/>
      <w:r w:rsidRPr="001D7A19">
        <w:rPr>
          <w:rFonts w:ascii="Arial" w:hAnsi="Arial" w:cs="Arial"/>
          <w:sz w:val="24"/>
          <w:szCs w:val="24"/>
        </w:rPr>
        <w:t xml:space="preserve"> term for progression at the start of the Autumn term.  A teacher may submit one application in any academic year.  </w:t>
      </w:r>
    </w:p>
    <w:p w14:paraId="1E5CBED5" w14:textId="77777777" w:rsidR="004D2D55" w:rsidRPr="001D7A19" w:rsidRDefault="004D2D55" w:rsidP="001D7A19">
      <w:pPr>
        <w:jc w:val="both"/>
        <w:rPr>
          <w:rFonts w:ascii="Arial" w:hAnsi="Arial" w:cs="Arial"/>
          <w:color w:val="FF0000"/>
          <w:sz w:val="24"/>
          <w:szCs w:val="24"/>
        </w:rPr>
      </w:pPr>
    </w:p>
    <w:p w14:paraId="6711A5D4" w14:textId="77777777" w:rsidR="004D2D55" w:rsidRPr="001D7A19" w:rsidRDefault="004D2D55" w:rsidP="001D7A19">
      <w:pPr>
        <w:ind w:left="720" w:hanging="720"/>
        <w:jc w:val="both"/>
        <w:rPr>
          <w:rFonts w:ascii="Arial" w:hAnsi="Arial" w:cs="Arial"/>
          <w:sz w:val="24"/>
          <w:szCs w:val="24"/>
        </w:rPr>
      </w:pPr>
      <w:r w:rsidRPr="001D7A19">
        <w:rPr>
          <w:rFonts w:ascii="Arial" w:hAnsi="Arial" w:cs="Arial"/>
          <w:sz w:val="24"/>
          <w:szCs w:val="24"/>
        </w:rPr>
        <w:t>6.6.3</w:t>
      </w:r>
      <w:r w:rsidRPr="001D7A19">
        <w:rPr>
          <w:rFonts w:ascii="Arial" w:hAnsi="Arial" w:cs="Arial"/>
          <w:sz w:val="24"/>
          <w:szCs w:val="24"/>
        </w:rPr>
        <w:tab/>
        <w:t>If a teacher is simultaneously employed at other school(s) they may submit separate applications if they wish to apply to be paid on the upper pay range in that school or schools.  This school will not be bound by any pay decision made by another school.</w:t>
      </w:r>
    </w:p>
    <w:p w14:paraId="2B13958D" w14:textId="77777777" w:rsidR="004D2D55" w:rsidRPr="001D7A19" w:rsidRDefault="004D2D55" w:rsidP="001D7A19">
      <w:pPr>
        <w:jc w:val="both"/>
        <w:rPr>
          <w:rFonts w:ascii="Arial" w:hAnsi="Arial" w:cs="Arial"/>
          <w:color w:val="0070C0"/>
          <w:sz w:val="24"/>
          <w:szCs w:val="24"/>
        </w:rPr>
      </w:pPr>
    </w:p>
    <w:p w14:paraId="295D0C67" w14:textId="2BD1E2C6" w:rsidR="004D2D55" w:rsidRPr="001D7A19" w:rsidRDefault="004D2D55" w:rsidP="001D7A19">
      <w:pPr>
        <w:ind w:left="720" w:hanging="720"/>
        <w:jc w:val="both"/>
        <w:rPr>
          <w:rFonts w:ascii="Arial" w:hAnsi="Arial" w:cs="Arial"/>
          <w:sz w:val="24"/>
          <w:szCs w:val="24"/>
        </w:rPr>
      </w:pPr>
      <w:r w:rsidRPr="001D7A19">
        <w:rPr>
          <w:rFonts w:ascii="Arial" w:hAnsi="Arial" w:cs="Arial"/>
          <w:sz w:val="24"/>
          <w:szCs w:val="24"/>
        </w:rPr>
        <w:t>6.6.4</w:t>
      </w:r>
      <w:r w:rsidRPr="001D7A19">
        <w:rPr>
          <w:rFonts w:ascii="Arial" w:hAnsi="Arial" w:cs="Arial"/>
          <w:sz w:val="24"/>
          <w:szCs w:val="24"/>
        </w:rPr>
        <w:tab/>
      </w:r>
      <w:r w:rsidR="00AB7FD6" w:rsidRPr="001D7A19">
        <w:rPr>
          <w:rFonts w:ascii="Arial" w:hAnsi="Arial" w:cs="Arial"/>
          <w:sz w:val="24"/>
          <w:szCs w:val="24"/>
        </w:rPr>
        <w:t>For an application to be successful the teacher will need to demonstrate that they meet all the teacher standards and the Career Level Descriptors agreed by the Trust for teacher</w:t>
      </w:r>
      <w:r w:rsidR="00E30A01" w:rsidRPr="001D7A19">
        <w:rPr>
          <w:rFonts w:ascii="Arial" w:hAnsi="Arial" w:cs="Arial"/>
          <w:sz w:val="24"/>
          <w:szCs w:val="24"/>
        </w:rPr>
        <w:t>s on the upper pay range (Band C</w:t>
      </w:r>
      <w:r w:rsidR="00AB7FD6" w:rsidRPr="001D7A19">
        <w:rPr>
          <w:rFonts w:ascii="Arial" w:hAnsi="Arial" w:cs="Arial"/>
          <w:sz w:val="24"/>
          <w:szCs w:val="24"/>
        </w:rPr>
        <w:t xml:space="preserve"> – Expert Teacher).  The teacher will also need to demonstrate that they have been working at that level for a </w:t>
      </w:r>
      <w:r w:rsidR="00AB7FD6" w:rsidRPr="001D7A19">
        <w:rPr>
          <w:rFonts w:ascii="Arial" w:hAnsi="Arial" w:cs="Arial"/>
          <w:sz w:val="24"/>
          <w:szCs w:val="24"/>
        </w:rPr>
        <w:lastRenderedPageBreak/>
        <w:t xml:space="preserve">significant period of at least one year prior to the submission of the application </w:t>
      </w:r>
      <w:r w:rsidRPr="001D7A19">
        <w:rPr>
          <w:rFonts w:ascii="Arial" w:hAnsi="Arial" w:cs="Arial"/>
          <w:sz w:val="24"/>
          <w:szCs w:val="24"/>
        </w:rPr>
        <w:t xml:space="preserve">and show evidence through recent appraisal statements of sustained skills development. </w:t>
      </w:r>
    </w:p>
    <w:p w14:paraId="71B19E83" w14:textId="77777777" w:rsidR="004D2D55" w:rsidRPr="001D7A19" w:rsidRDefault="004D2D55" w:rsidP="001D7A19">
      <w:pPr>
        <w:ind w:left="720" w:hanging="720"/>
        <w:jc w:val="both"/>
        <w:rPr>
          <w:rFonts w:ascii="Arial" w:hAnsi="Arial" w:cs="Arial"/>
          <w:color w:val="FF0000"/>
          <w:sz w:val="24"/>
          <w:szCs w:val="24"/>
        </w:rPr>
      </w:pPr>
    </w:p>
    <w:p w14:paraId="461AF24A" w14:textId="3E30D197" w:rsidR="004D2D55" w:rsidRPr="001D7A19" w:rsidRDefault="004D2D55" w:rsidP="001D7A19">
      <w:pPr>
        <w:pStyle w:val="NoSpacing"/>
        <w:ind w:left="720" w:hanging="720"/>
        <w:jc w:val="both"/>
        <w:rPr>
          <w:szCs w:val="24"/>
        </w:rPr>
      </w:pPr>
      <w:r w:rsidRPr="001D7A19">
        <w:rPr>
          <w:szCs w:val="24"/>
        </w:rPr>
        <w:t>6.6.5</w:t>
      </w:r>
      <w:r w:rsidRPr="001D7A19">
        <w:rPr>
          <w:szCs w:val="24"/>
        </w:rPr>
        <w:tab/>
        <w:t>As defined in the School Teachers’ Pay and Conditions Document, a teacher being considered for a move onto the Upper Pay Range (E</w:t>
      </w:r>
      <w:r w:rsidR="00E30A01" w:rsidRPr="001D7A19">
        <w:rPr>
          <w:szCs w:val="24"/>
        </w:rPr>
        <w:t>xpert Teacher – Band C</w:t>
      </w:r>
      <w:r w:rsidRPr="001D7A19">
        <w:rPr>
          <w:szCs w:val="24"/>
        </w:rPr>
        <w:t>) must therefore be able to demonstrate:</w:t>
      </w:r>
    </w:p>
    <w:p w14:paraId="12CDCD8A" w14:textId="77777777" w:rsidR="004D2D55" w:rsidRPr="001D7A19" w:rsidRDefault="004D2D55" w:rsidP="001D7A19">
      <w:pPr>
        <w:pStyle w:val="NoSpacing"/>
        <w:ind w:left="1440"/>
        <w:jc w:val="both"/>
        <w:rPr>
          <w:szCs w:val="24"/>
        </w:rPr>
      </w:pPr>
    </w:p>
    <w:p w14:paraId="7C52D3A3" w14:textId="77777777" w:rsidR="004D2D55" w:rsidRPr="001D7A19" w:rsidRDefault="004D2D55" w:rsidP="001D7A19">
      <w:pPr>
        <w:pStyle w:val="NoSpacing"/>
        <w:numPr>
          <w:ilvl w:val="0"/>
          <w:numId w:val="3"/>
        </w:numPr>
        <w:jc w:val="both"/>
        <w:rPr>
          <w:szCs w:val="24"/>
        </w:rPr>
      </w:pPr>
      <w:r w:rsidRPr="001D7A19">
        <w:rPr>
          <w:szCs w:val="24"/>
        </w:rPr>
        <w:t>the teacher is highly competent in all elements of the relevant standards; and</w:t>
      </w:r>
    </w:p>
    <w:p w14:paraId="108E1060" w14:textId="77777777" w:rsidR="004D2D55" w:rsidRPr="001D7A19" w:rsidRDefault="004D2D55" w:rsidP="001D7A19">
      <w:pPr>
        <w:pStyle w:val="NoSpacing"/>
        <w:numPr>
          <w:ilvl w:val="0"/>
          <w:numId w:val="3"/>
        </w:numPr>
        <w:jc w:val="both"/>
        <w:rPr>
          <w:szCs w:val="24"/>
        </w:rPr>
      </w:pPr>
      <w:r w:rsidRPr="001D7A19">
        <w:rPr>
          <w:szCs w:val="24"/>
        </w:rPr>
        <w:t>the teacher’s achievements and contribution to the school are substantial and sustained.</w:t>
      </w:r>
    </w:p>
    <w:p w14:paraId="3516E59A" w14:textId="77777777" w:rsidR="004D2D55" w:rsidRPr="001D7A19" w:rsidRDefault="004D2D55" w:rsidP="001D7A19">
      <w:pPr>
        <w:pStyle w:val="NoSpacing"/>
        <w:jc w:val="both"/>
        <w:rPr>
          <w:szCs w:val="24"/>
        </w:rPr>
      </w:pPr>
    </w:p>
    <w:p w14:paraId="4A731DA9" w14:textId="77777777" w:rsidR="004D2D55" w:rsidRPr="001D7A19" w:rsidRDefault="004D2D55" w:rsidP="001D7A19">
      <w:pPr>
        <w:pStyle w:val="NoSpacing"/>
        <w:ind w:firstLine="720"/>
        <w:jc w:val="both"/>
        <w:rPr>
          <w:color w:val="FF0000"/>
          <w:szCs w:val="24"/>
        </w:rPr>
      </w:pPr>
      <w:r w:rsidRPr="001D7A19">
        <w:rPr>
          <w:szCs w:val="24"/>
        </w:rPr>
        <w:t xml:space="preserve">as exemplified by the school’s </w:t>
      </w:r>
      <w:r w:rsidR="00143AB8" w:rsidRPr="001D7A19">
        <w:rPr>
          <w:szCs w:val="24"/>
        </w:rPr>
        <w:t>C</w:t>
      </w:r>
      <w:r w:rsidRPr="001D7A19">
        <w:rPr>
          <w:szCs w:val="24"/>
        </w:rPr>
        <w:t xml:space="preserve">areer </w:t>
      </w:r>
      <w:r w:rsidR="00143AB8" w:rsidRPr="001D7A19">
        <w:rPr>
          <w:szCs w:val="24"/>
        </w:rPr>
        <w:t>Level</w:t>
      </w:r>
      <w:r w:rsidR="00CA6B70" w:rsidRPr="001D7A19">
        <w:rPr>
          <w:szCs w:val="24"/>
        </w:rPr>
        <w:t xml:space="preserve"> </w:t>
      </w:r>
      <w:r w:rsidR="00143AB8" w:rsidRPr="001D7A19">
        <w:rPr>
          <w:szCs w:val="24"/>
        </w:rPr>
        <w:t>D</w:t>
      </w:r>
      <w:r w:rsidRPr="001D7A19">
        <w:rPr>
          <w:szCs w:val="24"/>
        </w:rPr>
        <w:t>escriptors.</w:t>
      </w:r>
    </w:p>
    <w:p w14:paraId="7B428B3D" w14:textId="77777777" w:rsidR="00202A53" w:rsidRPr="001D7A19" w:rsidRDefault="00202A53" w:rsidP="001D7A19">
      <w:pPr>
        <w:pStyle w:val="NoSpacing"/>
        <w:ind w:firstLine="720"/>
        <w:jc w:val="both"/>
        <w:rPr>
          <w:color w:val="FF0000"/>
          <w:szCs w:val="24"/>
        </w:rPr>
      </w:pPr>
    </w:p>
    <w:p w14:paraId="36C8E955" w14:textId="77777777" w:rsidR="004D2D55" w:rsidRPr="001D7A19" w:rsidRDefault="004D2D55" w:rsidP="001D7A19">
      <w:pPr>
        <w:pStyle w:val="NoSpacing"/>
        <w:ind w:firstLine="720"/>
        <w:jc w:val="both"/>
        <w:rPr>
          <w:szCs w:val="24"/>
        </w:rPr>
      </w:pPr>
      <w:r w:rsidRPr="001D7A19">
        <w:rPr>
          <w:szCs w:val="24"/>
        </w:rPr>
        <w:t>In addition, for the purposes of this Pay Policy:</w:t>
      </w:r>
    </w:p>
    <w:p w14:paraId="54AC2A7C" w14:textId="77777777" w:rsidR="004D2D55" w:rsidRPr="001D7A19" w:rsidRDefault="004D2D55" w:rsidP="001D7A19">
      <w:pPr>
        <w:pStyle w:val="NoSpacing"/>
        <w:ind w:firstLine="720"/>
        <w:jc w:val="both"/>
        <w:rPr>
          <w:szCs w:val="24"/>
        </w:rPr>
      </w:pPr>
    </w:p>
    <w:p w14:paraId="6BE6B142" w14:textId="77777777" w:rsidR="004D2D55" w:rsidRPr="001D7A19" w:rsidRDefault="004D2D55" w:rsidP="001D7A19">
      <w:pPr>
        <w:pStyle w:val="NoSpacing"/>
        <w:numPr>
          <w:ilvl w:val="0"/>
          <w:numId w:val="15"/>
        </w:numPr>
        <w:jc w:val="both"/>
        <w:rPr>
          <w:szCs w:val="24"/>
        </w:rPr>
      </w:pPr>
      <w:r w:rsidRPr="001D7A19">
        <w:rPr>
          <w:szCs w:val="24"/>
        </w:rPr>
        <w:t>‘highly competent’ includes performance which demonstrates that all aspects of teaching over time are at least good and many aspects are outstanding, including evidence to show that the teacher can provide coaching and mentoring to other teachers, model effective teaching practice and show other teachers how to make a wider contribution to the work of the school which supports them to develop their teaching practice and meet the relevant standards;</w:t>
      </w:r>
    </w:p>
    <w:p w14:paraId="0C2B257E" w14:textId="77777777" w:rsidR="004D2D55" w:rsidRPr="001D7A19" w:rsidRDefault="004D2D55" w:rsidP="001D7A19">
      <w:pPr>
        <w:pStyle w:val="NoSpacing"/>
        <w:jc w:val="both"/>
        <w:rPr>
          <w:szCs w:val="24"/>
        </w:rPr>
      </w:pPr>
    </w:p>
    <w:p w14:paraId="6E4A17A1" w14:textId="77777777" w:rsidR="004D2D55" w:rsidRPr="001D7A19" w:rsidRDefault="004D2D55" w:rsidP="001D7A19">
      <w:pPr>
        <w:pStyle w:val="NoSpacing"/>
        <w:numPr>
          <w:ilvl w:val="0"/>
          <w:numId w:val="15"/>
        </w:numPr>
        <w:jc w:val="both"/>
        <w:rPr>
          <w:szCs w:val="24"/>
        </w:rPr>
      </w:pPr>
      <w:r w:rsidRPr="001D7A19">
        <w:rPr>
          <w:szCs w:val="24"/>
        </w:rPr>
        <w:t xml:space="preserve">‘substantial’ means of significant importance and value to the school, being a role model for teaching and learning and making a significant contribution to raising pupil progress and outcomes both in their own classroom and across the </w:t>
      </w:r>
      <w:proofErr w:type="gramStart"/>
      <w:r w:rsidRPr="001D7A19">
        <w:rPr>
          <w:szCs w:val="24"/>
        </w:rPr>
        <w:t>school;</w:t>
      </w:r>
      <w:proofErr w:type="gramEnd"/>
    </w:p>
    <w:p w14:paraId="2B7978EB" w14:textId="77777777" w:rsidR="004D2D55" w:rsidRPr="001D7A19" w:rsidRDefault="004D2D55" w:rsidP="001D7A19">
      <w:pPr>
        <w:pStyle w:val="NoSpacing"/>
        <w:jc w:val="both"/>
        <w:rPr>
          <w:szCs w:val="24"/>
        </w:rPr>
      </w:pPr>
    </w:p>
    <w:p w14:paraId="6E20ABE8" w14:textId="77777777" w:rsidR="004D2D55" w:rsidRPr="001D7A19" w:rsidRDefault="004D2D55" w:rsidP="001D7A19">
      <w:pPr>
        <w:pStyle w:val="NoSpacing"/>
        <w:numPr>
          <w:ilvl w:val="0"/>
          <w:numId w:val="15"/>
        </w:numPr>
        <w:jc w:val="both"/>
        <w:rPr>
          <w:szCs w:val="24"/>
        </w:rPr>
      </w:pPr>
      <w:r w:rsidRPr="001D7A19">
        <w:rPr>
          <w:szCs w:val="24"/>
        </w:rPr>
        <w:t>‘sustained’ means con</w:t>
      </w:r>
      <w:r w:rsidR="005E4F97" w:rsidRPr="001D7A19">
        <w:rPr>
          <w:szCs w:val="24"/>
        </w:rPr>
        <w:t xml:space="preserve">tinuously over a period of </w:t>
      </w:r>
      <w:proofErr w:type="gramStart"/>
      <w:r w:rsidR="00AF00B4" w:rsidRPr="001D7A19">
        <w:rPr>
          <w:szCs w:val="24"/>
        </w:rPr>
        <w:t>2</w:t>
      </w:r>
      <w:proofErr w:type="gramEnd"/>
      <w:r w:rsidR="00AF00B4" w:rsidRPr="001D7A19">
        <w:rPr>
          <w:szCs w:val="24"/>
        </w:rPr>
        <w:t xml:space="preserve"> terms </w:t>
      </w:r>
      <w:r w:rsidRPr="001D7A19">
        <w:rPr>
          <w:szCs w:val="24"/>
        </w:rPr>
        <w:t>showing teaching practice which has grown over that period and is now consistently good to outstanding.</w:t>
      </w:r>
    </w:p>
    <w:p w14:paraId="766FC9A1" w14:textId="77777777" w:rsidR="004D2D55" w:rsidRPr="001D7A19" w:rsidRDefault="004D2D55" w:rsidP="001D7A19">
      <w:pPr>
        <w:pStyle w:val="NoSpacing"/>
        <w:jc w:val="both"/>
        <w:rPr>
          <w:szCs w:val="24"/>
        </w:rPr>
      </w:pPr>
    </w:p>
    <w:p w14:paraId="39972A7D" w14:textId="77777777" w:rsidR="004D2D55" w:rsidRPr="001D7A19" w:rsidRDefault="004D2D55" w:rsidP="001D7A19">
      <w:pPr>
        <w:pStyle w:val="NoSpacing"/>
        <w:ind w:left="720" w:hanging="720"/>
        <w:jc w:val="both"/>
        <w:rPr>
          <w:szCs w:val="24"/>
        </w:rPr>
      </w:pPr>
      <w:r w:rsidRPr="001D7A19">
        <w:rPr>
          <w:szCs w:val="24"/>
        </w:rPr>
        <w:t>6.6.6</w:t>
      </w:r>
      <w:r w:rsidRPr="001D7A19">
        <w:rPr>
          <w:szCs w:val="24"/>
        </w:rPr>
        <w:tab/>
        <w:t xml:space="preserve">Where a teacher has been on </w:t>
      </w:r>
      <w:proofErr w:type="gramStart"/>
      <w:r w:rsidRPr="001D7A19">
        <w:rPr>
          <w:szCs w:val="24"/>
        </w:rPr>
        <w:t>maternity leave</w:t>
      </w:r>
      <w:proofErr w:type="gramEnd"/>
      <w:r w:rsidRPr="001D7A19">
        <w:rPr>
          <w:szCs w:val="24"/>
        </w:rPr>
        <w:t xml:space="preserve"> or long-term sick leave, adjustments may be made to take account of special circumstances.  This may include evidence of skills and performance over a different period but in any case, the exact adjustments will be made on a case-by-case basis, depending on the circumstances of </w:t>
      </w:r>
      <w:r w:rsidR="00760EE5" w:rsidRPr="001D7A19">
        <w:rPr>
          <w:szCs w:val="24"/>
        </w:rPr>
        <w:t xml:space="preserve">the individual teacher and the </w:t>
      </w:r>
      <w:r w:rsidRPr="001D7A19">
        <w:rPr>
          <w:szCs w:val="24"/>
        </w:rPr>
        <w:t>school.</w:t>
      </w:r>
    </w:p>
    <w:p w14:paraId="7745C0C5" w14:textId="77777777" w:rsidR="004D2D55" w:rsidRPr="001D7A19" w:rsidRDefault="004D2D55" w:rsidP="001D7A19">
      <w:pPr>
        <w:pStyle w:val="NoSpacing"/>
        <w:jc w:val="both"/>
        <w:rPr>
          <w:color w:val="FF0000"/>
          <w:szCs w:val="24"/>
        </w:rPr>
      </w:pPr>
    </w:p>
    <w:p w14:paraId="29D0B714" w14:textId="42E4925B" w:rsidR="004D2D55" w:rsidRPr="001D7A19" w:rsidRDefault="004D2D55" w:rsidP="001D7A19">
      <w:pPr>
        <w:pStyle w:val="NoSpacing"/>
        <w:ind w:left="720" w:hanging="720"/>
        <w:jc w:val="both"/>
        <w:rPr>
          <w:szCs w:val="24"/>
        </w:rPr>
      </w:pPr>
      <w:r w:rsidRPr="001D7A19">
        <w:rPr>
          <w:szCs w:val="24"/>
        </w:rPr>
        <w:t>6.6.7</w:t>
      </w:r>
      <w:r w:rsidRPr="001D7A19">
        <w:rPr>
          <w:szCs w:val="24"/>
        </w:rPr>
        <w:tab/>
        <w:t>An application for progressio</w:t>
      </w:r>
      <w:r w:rsidR="002C3EF8" w:rsidRPr="001D7A19">
        <w:rPr>
          <w:szCs w:val="24"/>
        </w:rPr>
        <w:t>n t</w:t>
      </w:r>
      <w:r w:rsidR="00E30A01" w:rsidRPr="001D7A19">
        <w:rPr>
          <w:szCs w:val="24"/>
        </w:rPr>
        <w:t>o the upper pay range (Band C</w:t>
      </w:r>
      <w:r w:rsidRPr="001D7A19">
        <w:rPr>
          <w:szCs w:val="24"/>
        </w:rPr>
        <w:t xml:space="preserve"> – Expert Teacher) will be assessed by the head teacher and a decision notified to the teacher in writing within </w:t>
      </w:r>
      <w:proofErr w:type="gramStart"/>
      <w:r w:rsidRPr="001D7A19">
        <w:rPr>
          <w:szCs w:val="24"/>
        </w:rPr>
        <w:t>20</w:t>
      </w:r>
      <w:proofErr w:type="gramEnd"/>
      <w:r w:rsidRPr="001D7A19">
        <w:rPr>
          <w:szCs w:val="24"/>
        </w:rPr>
        <w:t xml:space="preserve"> working days.</w:t>
      </w:r>
    </w:p>
    <w:p w14:paraId="1B070DEF" w14:textId="77777777" w:rsidR="004A70B1" w:rsidRPr="001D7A19" w:rsidRDefault="004A70B1" w:rsidP="001D7A19">
      <w:pPr>
        <w:pStyle w:val="NoSpacing"/>
        <w:ind w:left="720" w:hanging="720"/>
        <w:jc w:val="both"/>
        <w:rPr>
          <w:color w:val="FF0000"/>
          <w:szCs w:val="24"/>
        </w:rPr>
      </w:pPr>
    </w:p>
    <w:p w14:paraId="470C32C3" w14:textId="77777777" w:rsidR="000F27BA" w:rsidRPr="001D7A19" w:rsidRDefault="004D2D55" w:rsidP="001D7A19">
      <w:pPr>
        <w:pStyle w:val="NoSpacing"/>
        <w:ind w:left="720" w:hanging="720"/>
        <w:jc w:val="both"/>
        <w:rPr>
          <w:szCs w:val="24"/>
        </w:rPr>
      </w:pPr>
      <w:r w:rsidRPr="001D7A19">
        <w:rPr>
          <w:szCs w:val="24"/>
        </w:rPr>
        <w:t>6.6.8</w:t>
      </w:r>
      <w:r w:rsidRPr="001D7A19">
        <w:rPr>
          <w:szCs w:val="24"/>
        </w:rPr>
        <w:tab/>
        <w:t>If successful the teacher will receive confirmation that their application has been successful and that they will move to the upper pay range with effect from 1 September following the date of submission of the application.</w:t>
      </w:r>
      <w:r w:rsidR="00E85411" w:rsidRPr="001D7A19">
        <w:rPr>
          <w:color w:val="FF0000"/>
          <w:szCs w:val="24"/>
        </w:rPr>
        <w:t xml:space="preserve"> </w:t>
      </w:r>
      <w:r w:rsidR="000F27BA" w:rsidRPr="001D7A19">
        <w:rPr>
          <w:szCs w:val="24"/>
        </w:rPr>
        <w:t xml:space="preserve">The decision will be made in the pay review committee meeting </w:t>
      </w:r>
      <w:r w:rsidR="00EB13A8" w:rsidRPr="001D7A19">
        <w:rPr>
          <w:szCs w:val="24"/>
        </w:rPr>
        <w:t xml:space="preserve">in the Autumn term </w:t>
      </w:r>
      <w:r w:rsidR="000F27BA" w:rsidRPr="001D7A19">
        <w:rPr>
          <w:szCs w:val="24"/>
        </w:rPr>
        <w:t>and back dated to 1 September.</w:t>
      </w:r>
    </w:p>
    <w:p w14:paraId="3A043B08" w14:textId="77777777" w:rsidR="004D2D55" w:rsidRPr="001D7A19" w:rsidRDefault="004D2D55" w:rsidP="001D7A19">
      <w:pPr>
        <w:pStyle w:val="NoSpacing"/>
        <w:ind w:left="720" w:hanging="720"/>
        <w:jc w:val="both"/>
        <w:rPr>
          <w:szCs w:val="24"/>
        </w:rPr>
      </w:pPr>
    </w:p>
    <w:p w14:paraId="4F5973BA" w14:textId="77777777" w:rsidR="004D2D55" w:rsidRPr="001D7A19" w:rsidRDefault="004D2D55" w:rsidP="001D7A19">
      <w:pPr>
        <w:pStyle w:val="NoSpacing"/>
        <w:ind w:left="720" w:hanging="720"/>
        <w:jc w:val="both"/>
        <w:rPr>
          <w:szCs w:val="24"/>
        </w:rPr>
      </w:pPr>
      <w:r w:rsidRPr="001D7A19">
        <w:rPr>
          <w:szCs w:val="24"/>
        </w:rPr>
        <w:lastRenderedPageBreak/>
        <w:t>6.6.9</w:t>
      </w:r>
      <w:r w:rsidRPr="001D7A19">
        <w:rPr>
          <w:szCs w:val="24"/>
        </w:rPr>
        <w:tab/>
      </w:r>
      <w:r w:rsidR="003C4865" w:rsidRPr="001D7A19">
        <w:rPr>
          <w:szCs w:val="24"/>
        </w:rPr>
        <w:t>If unsuccessful the teacher will be provided with feedback by the head teacher/deputy head teacher.</w:t>
      </w:r>
    </w:p>
    <w:p w14:paraId="35B98DE6" w14:textId="77777777" w:rsidR="003C4865" w:rsidRPr="001D7A19" w:rsidRDefault="003C4865" w:rsidP="001D7A19">
      <w:pPr>
        <w:pStyle w:val="NoSpacing"/>
        <w:ind w:left="720" w:hanging="720"/>
        <w:jc w:val="both"/>
        <w:rPr>
          <w:color w:val="0070C0"/>
          <w:szCs w:val="24"/>
        </w:rPr>
      </w:pPr>
    </w:p>
    <w:p w14:paraId="2A85768A" w14:textId="69CA6987" w:rsidR="004D2D55" w:rsidRPr="001D7A19" w:rsidRDefault="004D2D55" w:rsidP="001D7A19">
      <w:pPr>
        <w:pStyle w:val="NoSpacing"/>
        <w:ind w:left="720" w:hanging="720"/>
        <w:jc w:val="both"/>
        <w:rPr>
          <w:szCs w:val="24"/>
        </w:rPr>
      </w:pPr>
      <w:r w:rsidRPr="001D7A19">
        <w:rPr>
          <w:szCs w:val="24"/>
        </w:rPr>
        <w:t>6.6.10</w:t>
      </w:r>
      <w:r w:rsidRPr="001D7A19">
        <w:rPr>
          <w:szCs w:val="24"/>
        </w:rPr>
        <w:tab/>
        <w:t xml:space="preserve">Any appeal against the decision, which should be submitted within </w:t>
      </w:r>
      <w:proofErr w:type="gramStart"/>
      <w:r w:rsidRPr="001D7A19">
        <w:rPr>
          <w:szCs w:val="24"/>
        </w:rPr>
        <w:t>10</w:t>
      </w:r>
      <w:proofErr w:type="gramEnd"/>
      <w:r w:rsidRPr="001D7A19">
        <w:rPr>
          <w:szCs w:val="24"/>
        </w:rPr>
        <w:t xml:space="preserve"> working days, will be considered in line with the school’s pa</w:t>
      </w:r>
      <w:r w:rsidR="00034ACD" w:rsidRPr="001D7A19">
        <w:rPr>
          <w:szCs w:val="24"/>
        </w:rPr>
        <w:t>y appeals procedure set out in A</w:t>
      </w:r>
      <w:r w:rsidR="00B9682B" w:rsidRPr="001D7A19">
        <w:rPr>
          <w:szCs w:val="24"/>
        </w:rPr>
        <w:t xml:space="preserve">ppendix </w:t>
      </w:r>
      <w:r w:rsidR="00400A93" w:rsidRPr="001D7A19">
        <w:rPr>
          <w:szCs w:val="24"/>
        </w:rPr>
        <w:t>4</w:t>
      </w:r>
    </w:p>
    <w:p w14:paraId="5D2158A2" w14:textId="77777777" w:rsidR="004D2D55" w:rsidRPr="001D7A19" w:rsidRDefault="004D2D55" w:rsidP="001D7A19">
      <w:pPr>
        <w:ind w:left="720" w:hanging="720"/>
        <w:jc w:val="both"/>
        <w:rPr>
          <w:rFonts w:ascii="Arial" w:hAnsi="Arial" w:cs="Arial"/>
          <w:color w:val="FF0000"/>
          <w:sz w:val="24"/>
          <w:szCs w:val="24"/>
        </w:rPr>
      </w:pPr>
    </w:p>
    <w:p w14:paraId="63522A26" w14:textId="77777777" w:rsidR="004D2D55" w:rsidRPr="001D7A19" w:rsidRDefault="004D2D55" w:rsidP="001D7A19">
      <w:pPr>
        <w:pStyle w:val="NoSpacing"/>
        <w:jc w:val="both"/>
        <w:rPr>
          <w:color w:val="FF0000"/>
          <w:szCs w:val="24"/>
        </w:rPr>
      </w:pPr>
      <w:r w:rsidRPr="001D7A19">
        <w:rPr>
          <w:szCs w:val="24"/>
        </w:rPr>
        <w:t>6.7</w:t>
      </w:r>
      <w:r w:rsidRPr="001D7A19">
        <w:rPr>
          <w:szCs w:val="24"/>
        </w:rPr>
        <w:tab/>
      </w:r>
      <w:r w:rsidRPr="001D7A19">
        <w:rPr>
          <w:b/>
          <w:szCs w:val="24"/>
        </w:rPr>
        <w:t>Unqualified Teachers</w:t>
      </w:r>
    </w:p>
    <w:p w14:paraId="6227D1D7" w14:textId="77777777" w:rsidR="004D2D55" w:rsidRPr="001D7A19" w:rsidRDefault="004D2D55" w:rsidP="001D7A19">
      <w:pPr>
        <w:pStyle w:val="NoSpacing"/>
        <w:jc w:val="both"/>
        <w:rPr>
          <w:szCs w:val="24"/>
        </w:rPr>
      </w:pPr>
    </w:p>
    <w:p w14:paraId="2CA9FD5F" w14:textId="77777777" w:rsidR="004D2D55" w:rsidRPr="001D7A19" w:rsidRDefault="004D2D55" w:rsidP="001D7A19">
      <w:pPr>
        <w:pStyle w:val="NoSpacing"/>
        <w:ind w:left="720" w:hanging="720"/>
        <w:jc w:val="both"/>
        <w:rPr>
          <w:szCs w:val="24"/>
        </w:rPr>
      </w:pPr>
      <w:r w:rsidRPr="001D7A19">
        <w:rPr>
          <w:szCs w:val="24"/>
        </w:rPr>
        <w:t>6.7.1</w:t>
      </w:r>
      <w:r w:rsidRPr="001D7A19">
        <w:rPr>
          <w:szCs w:val="24"/>
        </w:rPr>
        <w:tab/>
        <w:t xml:space="preserve">The </w:t>
      </w:r>
      <w:r w:rsidR="00507EDE" w:rsidRPr="001D7A19">
        <w:rPr>
          <w:szCs w:val="24"/>
        </w:rPr>
        <w:t>Trust</w:t>
      </w:r>
      <w:r w:rsidRPr="001D7A19">
        <w:rPr>
          <w:szCs w:val="24"/>
        </w:rPr>
        <w:t xml:space="preserve"> will appoint unqualified teachers to a salary within the range set out in the School Teachers Pay and Conditions Document.</w:t>
      </w:r>
    </w:p>
    <w:p w14:paraId="1069FE4E" w14:textId="77777777" w:rsidR="004D2D55" w:rsidRPr="001D7A19" w:rsidRDefault="004D2D55" w:rsidP="001D7A19">
      <w:pPr>
        <w:pStyle w:val="NoSpacing"/>
        <w:jc w:val="both"/>
        <w:rPr>
          <w:szCs w:val="24"/>
        </w:rPr>
      </w:pPr>
    </w:p>
    <w:p w14:paraId="4D4DB32D" w14:textId="2F51539F" w:rsidR="004D2D55" w:rsidRPr="001D7A19" w:rsidRDefault="004D2D55" w:rsidP="001D7A19">
      <w:pPr>
        <w:pStyle w:val="NoSpacing"/>
        <w:ind w:left="720" w:hanging="720"/>
        <w:jc w:val="both"/>
        <w:rPr>
          <w:b/>
          <w:bCs/>
          <w:color w:val="FF0000"/>
          <w:szCs w:val="24"/>
        </w:rPr>
      </w:pPr>
      <w:r w:rsidRPr="001D7A19">
        <w:rPr>
          <w:szCs w:val="24"/>
        </w:rPr>
        <w:t>6.7.2</w:t>
      </w:r>
      <w:r w:rsidRPr="001D7A19">
        <w:rPr>
          <w:szCs w:val="24"/>
        </w:rPr>
        <w:tab/>
        <w:t xml:space="preserve">The </w:t>
      </w:r>
      <w:r w:rsidR="00507EDE" w:rsidRPr="001D7A19">
        <w:rPr>
          <w:szCs w:val="24"/>
        </w:rPr>
        <w:t>Trust</w:t>
      </w:r>
      <w:r w:rsidRPr="001D7A19">
        <w:rPr>
          <w:szCs w:val="24"/>
        </w:rPr>
        <w:t xml:space="preserve"> has determined that this should be a</w:t>
      </w:r>
      <w:r w:rsidR="00E8188E" w:rsidRPr="001D7A19">
        <w:rPr>
          <w:szCs w:val="24"/>
        </w:rPr>
        <w:t xml:space="preserve"> 6-point scale </w:t>
      </w:r>
      <w:r w:rsidR="00721DBE" w:rsidRPr="001D7A19">
        <w:rPr>
          <w:szCs w:val="24"/>
        </w:rPr>
        <w:t xml:space="preserve">attached </w:t>
      </w:r>
      <w:r w:rsidR="00400A93" w:rsidRPr="001D7A19">
        <w:rPr>
          <w:szCs w:val="24"/>
        </w:rPr>
        <w:t>in</w:t>
      </w:r>
      <w:r w:rsidR="00721DBE" w:rsidRPr="001D7A19">
        <w:rPr>
          <w:szCs w:val="24"/>
        </w:rPr>
        <w:t xml:space="preserve"> </w:t>
      </w:r>
      <w:r w:rsidR="00AA17B6" w:rsidRPr="001D7A19">
        <w:rPr>
          <w:szCs w:val="24"/>
        </w:rPr>
        <w:t>A</w:t>
      </w:r>
      <w:r w:rsidR="00721DBE" w:rsidRPr="001D7A19">
        <w:rPr>
          <w:szCs w:val="24"/>
        </w:rPr>
        <w:t xml:space="preserve">ppendix </w:t>
      </w:r>
      <w:r w:rsidR="00400A93" w:rsidRPr="001D7A19">
        <w:rPr>
          <w:szCs w:val="24"/>
        </w:rPr>
        <w:t>2</w:t>
      </w:r>
      <w:r w:rsidR="001D7A19">
        <w:rPr>
          <w:szCs w:val="24"/>
        </w:rPr>
        <w:t>.</w:t>
      </w:r>
    </w:p>
    <w:p w14:paraId="2BE10D4F" w14:textId="77777777" w:rsidR="004D2D55" w:rsidRPr="001D7A19" w:rsidRDefault="004D2D55" w:rsidP="001D7A19">
      <w:pPr>
        <w:pStyle w:val="NoSpacing"/>
        <w:jc w:val="both"/>
        <w:rPr>
          <w:color w:val="FF0000"/>
          <w:szCs w:val="24"/>
        </w:rPr>
      </w:pPr>
    </w:p>
    <w:p w14:paraId="73C85947" w14:textId="6F740614" w:rsidR="004D2D55" w:rsidRPr="001D7A19" w:rsidRDefault="004D2D55" w:rsidP="001D7A19">
      <w:pPr>
        <w:pStyle w:val="NoSpacing"/>
        <w:ind w:left="720" w:hanging="720"/>
        <w:jc w:val="both"/>
        <w:rPr>
          <w:szCs w:val="24"/>
        </w:rPr>
      </w:pPr>
      <w:r w:rsidRPr="001D7A19">
        <w:rPr>
          <w:szCs w:val="24"/>
        </w:rPr>
        <w:t>6.7.3</w:t>
      </w:r>
      <w:r w:rsidRPr="001D7A19">
        <w:rPr>
          <w:szCs w:val="24"/>
        </w:rPr>
        <w:tab/>
      </w:r>
      <w:r w:rsidR="00721DBE" w:rsidRPr="001D7A19">
        <w:rPr>
          <w:szCs w:val="24"/>
        </w:rPr>
        <w:t>Points UQ5 and UQ6</w:t>
      </w:r>
      <w:r w:rsidR="00E30A01" w:rsidRPr="001D7A19">
        <w:rPr>
          <w:szCs w:val="24"/>
        </w:rPr>
        <w:t xml:space="preserve"> overlap with Band A</w:t>
      </w:r>
      <w:r w:rsidR="008B6EC4" w:rsidRPr="001D7A19">
        <w:rPr>
          <w:szCs w:val="24"/>
        </w:rPr>
        <w:t xml:space="preserve"> (Teacher) on the Qualified Teacher scale and therefore the Trust will take account of the Career Level Descriptors for those teachers in setting the relevant expectations for an unqualified teacher paid at this level.</w:t>
      </w:r>
    </w:p>
    <w:p w14:paraId="549BFF2A" w14:textId="74FE8D5B" w:rsidR="004D2D55" w:rsidRPr="001D7A19" w:rsidRDefault="004D2D55" w:rsidP="001D7A19">
      <w:pPr>
        <w:pStyle w:val="NoSpacing"/>
        <w:jc w:val="both"/>
        <w:rPr>
          <w:color w:val="3366FF"/>
          <w:szCs w:val="24"/>
        </w:rPr>
      </w:pPr>
    </w:p>
    <w:p w14:paraId="7F98D92D" w14:textId="14F7C960" w:rsidR="0006402E" w:rsidRPr="001D7A19" w:rsidRDefault="005B2C8F" w:rsidP="001D7A19">
      <w:pPr>
        <w:pStyle w:val="NoSpacing"/>
        <w:ind w:left="720" w:hanging="720"/>
        <w:jc w:val="both"/>
        <w:rPr>
          <w:szCs w:val="24"/>
        </w:rPr>
      </w:pPr>
      <w:r w:rsidRPr="001D7A19">
        <w:rPr>
          <w:szCs w:val="24"/>
        </w:rPr>
        <w:t>6.7.4</w:t>
      </w:r>
      <w:r w:rsidR="004D2D55" w:rsidRPr="001D7A19">
        <w:rPr>
          <w:szCs w:val="24"/>
        </w:rPr>
        <w:tab/>
      </w:r>
      <w:r w:rsidR="0006402E" w:rsidRPr="001D7A19">
        <w:rPr>
          <w:szCs w:val="24"/>
        </w:rPr>
        <w:t>A newly appointed unqualified teacher will usually be appointed at the minimum of the scale determined by the head teacher</w:t>
      </w:r>
      <w:proofErr w:type="gramStart"/>
      <w:r w:rsidR="0006402E" w:rsidRPr="001D7A19">
        <w:rPr>
          <w:szCs w:val="24"/>
        </w:rPr>
        <w:t xml:space="preserve">.  </w:t>
      </w:r>
      <w:proofErr w:type="gramEnd"/>
      <w:r w:rsidR="0006402E" w:rsidRPr="001D7A19">
        <w:rPr>
          <w:szCs w:val="24"/>
        </w:rPr>
        <w:t>The initial salary on appointment may be on a probationary basis and subject to performance</w:t>
      </w:r>
      <w:proofErr w:type="gramStart"/>
      <w:r w:rsidR="0006402E" w:rsidRPr="001D7A19">
        <w:rPr>
          <w:szCs w:val="24"/>
        </w:rPr>
        <w:t xml:space="preserve">.  </w:t>
      </w:r>
      <w:proofErr w:type="gramEnd"/>
      <w:r w:rsidR="0006402E" w:rsidRPr="001D7A19">
        <w:rPr>
          <w:szCs w:val="24"/>
        </w:rPr>
        <w:t>This may be reviewed after 6 months, after which time the pay band and relevant pay point will be finalised. The revised salary / pay range will be no lower than the initial salary on appointment.</w:t>
      </w:r>
    </w:p>
    <w:p w14:paraId="25D09B45" w14:textId="77777777" w:rsidR="004D2D55" w:rsidRPr="001D7A19" w:rsidRDefault="004D2D55" w:rsidP="001D7A19">
      <w:pPr>
        <w:pStyle w:val="NoSpacing"/>
        <w:ind w:left="720" w:hanging="720"/>
        <w:jc w:val="both"/>
        <w:rPr>
          <w:szCs w:val="24"/>
        </w:rPr>
      </w:pPr>
    </w:p>
    <w:p w14:paraId="4EE16CB9" w14:textId="12E794B7" w:rsidR="004D2D55" w:rsidRPr="001D7A19" w:rsidRDefault="005B2C8F" w:rsidP="001D7A19">
      <w:pPr>
        <w:pStyle w:val="NoSpacing"/>
        <w:ind w:left="709" w:hanging="720"/>
        <w:jc w:val="both"/>
        <w:rPr>
          <w:szCs w:val="24"/>
        </w:rPr>
      </w:pPr>
      <w:r w:rsidRPr="001D7A19">
        <w:rPr>
          <w:szCs w:val="24"/>
        </w:rPr>
        <w:t>6.7.5</w:t>
      </w:r>
      <w:r w:rsidR="004D2D55" w:rsidRPr="001D7A19">
        <w:rPr>
          <w:szCs w:val="24"/>
        </w:rPr>
        <w:tab/>
        <w:t>Progression within the range will be subject to a review of the teacher’s</w:t>
      </w:r>
      <w:r w:rsidR="00202A53" w:rsidRPr="001D7A19">
        <w:rPr>
          <w:szCs w:val="24"/>
        </w:rPr>
        <w:t xml:space="preserve"> </w:t>
      </w:r>
      <w:r w:rsidR="004D2D55" w:rsidRPr="001D7A19">
        <w:rPr>
          <w:szCs w:val="24"/>
        </w:rPr>
        <w:t>performance set against the annual appraisal review and the appropriate Teacher Standards</w:t>
      </w:r>
      <w:proofErr w:type="gramStart"/>
      <w:r w:rsidR="004D2D55" w:rsidRPr="001D7A19">
        <w:rPr>
          <w:szCs w:val="24"/>
        </w:rPr>
        <w:t xml:space="preserve">.  </w:t>
      </w:r>
      <w:proofErr w:type="gramEnd"/>
      <w:r w:rsidR="004D2D55" w:rsidRPr="001D7A19">
        <w:rPr>
          <w:szCs w:val="24"/>
        </w:rPr>
        <w:t xml:space="preserve">The </w:t>
      </w:r>
      <w:r w:rsidR="00507EDE" w:rsidRPr="001D7A19">
        <w:rPr>
          <w:szCs w:val="24"/>
        </w:rPr>
        <w:t>Trust</w:t>
      </w:r>
      <w:r w:rsidR="004D2D55" w:rsidRPr="001D7A19">
        <w:rPr>
          <w:szCs w:val="24"/>
        </w:rPr>
        <w:t xml:space="preserve"> may decide to award one increment for sustained high quality performance or more increments where performance has been exceptional</w:t>
      </w:r>
      <w:proofErr w:type="gramStart"/>
      <w:r w:rsidR="004D2D55" w:rsidRPr="001D7A19">
        <w:rPr>
          <w:szCs w:val="24"/>
        </w:rPr>
        <w:t xml:space="preserve">.  </w:t>
      </w:r>
      <w:proofErr w:type="gramEnd"/>
      <w:r w:rsidR="004D2D55" w:rsidRPr="001D7A19">
        <w:rPr>
          <w:szCs w:val="24"/>
        </w:rPr>
        <w:t xml:space="preserve">Where performance has not been of a sustained high quality the </w:t>
      </w:r>
      <w:r w:rsidR="00507EDE" w:rsidRPr="001D7A19">
        <w:rPr>
          <w:szCs w:val="24"/>
        </w:rPr>
        <w:t>Trust</w:t>
      </w:r>
      <w:r w:rsidR="00725134" w:rsidRPr="001D7A19">
        <w:rPr>
          <w:szCs w:val="24"/>
        </w:rPr>
        <w:t xml:space="preserve"> may</w:t>
      </w:r>
      <w:r w:rsidR="004D2D55" w:rsidRPr="001D7A19">
        <w:rPr>
          <w:szCs w:val="24"/>
        </w:rPr>
        <w:t xml:space="preserve"> decide that there should be no pay progression</w:t>
      </w:r>
      <w:proofErr w:type="gramStart"/>
      <w:r w:rsidR="004D2D55" w:rsidRPr="001D7A19">
        <w:rPr>
          <w:szCs w:val="24"/>
        </w:rPr>
        <w:t xml:space="preserve">.  </w:t>
      </w:r>
      <w:proofErr w:type="gramEnd"/>
      <w:r w:rsidR="004D2D55" w:rsidRPr="001D7A19">
        <w:rPr>
          <w:szCs w:val="24"/>
        </w:rPr>
        <w:t>In such circumstances where a teacher’s performance is not at the required level this will be addressed through the school’s appraisal procedure.</w:t>
      </w:r>
    </w:p>
    <w:p w14:paraId="4F3BE71A" w14:textId="77777777" w:rsidR="004A70B1" w:rsidRPr="001D7A19" w:rsidRDefault="004A70B1" w:rsidP="001D7A19">
      <w:pPr>
        <w:pStyle w:val="NoSpacing"/>
        <w:jc w:val="both"/>
        <w:rPr>
          <w:color w:val="3366FF"/>
          <w:szCs w:val="24"/>
        </w:rPr>
      </w:pPr>
    </w:p>
    <w:p w14:paraId="6FFE5E05" w14:textId="5144B601" w:rsidR="00084862" w:rsidRPr="001D7A19" w:rsidRDefault="005B2C8F" w:rsidP="001D7A19">
      <w:pPr>
        <w:pStyle w:val="NoSpacing"/>
        <w:ind w:left="720" w:hanging="720"/>
        <w:jc w:val="both"/>
        <w:rPr>
          <w:szCs w:val="24"/>
        </w:rPr>
      </w:pPr>
      <w:r w:rsidRPr="001D7A19">
        <w:rPr>
          <w:szCs w:val="24"/>
        </w:rPr>
        <w:t>6.7.6</w:t>
      </w:r>
      <w:r w:rsidR="00686637" w:rsidRPr="001D7A19">
        <w:rPr>
          <w:szCs w:val="24"/>
        </w:rPr>
        <w:t xml:space="preserve"> </w:t>
      </w:r>
      <w:r w:rsidR="004807B5" w:rsidRPr="001D7A19">
        <w:rPr>
          <w:szCs w:val="24"/>
        </w:rPr>
        <w:t xml:space="preserve"> </w:t>
      </w:r>
      <w:r w:rsidR="000152C5" w:rsidRPr="001D7A19">
        <w:rPr>
          <w:szCs w:val="24"/>
        </w:rPr>
        <w:t xml:space="preserve"> </w:t>
      </w:r>
      <w:r w:rsidR="00C7088A" w:rsidRPr="001D7A19">
        <w:rPr>
          <w:szCs w:val="24"/>
        </w:rPr>
        <w:t xml:space="preserve">Progression to </w:t>
      </w:r>
      <w:r w:rsidR="00603985" w:rsidRPr="001D7A19">
        <w:rPr>
          <w:szCs w:val="24"/>
        </w:rPr>
        <w:t xml:space="preserve">the equivalent of </w:t>
      </w:r>
      <w:r w:rsidR="00E30A01" w:rsidRPr="001D7A19">
        <w:rPr>
          <w:szCs w:val="24"/>
        </w:rPr>
        <w:t>Band A</w:t>
      </w:r>
      <w:r w:rsidR="004807B5" w:rsidRPr="001D7A19">
        <w:rPr>
          <w:szCs w:val="24"/>
        </w:rPr>
        <w:t xml:space="preserve"> (Teacher) on the Qualified Teacher scale</w:t>
      </w:r>
      <w:r w:rsidR="00603985" w:rsidRPr="001D7A19">
        <w:rPr>
          <w:szCs w:val="24"/>
        </w:rPr>
        <w:t xml:space="preserve">, see 6.7.3, </w:t>
      </w:r>
      <w:r w:rsidR="004807B5" w:rsidRPr="001D7A19">
        <w:rPr>
          <w:szCs w:val="24"/>
        </w:rPr>
        <w:t xml:space="preserve">will be subject to the teacher being able to demonstrate that they meet the </w:t>
      </w:r>
      <w:r w:rsidR="00E30A01" w:rsidRPr="001D7A19">
        <w:rPr>
          <w:szCs w:val="24"/>
        </w:rPr>
        <w:t>skills level expected for Band A</w:t>
      </w:r>
      <w:r w:rsidR="004807B5" w:rsidRPr="001D7A19">
        <w:rPr>
          <w:szCs w:val="24"/>
        </w:rPr>
        <w:t xml:space="preserve"> (Teacher) and are able to show evidence of working at that level for a sustained period of </w:t>
      </w:r>
      <w:r w:rsidR="00084862" w:rsidRPr="001D7A19">
        <w:rPr>
          <w:szCs w:val="24"/>
        </w:rPr>
        <w:t>one year.</w:t>
      </w:r>
    </w:p>
    <w:p w14:paraId="0C69C73A" w14:textId="77777777" w:rsidR="004807B5" w:rsidRPr="001D7A19" w:rsidRDefault="004807B5" w:rsidP="001D7A19">
      <w:pPr>
        <w:pStyle w:val="NoSpacing"/>
        <w:jc w:val="both"/>
        <w:rPr>
          <w:szCs w:val="24"/>
        </w:rPr>
      </w:pPr>
    </w:p>
    <w:p w14:paraId="510CB4A4" w14:textId="7DE5B16E" w:rsidR="004D2D55" w:rsidRPr="001D7A19" w:rsidRDefault="005B2C8F" w:rsidP="001D7A19">
      <w:pPr>
        <w:pStyle w:val="NoSpacing"/>
        <w:jc w:val="both"/>
        <w:rPr>
          <w:szCs w:val="24"/>
        </w:rPr>
      </w:pPr>
      <w:r w:rsidRPr="001D7A19">
        <w:rPr>
          <w:szCs w:val="24"/>
        </w:rPr>
        <w:t>6.7.7</w:t>
      </w:r>
      <w:r w:rsidR="004D2D55" w:rsidRPr="001D7A19">
        <w:rPr>
          <w:szCs w:val="24"/>
        </w:rPr>
        <w:tab/>
        <w:t xml:space="preserve">The pay review will be completed by </w:t>
      </w:r>
      <w:r w:rsidR="00723F6A" w:rsidRPr="001D7A19">
        <w:rPr>
          <w:szCs w:val="24"/>
        </w:rPr>
        <w:t>31 October.</w:t>
      </w:r>
    </w:p>
    <w:p w14:paraId="72EE33B6" w14:textId="77777777" w:rsidR="00FD643F" w:rsidRPr="001D7A19" w:rsidRDefault="00FD643F" w:rsidP="001D7A19">
      <w:pPr>
        <w:pStyle w:val="NoSpacing"/>
        <w:jc w:val="both"/>
        <w:rPr>
          <w:szCs w:val="24"/>
        </w:rPr>
      </w:pPr>
    </w:p>
    <w:p w14:paraId="568CDE5C" w14:textId="52D9CF1F" w:rsidR="004D2D55" w:rsidRPr="001D7A19" w:rsidRDefault="005B2C8F" w:rsidP="001D7A19">
      <w:pPr>
        <w:pStyle w:val="NoSpacing"/>
        <w:ind w:left="720" w:hanging="720"/>
        <w:jc w:val="both"/>
        <w:rPr>
          <w:szCs w:val="24"/>
        </w:rPr>
      </w:pPr>
      <w:r w:rsidRPr="001D7A19">
        <w:rPr>
          <w:szCs w:val="24"/>
        </w:rPr>
        <w:t>6.7.8</w:t>
      </w:r>
      <w:r w:rsidR="004D2D55" w:rsidRPr="001D7A19">
        <w:rPr>
          <w:szCs w:val="24"/>
        </w:rPr>
        <w:tab/>
        <w:t>Where an unqualified teacher obtains qualified teacher status whilst employed by the school, they will transfer to the relevant pay band for qualified teachers at a salary at least equivalent</w:t>
      </w:r>
      <w:r w:rsidR="00950899" w:rsidRPr="001D7A19">
        <w:rPr>
          <w:szCs w:val="24"/>
        </w:rPr>
        <w:t xml:space="preserve">, or higher than, </w:t>
      </w:r>
      <w:r w:rsidR="004D2D55" w:rsidRPr="001D7A19">
        <w:rPr>
          <w:szCs w:val="24"/>
        </w:rPr>
        <w:t>the salary they were being paid as an unqualified teacher.</w:t>
      </w:r>
    </w:p>
    <w:p w14:paraId="753B5732" w14:textId="77777777" w:rsidR="004D2D55" w:rsidRPr="001D7A19" w:rsidRDefault="004D2D55" w:rsidP="001D7A19">
      <w:pPr>
        <w:pStyle w:val="NoSpacing"/>
        <w:jc w:val="both"/>
        <w:rPr>
          <w:szCs w:val="24"/>
        </w:rPr>
      </w:pPr>
    </w:p>
    <w:p w14:paraId="008D08F6" w14:textId="57EB00C9" w:rsidR="004D2D55" w:rsidRPr="001D7A19" w:rsidRDefault="005B2C8F" w:rsidP="001D7A19">
      <w:pPr>
        <w:pStyle w:val="NoSpacing"/>
        <w:ind w:left="720" w:hanging="720"/>
        <w:jc w:val="both"/>
        <w:rPr>
          <w:szCs w:val="24"/>
        </w:rPr>
      </w:pPr>
      <w:r w:rsidRPr="001D7A19">
        <w:rPr>
          <w:szCs w:val="24"/>
        </w:rPr>
        <w:t>6.7.9</w:t>
      </w:r>
      <w:r w:rsidR="004D2D55" w:rsidRPr="001D7A19">
        <w:rPr>
          <w:szCs w:val="24"/>
        </w:rPr>
        <w:tab/>
        <w:t xml:space="preserve">The </w:t>
      </w:r>
      <w:r w:rsidR="00507EDE" w:rsidRPr="001D7A19">
        <w:rPr>
          <w:szCs w:val="24"/>
        </w:rPr>
        <w:t>Trust</w:t>
      </w:r>
      <w:r w:rsidR="004D2D55" w:rsidRPr="001D7A19">
        <w:rPr>
          <w:szCs w:val="24"/>
        </w:rPr>
        <w:t xml:space="preserve"> may pay additional allowances to an unqualified teacher where, the teacher has either:</w:t>
      </w:r>
    </w:p>
    <w:p w14:paraId="3D9D7925" w14:textId="77777777" w:rsidR="004D2D55" w:rsidRPr="001D7A19" w:rsidRDefault="004D2D55" w:rsidP="001D7A19">
      <w:pPr>
        <w:pStyle w:val="NoSpacing"/>
        <w:jc w:val="both"/>
        <w:rPr>
          <w:szCs w:val="24"/>
        </w:rPr>
      </w:pPr>
    </w:p>
    <w:p w14:paraId="5D3D479F" w14:textId="77777777" w:rsidR="004D2D55" w:rsidRPr="001D7A19" w:rsidRDefault="004D2D55" w:rsidP="001D7A19">
      <w:pPr>
        <w:pStyle w:val="NoSpacing"/>
        <w:numPr>
          <w:ilvl w:val="0"/>
          <w:numId w:val="12"/>
        </w:numPr>
        <w:jc w:val="both"/>
        <w:rPr>
          <w:szCs w:val="24"/>
        </w:rPr>
      </w:pPr>
      <w:r w:rsidRPr="001D7A19">
        <w:rPr>
          <w:szCs w:val="24"/>
        </w:rPr>
        <w:lastRenderedPageBreak/>
        <w:t>taken on a sustained additional responsibility which is focused on teaching and learning and requires the exercise of a teacher’s professional skill and judgment; or</w:t>
      </w:r>
    </w:p>
    <w:p w14:paraId="12F1997F" w14:textId="77777777" w:rsidR="004D2D55" w:rsidRPr="001D7A19" w:rsidRDefault="004D2D55" w:rsidP="001D7A19">
      <w:pPr>
        <w:pStyle w:val="NoSpacing"/>
        <w:numPr>
          <w:ilvl w:val="0"/>
          <w:numId w:val="12"/>
        </w:numPr>
        <w:jc w:val="both"/>
        <w:rPr>
          <w:szCs w:val="24"/>
        </w:rPr>
      </w:pPr>
      <w:r w:rsidRPr="001D7A19">
        <w:rPr>
          <w:szCs w:val="24"/>
        </w:rPr>
        <w:t>gained qualifications or experience which bring added value to the role being undertaken.</w:t>
      </w:r>
    </w:p>
    <w:p w14:paraId="599A64D8" w14:textId="77777777" w:rsidR="004D2D55" w:rsidRPr="001D7A19" w:rsidRDefault="004D2D55" w:rsidP="001D7A19">
      <w:pPr>
        <w:pStyle w:val="NoSpacing"/>
        <w:jc w:val="both"/>
        <w:rPr>
          <w:color w:val="FF0000"/>
          <w:szCs w:val="24"/>
        </w:rPr>
      </w:pPr>
    </w:p>
    <w:p w14:paraId="131B85CB" w14:textId="00F5258C" w:rsidR="004D2D55" w:rsidRPr="001D7A19" w:rsidRDefault="005B2C8F" w:rsidP="003C09BF">
      <w:pPr>
        <w:ind w:left="709" w:hanging="720"/>
        <w:jc w:val="both"/>
        <w:rPr>
          <w:rFonts w:ascii="Arial" w:hAnsi="Arial" w:cs="Arial"/>
          <w:sz w:val="24"/>
          <w:szCs w:val="24"/>
        </w:rPr>
      </w:pPr>
      <w:r w:rsidRPr="001D7A19">
        <w:rPr>
          <w:rFonts w:ascii="Arial" w:hAnsi="Arial" w:cs="Arial"/>
          <w:sz w:val="24"/>
          <w:szCs w:val="24"/>
        </w:rPr>
        <w:t>6.7.10</w:t>
      </w:r>
      <w:r w:rsidR="004D2D55" w:rsidRPr="001D7A19">
        <w:rPr>
          <w:rFonts w:ascii="Arial" w:hAnsi="Arial" w:cs="Arial"/>
          <w:sz w:val="24"/>
          <w:szCs w:val="24"/>
        </w:rPr>
        <w:tab/>
      </w:r>
      <w:r w:rsidR="000152C5" w:rsidRPr="001D7A19">
        <w:rPr>
          <w:rFonts w:ascii="Arial" w:hAnsi="Arial" w:cs="Arial"/>
          <w:sz w:val="24"/>
          <w:szCs w:val="24"/>
        </w:rPr>
        <w:t xml:space="preserve"> </w:t>
      </w:r>
      <w:r w:rsidR="004D2D55" w:rsidRPr="001D7A19">
        <w:rPr>
          <w:rFonts w:ascii="Arial" w:hAnsi="Arial" w:cs="Arial"/>
          <w:sz w:val="24"/>
          <w:szCs w:val="24"/>
        </w:rPr>
        <w:t>An unqualified teacher will not be awarded any Teaching and Learning Responsibility payment</w:t>
      </w:r>
      <w:r w:rsidR="00C44820" w:rsidRPr="001D7A19">
        <w:rPr>
          <w:rFonts w:ascii="Arial" w:hAnsi="Arial" w:cs="Arial"/>
          <w:sz w:val="24"/>
          <w:szCs w:val="24"/>
        </w:rPr>
        <w:t xml:space="preserve"> </w:t>
      </w:r>
      <w:r w:rsidR="0029585C" w:rsidRPr="001D7A19">
        <w:rPr>
          <w:rFonts w:ascii="Arial" w:hAnsi="Arial" w:cs="Arial"/>
          <w:sz w:val="24"/>
          <w:szCs w:val="24"/>
        </w:rPr>
        <w:t xml:space="preserve">in </w:t>
      </w:r>
      <w:r w:rsidR="00C44820" w:rsidRPr="001D7A19">
        <w:rPr>
          <w:rFonts w:ascii="Arial" w:hAnsi="Arial" w:cs="Arial"/>
          <w:sz w:val="24"/>
          <w:szCs w:val="24"/>
        </w:rPr>
        <w:t xml:space="preserve">accordance with the School Teachers’ Pay and Conditions Document.  </w:t>
      </w:r>
    </w:p>
    <w:p w14:paraId="21E86FA0" w14:textId="77777777" w:rsidR="004D2D55" w:rsidRPr="001D7A19" w:rsidRDefault="004D2D55" w:rsidP="001D7A19">
      <w:pPr>
        <w:pStyle w:val="NoSpacing"/>
        <w:jc w:val="both"/>
        <w:rPr>
          <w:color w:val="FF0000"/>
          <w:szCs w:val="24"/>
        </w:rPr>
      </w:pPr>
    </w:p>
    <w:p w14:paraId="6D0F0D69" w14:textId="77777777" w:rsidR="004D2D55" w:rsidRPr="001D7A19" w:rsidRDefault="00E3119A" w:rsidP="001D7A19">
      <w:pPr>
        <w:pStyle w:val="NoSpacing"/>
        <w:jc w:val="both"/>
        <w:rPr>
          <w:szCs w:val="24"/>
        </w:rPr>
      </w:pPr>
      <w:r w:rsidRPr="001D7A19">
        <w:rPr>
          <w:szCs w:val="24"/>
        </w:rPr>
        <w:t>7</w:t>
      </w:r>
      <w:r w:rsidR="004D2D55" w:rsidRPr="001D7A19">
        <w:rPr>
          <w:szCs w:val="24"/>
        </w:rPr>
        <w:tab/>
      </w:r>
      <w:r w:rsidR="004D2D55" w:rsidRPr="001D7A19">
        <w:rPr>
          <w:b/>
          <w:szCs w:val="24"/>
        </w:rPr>
        <w:t>Supply Teachers</w:t>
      </w:r>
    </w:p>
    <w:p w14:paraId="75826F80" w14:textId="77777777" w:rsidR="004D2D55" w:rsidRPr="001D7A19" w:rsidRDefault="004D2D55" w:rsidP="001D7A19">
      <w:pPr>
        <w:pStyle w:val="NoSpacing"/>
        <w:jc w:val="both"/>
        <w:rPr>
          <w:szCs w:val="24"/>
        </w:rPr>
      </w:pPr>
    </w:p>
    <w:p w14:paraId="27FC732B" w14:textId="5D4FEF31" w:rsidR="004D2D55" w:rsidRPr="001D7A19" w:rsidRDefault="00E3119A" w:rsidP="001D7A19">
      <w:pPr>
        <w:pStyle w:val="NoSpacing"/>
        <w:ind w:left="720" w:hanging="720"/>
        <w:jc w:val="both"/>
        <w:rPr>
          <w:szCs w:val="24"/>
        </w:rPr>
      </w:pPr>
      <w:r w:rsidRPr="001D7A19">
        <w:rPr>
          <w:szCs w:val="24"/>
        </w:rPr>
        <w:t>7</w:t>
      </w:r>
      <w:r w:rsidR="004D2D55" w:rsidRPr="001D7A19">
        <w:rPr>
          <w:szCs w:val="24"/>
        </w:rPr>
        <w:t>.1</w:t>
      </w:r>
      <w:r w:rsidR="004D2D55" w:rsidRPr="001D7A19">
        <w:rPr>
          <w:szCs w:val="24"/>
        </w:rPr>
        <w:tab/>
        <w:t>Teachers employed on a short notice or supply basis will have their pay determined in line with the arrangements outlined in this policy for other</w:t>
      </w:r>
      <w:r w:rsidR="00202A53" w:rsidRPr="001D7A19">
        <w:rPr>
          <w:szCs w:val="24"/>
        </w:rPr>
        <w:t xml:space="preserve"> </w:t>
      </w:r>
      <w:r w:rsidR="004D2D55" w:rsidRPr="001D7A19">
        <w:rPr>
          <w:szCs w:val="24"/>
        </w:rPr>
        <w:t>teachers</w:t>
      </w:r>
      <w:proofErr w:type="gramStart"/>
      <w:r w:rsidR="004D2D55" w:rsidRPr="001D7A19">
        <w:rPr>
          <w:szCs w:val="24"/>
        </w:rPr>
        <w:t xml:space="preserve">.  </w:t>
      </w:r>
      <w:proofErr w:type="gramEnd"/>
      <w:r w:rsidR="004D2D55" w:rsidRPr="001D7A19">
        <w:rPr>
          <w:szCs w:val="24"/>
        </w:rPr>
        <w:t xml:space="preserve">Teachers paid on a daily basis will have their salary assessed as an annual amount, divided by </w:t>
      </w:r>
      <w:r w:rsidR="004D2D55" w:rsidRPr="009D0D01">
        <w:rPr>
          <w:szCs w:val="24"/>
        </w:rPr>
        <w:t>195</w:t>
      </w:r>
      <w:r w:rsidR="002942B8" w:rsidRPr="009D0D01">
        <w:rPr>
          <w:szCs w:val="24"/>
        </w:rPr>
        <w:t xml:space="preserve"> (194 days for the school year beginning in 202</w:t>
      </w:r>
      <w:r w:rsidR="009D0D01">
        <w:rPr>
          <w:szCs w:val="24"/>
        </w:rPr>
        <w:t>2</w:t>
      </w:r>
      <w:r w:rsidR="002942B8" w:rsidRPr="009D0D01">
        <w:rPr>
          <w:szCs w:val="24"/>
        </w:rPr>
        <w:t>)</w:t>
      </w:r>
      <w:proofErr w:type="gramStart"/>
      <w:r w:rsidR="004D2D55" w:rsidRPr="009D0D01">
        <w:rPr>
          <w:szCs w:val="24"/>
        </w:rPr>
        <w:t xml:space="preserve">.  </w:t>
      </w:r>
      <w:proofErr w:type="gramEnd"/>
      <w:r w:rsidR="004D2D55" w:rsidRPr="001D7A19">
        <w:rPr>
          <w:szCs w:val="24"/>
        </w:rPr>
        <w:t>For temporary teachers on short notice this will be multiplied by the number of days to be worked.</w:t>
      </w:r>
    </w:p>
    <w:p w14:paraId="1ADB013B" w14:textId="77777777" w:rsidR="00FD512B" w:rsidRPr="001D7A19" w:rsidRDefault="00FD512B" w:rsidP="001D7A19">
      <w:pPr>
        <w:pStyle w:val="NoSpacing"/>
        <w:ind w:left="720" w:hanging="720"/>
        <w:jc w:val="both"/>
        <w:rPr>
          <w:szCs w:val="24"/>
        </w:rPr>
      </w:pPr>
    </w:p>
    <w:p w14:paraId="293E06AC" w14:textId="5E982528" w:rsidR="00171A8F" w:rsidRPr="001D7A19" w:rsidRDefault="00E3119A" w:rsidP="001D7A19">
      <w:pPr>
        <w:pStyle w:val="NoSpacing"/>
        <w:ind w:left="720" w:hanging="660"/>
        <w:jc w:val="both"/>
        <w:rPr>
          <w:strike/>
          <w:szCs w:val="24"/>
        </w:rPr>
      </w:pPr>
      <w:r w:rsidRPr="001D7A19">
        <w:rPr>
          <w:szCs w:val="24"/>
        </w:rPr>
        <w:t>7</w:t>
      </w:r>
      <w:r w:rsidR="004D2D55" w:rsidRPr="001D7A19">
        <w:rPr>
          <w:szCs w:val="24"/>
        </w:rPr>
        <w:t>.2</w:t>
      </w:r>
      <w:r w:rsidR="004D2D55" w:rsidRPr="001D7A19">
        <w:rPr>
          <w:szCs w:val="24"/>
        </w:rPr>
        <w:tab/>
      </w:r>
      <w:r w:rsidR="001B77C7" w:rsidRPr="001D7A19">
        <w:rPr>
          <w:szCs w:val="24"/>
        </w:rPr>
        <w:t xml:space="preserve">Teachers who work less than a full day will be paid in line with the School Teachers’ Pay and Conditions Document (STPCD) </w:t>
      </w:r>
      <w:r w:rsidR="00631986" w:rsidRPr="001D7A19">
        <w:rPr>
          <w:szCs w:val="24"/>
        </w:rPr>
        <w:t>20</w:t>
      </w:r>
      <w:r w:rsidR="00657A8A" w:rsidRPr="001D7A19">
        <w:rPr>
          <w:szCs w:val="24"/>
        </w:rPr>
        <w:t>2</w:t>
      </w:r>
      <w:r w:rsidR="009D0D01">
        <w:rPr>
          <w:szCs w:val="24"/>
        </w:rPr>
        <w:t>2</w:t>
      </w:r>
      <w:r w:rsidR="001D7A19" w:rsidRPr="001D7A19">
        <w:rPr>
          <w:szCs w:val="24"/>
        </w:rPr>
        <w:t>.</w:t>
      </w:r>
    </w:p>
    <w:p w14:paraId="4B92B945" w14:textId="77777777" w:rsidR="004D2D55" w:rsidRPr="001D7A19" w:rsidRDefault="004D2D55" w:rsidP="001D7A19">
      <w:pPr>
        <w:pStyle w:val="NoSpacing"/>
        <w:jc w:val="both"/>
        <w:rPr>
          <w:color w:val="FF0000"/>
          <w:szCs w:val="24"/>
        </w:rPr>
      </w:pPr>
    </w:p>
    <w:p w14:paraId="56DA5C2A" w14:textId="77777777" w:rsidR="004D2D55" w:rsidRPr="001D7A19" w:rsidRDefault="00E3119A" w:rsidP="001D7A19">
      <w:pPr>
        <w:pStyle w:val="NoSpacing"/>
        <w:ind w:left="720" w:hanging="720"/>
        <w:jc w:val="both"/>
        <w:rPr>
          <w:szCs w:val="24"/>
        </w:rPr>
      </w:pPr>
      <w:r w:rsidRPr="001D7A19">
        <w:rPr>
          <w:szCs w:val="24"/>
        </w:rPr>
        <w:t>7</w:t>
      </w:r>
      <w:r w:rsidR="004D2D55" w:rsidRPr="001D7A19">
        <w:rPr>
          <w:szCs w:val="24"/>
        </w:rPr>
        <w:t>.3</w:t>
      </w:r>
      <w:r w:rsidR="004D2D55" w:rsidRPr="001D7A19">
        <w:rPr>
          <w:szCs w:val="24"/>
        </w:rPr>
        <w:tab/>
        <w:t>A short notice teacher who is employed by the school throughout a consecutive period of 12 months will not be paid any more in respect of that period than they would have if they had been in regular employment throughout the period.</w:t>
      </w:r>
    </w:p>
    <w:p w14:paraId="120E97C5" w14:textId="77777777" w:rsidR="005E5B9B" w:rsidRPr="001D7A19" w:rsidRDefault="005E5B9B" w:rsidP="001D7A19">
      <w:pPr>
        <w:pStyle w:val="NoSpacing"/>
        <w:jc w:val="both"/>
        <w:rPr>
          <w:szCs w:val="24"/>
        </w:rPr>
      </w:pPr>
    </w:p>
    <w:p w14:paraId="54E1123E" w14:textId="77777777" w:rsidR="004D2D55" w:rsidRPr="001D7A19" w:rsidRDefault="00E3119A" w:rsidP="001D7A19">
      <w:pPr>
        <w:pStyle w:val="NoSpacing"/>
        <w:jc w:val="both"/>
        <w:rPr>
          <w:szCs w:val="24"/>
        </w:rPr>
      </w:pPr>
      <w:r w:rsidRPr="001D7A19">
        <w:rPr>
          <w:b/>
          <w:szCs w:val="24"/>
        </w:rPr>
        <w:t>8</w:t>
      </w:r>
      <w:r w:rsidR="004D2D55" w:rsidRPr="001D7A19">
        <w:rPr>
          <w:szCs w:val="24"/>
        </w:rPr>
        <w:tab/>
      </w:r>
      <w:r w:rsidR="004D2D55" w:rsidRPr="001D7A19">
        <w:rPr>
          <w:b/>
          <w:szCs w:val="24"/>
        </w:rPr>
        <w:t>Part time teachers</w:t>
      </w:r>
    </w:p>
    <w:p w14:paraId="5985BEC5" w14:textId="77777777" w:rsidR="004D2D55" w:rsidRPr="001D7A19" w:rsidRDefault="004D2D55" w:rsidP="001D7A19">
      <w:pPr>
        <w:pStyle w:val="NoSpacing"/>
        <w:jc w:val="both"/>
        <w:rPr>
          <w:szCs w:val="24"/>
        </w:rPr>
      </w:pPr>
    </w:p>
    <w:p w14:paraId="7AF47B22" w14:textId="77777777" w:rsidR="004D2D55" w:rsidRPr="001D7A19" w:rsidRDefault="00E3119A" w:rsidP="001D7A19">
      <w:pPr>
        <w:pStyle w:val="NoSpacing"/>
        <w:ind w:left="720" w:hanging="720"/>
        <w:jc w:val="both"/>
        <w:rPr>
          <w:szCs w:val="24"/>
        </w:rPr>
      </w:pPr>
      <w:r w:rsidRPr="001D7A19">
        <w:rPr>
          <w:szCs w:val="24"/>
        </w:rPr>
        <w:t>8</w:t>
      </w:r>
      <w:r w:rsidR="004D2D55" w:rsidRPr="001D7A19">
        <w:rPr>
          <w:szCs w:val="24"/>
        </w:rPr>
        <w:t>.1</w:t>
      </w:r>
      <w:r w:rsidR="004D2D55" w:rsidRPr="001D7A19">
        <w:rPr>
          <w:szCs w:val="24"/>
        </w:rPr>
        <w:tab/>
        <w:t xml:space="preserve">The </w:t>
      </w:r>
      <w:r w:rsidR="00507EDE" w:rsidRPr="001D7A19">
        <w:rPr>
          <w:szCs w:val="24"/>
        </w:rPr>
        <w:t>Trust</w:t>
      </w:r>
      <w:r w:rsidR="004D2D55" w:rsidRPr="001D7A19">
        <w:rPr>
          <w:szCs w:val="24"/>
        </w:rPr>
        <w:t xml:space="preserve"> will ensure that part time teachers’ pay and working time will be </w:t>
      </w:r>
      <w:r w:rsidR="004D2D55" w:rsidRPr="001D7A19">
        <w:rPr>
          <w:szCs w:val="24"/>
        </w:rPr>
        <w:tab/>
        <w:t>dealt with in accordance with the School Teachers’</w:t>
      </w:r>
      <w:r w:rsidR="00E85EAA" w:rsidRPr="001D7A19">
        <w:rPr>
          <w:szCs w:val="24"/>
        </w:rPr>
        <w:t xml:space="preserve"> Pay and Conditions Document</w:t>
      </w:r>
      <w:proofErr w:type="gramStart"/>
      <w:r w:rsidR="00E85EAA" w:rsidRPr="001D7A19">
        <w:rPr>
          <w:szCs w:val="24"/>
        </w:rPr>
        <w:t xml:space="preserve">.  </w:t>
      </w:r>
      <w:proofErr w:type="gramEnd"/>
      <w:r w:rsidR="004D2D55" w:rsidRPr="001D7A19">
        <w:rPr>
          <w:szCs w:val="24"/>
        </w:rPr>
        <w:t>Pay scales and pay progression will be as detailed earlier in this policy.</w:t>
      </w:r>
    </w:p>
    <w:p w14:paraId="1024B2F4" w14:textId="77777777" w:rsidR="004D2D55" w:rsidRPr="001D7A19" w:rsidRDefault="004D2D55" w:rsidP="001D7A19">
      <w:pPr>
        <w:pStyle w:val="NoSpacing"/>
        <w:jc w:val="both"/>
        <w:rPr>
          <w:szCs w:val="24"/>
        </w:rPr>
      </w:pPr>
    </w:p>
    <w:p w14:paraId="6AF1E7D2" w14:textId="0FF133E0" w:rsidR="004D2D55" w:rsidRPr="001D7A19" w:rsidRDefault="00E3119A" w:rsidP="001D7A19">
      <w:pPr>
        <w:pStyle w:val="NoSpacing"/>
        <w:ind w:left="720" w:hanging="720"/>
        <w:jc w:val="both"/>
        <w:rPr>
          <w:szCs w:val="24"/>
        </w:rPr>
      </w:pPr>
      <w:r w:rsidRPr="001D7A19">
        <w:rPr>
          <w:szCs w:val="24"/>
        </w:rPr>
        <w:t>8</w:t>
      </w:r>
      <w:r w:rsidR="004D2D55" w:rsidRPr="001D7A19">
        <w:rPr>
          <w:szCs w:val="24"/>
        </w:rPr>
        <w:t>.2</w:t>
      </w:r>
      <w:r w:rsidR="004D2D55" w:rsidRPr="001D7A19">
        <w:rPr>
          <w:szCs w:val="24"/>
        </w:rPr>
        <w:tab/>
        <w:t xml:space="preserve">Part time teachers will be entitled to be paid for their contractual </w:t>
      </w:r>
      <w:proofErr w:type="gramStart"/>
      <w:r w:rsidR="004D2D55" w:rsidRPr="001D7A19">
        <w:rPr>
          <w:szCs w:val="24"/>
        </w:rPr>
        <w:t>hours</w:t>
      </w:r>
      <w:proofErr w:type="gramEnd"/>
      <w:r w:rsidR="004D2D55" w:rsidRPr="001D7A19">
        <w:rPr>
          <w:szCs w:val="24"/>
        </w:rPr>
        <w:t xml:space="preserve"> pro rata to a full time teacher and will also be entitled to PPA time, other non</w:t>
      </w:r>
      <w:r w:rsidR="008B0BD8" w:rsidRPr="001D7A19">
        <w:rPr>
          <w:szCs w:val="24"/>
        </w:rPr>
        <w:t>-</w:t>
      </w:r>
      <w:r w:rsidR="004D2D55" w:rsidRPr="001D7A19">
        <w:rPr>
          <w:szCs w:val="24"/>
        </w:rPr>
        <w:t>contact time and directed time allocated on a pro rata basis.</w:t>
      </w:r>
    </w:p>
    <w:p w14:paraId="79F0D0E7" w14:textId="77777777" w:rsidR="009765AA" w:rsidRPr="001D7A19" w:rsidRDefault="009765AA" w:rsidP="001D7A19">
      <w:pPr>
        <w:pStyle w:val="NoSpacing"/>
        <w:jc w:val="both"/>
        <w:rPr>
          <w:color w:val="4F81BD"/>
          <w:szCs w:val="24"/>
        </w:rPr>
      </w:pPr>
    </w:p>
    <w:p w14:paraId="79DBE9C2" w14:textId="77777777" w:rsidR="004D2D55" w:rsidRPr="001D7A19" w:rsidRDefault="00E3119A" w:rsidP="001D7A19">
      <w:pPr>
        <w:pStyle w:val="NoSpacing"/>
        <w:jc w:val="both"/>
        <w:rPr>
          <w:b/>
          <w:szCs w:val="24"/>
        </w:rPr>
      </w:pPr>
      <w:r w:rsidRPr="001D7A19">
        <w:rPr>
          <w:b/>
          <w:szCs w:val="24"/>
        </w:rPr>
        <w:t>9</w:t>
      </w:r>
      <w:r w:rsidR="004D2D55" w:rsidRPr="001D7A19">
        <w:rPr>
          <w:b/>
          <w:szCs w:val="24"/>
        </w:rPr>
        <w:tab/>
        <w:t xml:space="preserve">Allowances </w:t>
      </w:r>
      <w:proofErr w:type="gramStart"/>
      <w:r w:rsidR="004D2D55" w:rsidRPr="001D7A19">
        <w:rPr>
          <w:b/>
          <w:szCs w:val="24"/>
        </w:rPr>
        <w:t>etc.</w:t>
      </w:r>
      <w:proofErr w:type="gramEnd"/>
    </w:p>
    <w:p w14:paraId="04A3C0E6" w14:textId="77777777" w:rsidR="004D2D55" w:rsidRPr="001D7A19" w:rsidRDefault="004D2D55" w:rsidP="001D7A19">
      <w:pPr>
        <w:pStyle w:val="NoSpacing"/>
        <w:jc w:val="both"/>
        <w:rPr>
          <w:b/>
          <w:szCs w:val="24"/>
        </w:rPr>
      </w:pPr>
    </w:p>
    <w:p w14:paraId="192BF021" w14:textId="77777777" w:rsidR="004D2D55" w:rsidRPr="001D7A19" w:rsidRDefault="00E3119A" w:rsidP="001D7A19">
      <w:pPr>
        <w:pStyle w:val="NoSpacing"/>
        <w:jc w:val="both"/>
        <w:rPr>
          <w:szCs w:val="24"/>
        </w:rPr>
      </w:pPr>
      <w:r w:rsidRPr="001D7A19">
        <w:rPr>
          <w:szCs w:val="24"/>
        </w:rPr>
        <w:t>9</w:t>
      </w:r>
      <w:r w:rsidR="004D2D55" w:rsidRPr="001D7A19">
        <w:rPr>
          <w:szCs w:val="24"/>
        </w:rPr>
        <w:t>.1</w:t>
      </w:r>
      <w:r w:rsidR="004D2D55" w:rsidRPr="001D7A19">
        <w:rPr>
          <w:szCs w:val="24"/>
        </w:rPr>
        <w:tab/>
      </w:r>
      <w:r w:rsidR="004D2D55" w:rsidRPr="001D7A19">
        <w:rPr>
          <w:b/>
          <w:szCs w:val="24"/>
        </w:rPr>
        <w:t>Teaching and Learning Responsibility Payments (TLRs)</w:t>
      </w:r>
    </w:p>
    <w:p w14:paraId="45A7DAC9" w14:textId="77777777" w:rsidR="004D2D55" w:rsidRPr="001D7A19" w:rsidRDefault="004D2D55" w:rsidP="001D7A19">
      <w:pPr>
        <w:pStyle w:val="NoSpacing"/>
        <w:jc w:val="both"/>
        <w:rPr>
          <w:szCs w:val="24"/>
        </w:rPr>
      </w:pPr>
    </w:p>
    <w:p w14:paraId="53811EB8" w14:textId="77777777" w:rsidR="004D2D55" w:rsidRPr="001D7A19" w:rsidRDefault="00E3119A" w:rsidP="001D7A19">
      <w:pPr>
        <w:pStyle w:val="NoSpacing"/>
        <w:ind w:left="720" w:hanging="720"/>
        <w:jc w:val="both"/>
        <w:rPr>
          <w:szCs w:val="24"/>
        </w:rPr>
      </w:pPr>
      <w:r w:rsidRPr="001D7A19">
        <w:rPr>
          <w:szCs w:val="24"/>
        </w:rPr>
        <w:t>9</w:t>
      </w:r>
      <w:r w:rsidR="004D2D55" w:rsidRPr="001D7A19">
        <w:rPr>
          <w:szCs w:val="24"/>
        </w:rPr>
        <w:t>.1.1</w:t>
      </w:r>
      <w:r w:rsidR="004D2D55" w:rsidRPr="001D7A19">
        <w:rPr>
          <w:szCs w:val="24"/>
        </w:rPr>
        <w:tab/>
        <w:t xml:space="preserve">TLR payments will be awarded to the holders of the posts indicated in the </w:t>
      </w:r>
      <w:r w:rsidR="004028AE" w:rsidRPr="001D7A19">
        <w:rPr>
          <w:szCs w:val="24"/>
        </w:rPr>
        <w:t xml:space="preserve">school’s </w:t>
      </w:r>
      <w:r w:rsidR="004D2D55" w:rsidRPr="001D7A19">
        <w:rPr>
          <w:szCs w:val="24"/>
        </w:rPr>
        <w:t>staffing structure.</w:t>
      </w:r>
    </w:p>
    <w:p w14:paraId="1B84608C" w14:textId="77777777" w:rsidR="004D2D55" w:rsidRPr="001D7A19" w:rsidRDefault="004D2D55" w:rsidP="001D7A19">
      <w:pPr>
        <w:pStyle w:val="NoSpacing"/>
        <w:jc w:val="both"/>
        <w:rPr>
          <w:szCs w:val="24"/>
        </w:rPr>
      </w:pPr>
    </w:p>
    <w:p w14:paraId="40789D52" w14:textId="77777777" w:rsidR="004D2D55" w:rsidRPr="001D7A19" w:rsidRDefault="00E3119A" w:rsidP="001D7A19">
      <w:pPr>
        <w:pStyle w:val="NoSpacing"/>
        <w:ind w:left="720" w:hanging="720"/>
        <w:jc w:val="both"/>
        <w:rPr>
          <w:szCs w:val="24"/>
        </w:rPr>
      </w:pPr>
      <w:r w:rsidRPr="001D7A19">
        <w:rPr>
          <w:szCs w:val="24"/>
        </w:rPr>
        <w:t>9</w:t>
      </w:r>
      <w:r w:rsidR="004D2D55" w:rsidRPr="001D7A19">
        <w:rPr>
          <w:szCs w:val="24"/>
        </w:rPr>
        <w:t>.1.2</w:t>
      </w:r>
      <w:r w:rsidR="004D2D55" w:rsidRPr="001D7A19">
        <w:rPr>
          <w:szCs w:val="24"/>
        </w:rPr>
        <w:tab/>
        <w:t xml:space="preserve">TLR payments will be awarded to a teacher on the main scale or upper pay range as detailed in paragraph 6.5.2 where a teacher is required to undertake a sustained additional responsibility within the school’s staffing structure for ensuring the continued delivery of </w:t>
      </w:r>
      <w:proofErr w:type="gramStart"/>
      <w:r w:rsidR="004D2D55" w:rsidRPr="001D7A19">
        <w:rPr>
          <w:szCs w:val="24"/>
        </w:rPr>
        <w:t>high quality</w:t>
      </w:r>
      <w:proofErr w:type="gramEnd"/>
      <w:r w:rsidR="004D2D55" w:rsidRPr="001D7A19">
        <w:rPr>
          <w:szCs w:val="24"/>
        </w:rPr>
        <w:t xml:space="preserve"> teaching and learning for which they are accountable.</w:t>
      </w:r>
    </w:p>
    <w:p w14:paraId="6E38310C" w14:textId="77777777" w:rsidR="004D2D55" w:rsidRPr="001D7A19" w:rsidRDefault="004D2D55" w:rsidP="001D7A19">
      <w:pPr>
        <w:pStyle w:val="NoSpacing"/>
        <w:jc w:val="both"/>
        <w:rPr>
          <w:szCs w:val="24"/>
        </w:rPr>
      </w:pPr>
      <w:r w:rsidRPr="001D7A19">
        <w:rPr>
          <w:color w:val="FF0000"/>
          <w:szCs w:val="24"/>
        </w:rPr>
        <w:tab/>
      </w:r>
      <w:proofErr w:type="gramStart"/>
      <w:r w:rsidRPr="001D7A19">
        <w:rPr>
          <w:szCs w:val="24"/>
        </w:rPr>
        <w:t>i.e.</w:t>
      </w:r>
      <w:proofErr w:type="gramEnd"/>
      <w:r w:rsidRPr="001D7A19">
        <w:rPr>
          <w:szCs w:val="24"/>
        </w:rPr>
        <w:t xml:space="preserve"> where a post:</w:t>
      </w:r>
    </w:p>
    <w:p w14:paraId="7CBE8687" w14:textId="77777777" w:rsidR="004D2D55" w:rsidRPr="001D7A19" w:rsidRDefault="004D2D55" w:rsidP="001D7A19">
      <w:pPr>
        <w:pStyle w:val="NoSpacing"/>
        <w:numPr>
          <w:ilvl w:val="0"/>
          <w:numId w:val="4"/>
        </w:numPr>
        <w:jc w:val="both"/>
        <w:rPr>
          <w:szCs w:val="24"/>
        </w:rPr>
      </w:pPr>
      <w:r w:rsidRPr="001D7A19">
        <w:rPr>
          <w:szCs w:val="24"/>
        </w:rPr>
        <w:t xml:space="preserve">is focused on teaching and </w:t>
      </w:r>
      <w:proofErr w:type="gramStart"/>
      <w:r w:rsidRPr="001D7A19">
        <w:rPr>
          <w:szCs w:val="24"/>
        </w:rPr>
        <w:t>learning;</w:t>
      </w:r>
      <w:proofErr w:type="gramEnd"/>
    </w:p>
    <w:p w14:paraId="343BDBE9" w14:textId="77777777" w:rsidR="004D2D55" w:rsidRPr="001D7A19" w:rsidRDefault="004D2D55" w:rsidP="001D7A19">
      <w:pPr>
        <w:pStyle w:val="NoSpacing"/>
        <w:numPr>
          <w:ilvl w:val="0"/>
          <w:numId w:val="4"/>
        </w:numPr>
        <w:jc w:val="both"/>
        <w:rPr>
          <w:szCs w:val="24"/>
        </w:rPr>
      </w:pPr>
      <w:r w:rsidRPr="001D7A19">
        <w:rPr>
          <w:szCs w:val="24"/>
        </w:rPr>
        <w:t xml:space="preserve">requires the exercise of a teacher’s professional skills and </w:t>
      </w:r>
      <w:proofErr w:type="gramStart"/>
      <w:r w:rsidRPr="001D7A19">
        <w:rPr>
          <w:szCs w:val="24"/>
        </w:rPr>
        <w:t>judgment;</w:t>
      </w:r>
      <w:proofErr w:type="gramEnd"/>
    </w:p>
    <w:p w14:paraId="77703EA7" w14:textId="77777777" w:rsidR="004D2D55" w:rsidRPr="001D7A19" w:rsidRDefault="004D2D55" w:rsidP="001D7A19">
      <w:pPr>
        <w:pStyle w:val="NoSpacing"/>
        <w:numPr>
          <w:ilvl w:val="0"/>
          <w:numId w:val="4"/>
        </w:numPr>
        <w:jc w:val="both"/>
        <w:rPr>
          <w:szCs w:val="24"/>
        </w:rPr>
      </w:pPr>
      <w:r w:rsidRPr="001D7A19">
        <w:rPr>
          <w:szCs w:val="24"/>
        </w:rPr>
        <w:lastRenderedPageBreak/>
        <w:t xml:space="preserve">requires the teacher to lead, manage and develop a subject or curriculum area; or to lead and manage pupil development across the </w:t>
      </w:r>
      <w:proofErr w:type="gramStart"/>
      <w:r w:rsidRPr="001D7A19">
        <w:rPr>
          <w:szCs w:val="24"/>
        </w:rPr>
        <w:t>curriculum;</w:t>
      </w:r>
      <w:proofErr w:type="gramEnd"/>
    </w:p>
    <w:p w14:paraId="282071AC" w14:textId="77777777" w:rsidR="004D2D55" w:rsidRPr="001D7A19" w:rsidRDefault="004D2D55" w:rsidP="001D7A19">
      <w:pPr>
        <w:pStyle w:val="NoSpacing"/>
        <w:numPr>
          <w:ilvl w:val="0"/>
          <w:numId w:val="4"/>
        </w:numPr>
        <w:jc w:val="both"/>
        <w:rPr>
          <w:szCs w:val="24"/>
        </w:rPr>
      </w:pPr>
      <w:r w:rsidRPr="001D7A19">
        <w:rPr>
          <w:szCs w:val="24"/>
        </w:rPr>
        <w:t>has an impact on the educational progress of pupils other than the teacher’s assigned classes or groups of pupils; and</w:t>
      </w:r>
    </w:p>
    <w:p w14:paraId="7FB5A7A0" w14:textId="25AE85E5" w:rsidR="004D2D55" w:rsidRPr="001D7A19" w:rsidRDefault="004D2D55" w:rsidP="001D7A19">
      <w:pPr>
        <w:pStyle w:val="NoSpacing"/>
        <w:numPr>
          <w:ilvl w:val="0"/>
          <w:numId w:val="4"/>
        </w:numPr>
        <w:jc w:val="both"/>
        <w:rPr>
          <w:szCs w:val="24"/>
        </w:rPr>
      </w:pPr>
      <w:r w:rsidRPr="001D7A19">
        <w:rPr>
          <w:szCs w:val="24"/>
        </w:rPr>
        <w:t>involves leading, developing and enhancing</w:t>
      </w:r>
      <w:r w:rsidR="00343DD2" w:rsidRPr="001D7A19">
        <w:rPr>
          <w:szCs w:val="24"/>
        </w:rPr>
        <w:t xml:space="preserve"> the teaching practice of other staff</w:t>
      </w:r>
      <w:r w:rsidRPr="001D7A19">
        <w:rPr>
          <w:szCs w:val="24"/>
        </w:rPr>
        <w:t>.</w:t>
      </w:r>
    </w:p>
    <w:p w14:paraId="76ECA4A6" w14:textId="77777777" w:rsidR="004D2D55" w:rsidRPr="001D7A19" w:rsidRDefault="004D2D55" w:rsidP="001D7A19">
      <w:pPr>
        <w:pStyle w:val="NoSpacing"/>
        <w:jc w:val="both"/>
        <w:rPr>
          <w:szCs w:val="24"/>
        </w:rPr>
      </w:pPr>
    </w:p>
    <w:p w14:paraId="6F757A80" w14:textId="291403A9" w:rsidR="004D2D55" w:rsidRPr="001D7A19" w:rsidRDefault="00E3119A" w:rsidP="001D7A19">
      <w:pPr>
        <w:pStyle w:val="NoSpacing"/>
        <w:ind w:left="720" w:hanging="720"/>
        <w:jc w:val="both"/>
        <w:rPr>
          <w:szCs w:val="24"/>
        </w:rPr>
      </w:pPr>
      <w:r w:rsidRPr="001D7A19">
        <w:rPr>
          <w:szCs w:val="24"/>
        </w:rPr>
        <w:t>9</w:t>
      </w:r>
      <w:r w:rsidR="004D2D55" w:rsidRPr="001D7A19">
        <w:rPr>
          <w:szCs w:val="24"/>
        </w:rPr>
        <w:t>.1.3</w:t>
      </w:r>
      <w:r w:rsidR="004D2D55" w:rsidRPr="001D7A19">
        <w:rPr>
          <w:szCs w:val="24"/>
        </w:rPr>
        <w:tab/>
        <w:t xml:space="preserve">The </w:t>
      </w:r>
      <w:r w:rsidR="00507EDE" w:rsidRPr="001D7A19">
        <w:rPr>
          <w:szCs w:val="24"/>
        </w:rPr>
        <w:t>Trust</w:t>
      </w:r>
      <w:r w:rsidR="004D2D55" w:rsidRPr="001D7A19">
        <w:rPr>
          <w:szCs w:val="24"/>
        </w:rPr>
        <w:t xml:space="preserve"> will award TLR payments within the range prescribed in the School Teacher’s Pay and Conditions Document</w:t>
      </w:r>
      <w:proofErr w:type="gramStart"/>
      <w:r w:rsidR="004D2D55" w:rsidRPr="001D7A19">
        <w:rPr>
          <w:szCs w:val="24"/>
        </w:rPr>
        <w:t xml:space="preserve">.  </w:t>
      </w:r>
      <w:proofErr w:type="gramEnd"/>
      <w:r w:rsidR="004D2D55" w:rsidRPr="001D7A19">
        <w:rPr>
          <w:szCs w:val="24"/>
        </w:rPr>
        <w:t xml:space="preserve">In this school the </w:t>
      </w:r>
      <w:r w:rsidR="00507EDE" w:rsidRPr="001D7A19">
        <w:rPr>
          <w:szCs w:val="24"/>
        </w:rPr>
        <w:t>Trust</w:t>
      </w:r>
      <w:r w:rsidR="004D2D55" w:rsidRPr="001D7A19">
        <w:rPr>
          <w:szCs w:val="24"/>
        </w:rPr>
        <w:t xml:space="preserve"> has determined that TLR payments will be </w:t>
      </w:r>
      <w:r w:rsidR="005F5F51" w:rsidRPr="001D7A19">
        <w:rPr>
          <w:szCs w:val="24"/>
        </w:rPr>
        <w:t xml:space="preserve">as attached in </w:t>
      </w:r>
      <w:r w:rsidR="00AA17B6" w:rsidRPr="001D7A19">
        <w:rPr>
          <w:szCs w:val="24"/>
        </w:rPr>
        <w:t>A</w:t>
      </w:r>
      <w:r w:rsidR="005F5F51" w:rsidRPr="001D7A19">
        <w:rPr>
          <w:szCs w:val="24"/>
        </w:rPr>
        <w:t>ppendix</w:t>
      </w:r>
      <w:r w:rsidR="00400A93" w:rsidRPr="001D7A19">
        <w:rPr>
          <w:szCs w:val="24"/>
        </w:rPr>
        <w:t xml:space="preserve"> 2</w:t>
      </w:r>
      <w:r w:rsidR="00AA17B6" w:rsidRPr="001D7A19">
        <w:rPr>
          <w:szCs w:val="24"/>
        </w:rPr>
        <w:t>.</w:t>
      </w:r>
    </w:p>
    <w:p w14:paraId="534E0E59" w14:textId="26882A58" w:rsidR="000B2271" w:rsidRPr="001D7A19" w:rsidRDefault="000B2271" w:rsidP="001D7A19">
      <w:pPr>
        <w:pStyle w:val="NoSpacing"/>
        <w:jc w:val="both"/>
        <w:rPr>
          <w:color w:val="FF0000"/>
          <w:szCs w:val="24"/>
        </w:rPr>
      </w:pPr>
    </w:p>
    <w:p w14:paraId="748956A7" w14:textId="77777777" w:rsidR="00B571B8" w:rsidRPr="001D7A19" w:rsidRDefault="00B72FED" w:rsidP="001D7A19">
      <w:pPr>
        <w:pStyle w:val="NoSpacing"/>
        <w:ind w:left="720"/>
        <w:jc w:val="both"/>
        <w:rPr>
          <w:szCs w:val="24"/>
        </w:rPr>
      </w:pPr>
      <w:r w:rsidRPr="001D7A19">
        <w:rPr>
          <w:szCs w:val="24"/>
        </w:rPr>
        <w:t xml:space="preserve">TLR 1 (post includes significant line management responsibility in addition </w:t>
      </w:r>
      <w:r w:rsidR="00FA1020" w:rsidRPr="001D7A19">
        <w:rPr>
          <w:szCs w:val="24"/>
        </w:rPr>
        <w:t>to that outlined in paragraph 9</w:t>
      </w:r>
      <w:r w:rsidRPr="001D7A19">
        <w:rPr>
          <w:szCs w:val="24"/>
        </w:rPr>
        <w:t>.1.2 above)</w:t>
      </w:r>
      <w:r w:rsidR="00525051" w:rsidRPr="001D7A19">
        <w:rPr>
          <w:szCs w:val="24"/>
        </w:rPr>
        <w:t xml:space="preserve"> </w:t>
      </w:r>
    </w:p>
    <w:p w14:paraId="53CE3B34" w14:textId="77777777" w:rsidR="004D2D55" w:rsidRPr="001D7A19" w:rsidRDefault="004D2D55" w:rsidP="001D7A19">
      <w:pPr>
        <w:pStyle w:val="NoSpacing"/>
        <w:jc w:val="both"/>
        <w:rPr>
          <w:szCs w:val="24"/>
        </w:rPr>
      </w:pPr>
    </w:p>
    <w:p w14:paraId="29C22185" w14:textId="77777777" w:rsidR="004D2D55" w:rsidRPr="001D7A19" w:rsidRDefault="00E3119A" w:rsidP="001D7A19">
      <w:pPr>
        <w:pStyle w:val="NoSpacing"/>
        <w:ind w:left="720" w:hanging="720"/>
        <w:jc w:val="both"/>
        <w:rPr>
          <w:szCs w:val="24"/>
        </w:rPr>
      </w:pPr>
      <w:r w:rsidRPr="001D7A19">
        <w:rPr>
          <w:szCs w:val="24"/>
        </w:rPr>
        <w:t>9</w:t>
      </w:r>
      <w:r w:rsidR="000B2271" w:rsidRPr="001D7A19">
        <w:rPr>
          <w:szCs w:val="24"/>
        </w:rPr>
        <w:t>.1.4</w:t>
      </w:r>
      <w:r w:rsidR="004D2D55" w:rsidRPr="001D7A19">
        <w:rPr>
          <w:szCs w:val="24"/>
        </w:rPr>
        <w:tab/>
        <w:t xml:space="preserve">A TLR payment will not be awarded in respect of teaching duties more </w:t>
      </w:r>
      <w:r w:rsidR="00075C47" w:rsidRPr="001D7A19">
        <w:rPr>
          <w:szCs w:val="24"/>
        </w:rPr>
        <w:t xml:space="preserve">appropriately </w:t>
      </w:r>
      <w:r w:rsidR="00FA1020" w:rsidRPr="001D7A19">
        <w:rPr>
          <w:szCs w:val="24"/>
        </w:rPr>
        <w:t>recognised under section 9</w:t>
      </w:r>
      <w:r w:rsidR="004D2D55" w:rsidRPr="001D7A19">
        <w:rPr>
          <w:szCs w:val="24"/>
        </w:rPr>
        <w:t>.2 of this policy in respect of Special Educational Needs.</w:t>
      </w:r>
    </w:p>
    <w:p w14:paraId="178CA6D0" w14:textId="77777777" w:rsidR="004D2D55" w:rsidRPr="001D7A19" w:rsidRDefault="004D2D55" w:rsidP="001D7A19">
      <w:pPr>
        <w:pStyle w:val="NoSpacing"/>
        <w:jc w:val="both"/>
        <w:rPr>
          <w:szCs w:val="24"/>
        </w:rPr>
      </w:pPr>
    </w:p>
    <w:p w14:paraId="09E83595" w14:textId="7B3E6AC0" w:rsidR="004D2D55" w:rsidRPr="009D0D01" w:rsidRDefault="00E3119A" w:rsidP="001D7A19">
      <w:pPr>
        <w:pStyle w:val="NoSpacing"/>
        <w:ind w:left="720" w:hanging="720"/>
        <w:jc w:val="both"/>
        <w:rPr>
          <w:strike/>
          <w:szCs w:val="24"/>
        </w:rPr>
      </w:pPr>
      <w:r w:rsidRPr="001D7A19">
        <w:rPr>
          <w:szCs w:val="24"/>
        </w:rPr>
        <w:t>9</w:t>
      </w:r>
      <w:r w:rsidR="000B2271" w:rsidRPr="001D7A19">
        <w:rPr>
          <w:szCs w:val="24"/>
        </w:rPr>
        <w:t>.1.5</w:t>
      </w:r>
      <w:r w:rsidR="004D2D55" w:rsidRPr="001D7A19">
        <w:rPr>
          <w:szCs w:val="24"/>
        </w:rPr>
        <w:tab/>
        <w:t xml:space="preserve">The </w:t>
      </w:r>
      <w:r w:rsidR="00507EDE" w:rsidRPr="001D7A19">
        <w:rPr>
          <w:szCs w:val="24"/>
        </w:rPr>
        <w:t>Trust</w:t>
      </w:r>
      <w:r w:rsidR="004D2D55" w:rsidRPr="001D7A19">
        <w:rPr>
          <w:szCs w:val="24"/>
        </w:rPr>
        <w:t xml:space="preserve"> </w:t>
      </w:r>
      <w:r w:rsidR="004D2D55" w:rsidRPr="003C09BF">
        <w:rPr>
          <w:szCs w:val="24"/>
        </w:rPr>
        <w:t xml:space="preserve">may award a temporary TLR (TLR3) </w:t>
      </w:r>
      <w:r w:rsidR="00202A53" w:rsidRPr="003C09BF">
        <w:rPr>
          <w:szCs w:val="24"/>
        </w:rPr>
        <w:t>(</w:t>
      </w:r>
      <w:r w:rsidR="006B6713" w:rsidRPr="003C09BF">
        <w:rPr>
          <w:szCs w:val="24"/>
        </w:rPr>
        <w:t xml:space="preserve">as attached in </w:t>
      </w:r>
      <w:r w:rsidR="00AA17B6" w:rsidRPr="003C09BF">
        <w:rPr>
          <w:szCs w:val="24"/>
        </w:rPr>
        <w:t>A</w:t>
      </w:r>
      <w:r w:rsidR="006B6713" w:rsidRPr="003C09BF">
        <w:rPr>
          <w:szCs w:val="24"/>
        </w:rPr>
        <w:t>ppendix</w:t>
      </w:r>
      <w:r w:rsidR="00400A93" w:rsidRPr="003C09BF">
        <w:rPr>
          <w:szCs w:val="24"/>
        </w:rPr>
        <w:t xml:space="preserve"> 2</w:t>
      </w:r>
      <w:r w:rsidR="00202A53" w:rsidRPr="003C09BF">
        <w:rPr>
          <w:szCs w:val="24"/>
        </w:rPr>
        <w:t>)</w:t>
      </w:r>
      <w:r w:rsidR="004D2D55" w:rsidRPr="003C09BF">
        <w:rPr>
          <w:szCs w:val="24"/>
        </w:rPr>
        <w:t xml:space="preserve"> to a post on the main scale or upper pay range as detailed in paragraph 6.5.2 requiring additional duties for a</w:t>
      </w:r>
      <w:r w:rsidR="002942B8" w:rsidRPr="003C09BF">
        <w:rPr>
          <w:szCs w:val="24"/>
        </w:rPr>
        <w:t xml:space="preserve"> </w:t>
      </w:r>
      <w:r w:rsidR="002942B8" w:rsidRPr="009D0D01">
        <w:rPr>
          <w:szCs w:val="24"/>
        </w:rPr>
        <w:t>clearly</w:t>
      </w:r>
      <w:r w:rsidR="004D2D55" w:rsidRPr="009D0D01">
        <w:rPr>
          <w:szCs w:val="24"/>
        </w:rPr>
        <w:t xml:space="preserve"> time limited </w:t>
      </w:r>
      <w:r w:rsidR="002942B8" w:rsidRPr="009D0D01">
        <w:rPr>
          <w:szCs w:val="24"/>
        </w:rPr>
        <w:t>school improvement project, one-off externally drive</w:t>
      </w:r>
      <w:r w:rsidR="00774131" w:rsidRPr="009D0D01">
        <w:rPr>
          <w:szCs w:val="24"/>
        </w:rPr>
        <w:t>n</w:t>
      </w:r>
      <w:r w:rsidR="002942B8" w:rsidRPr="009D0D01">
        <w:rPr>
          <w:szCs w:val="24"/>
        </w:rPr>
        <w:t xml:space="preserve"> responsibilities, or where teachers are undertaking planning, preparation, coordination of, or delivery of tutoring to provide catch up support to pupils on learning lost to the pandemic, and where that tutoring work is taking place outside of normal directed hours but during the school day</w:t>
      </w:r>
      <w:r w:rsidR="003C09BF" w:rsidRPr="009D0D01">
        <w:rPr>
          <w:szCs w:val="24"/>
        </w:rPr>
        <w:t>.</w:t>
      </w:r>
    </w:p>
    <w:p w14:paraId="2C5C5B90" w14:textId="77777777" w:rsidR="004D2D55" w:rsidRPr="001D7A19" w:rsidRDefault="004D2D55" w:rsidP="001D7A19">
      <w:pPr>
        <w:pStyle w:val="NoSpacing"/>
        <w:jc w:val="both"/>
        <w:rPr>
          <w:szCs w:val="24"/>
        </w:rPr>
      </w:pPr>
    </w:p>
    <w:p w14:paraId="6E317342" w14:textId="77777777" w:rsidR="004D2D55" w:rsidRPr="001D7A19" w:rsidRDefault="00E3119A" w:rsidP="001D7A19">
      <w:pPr>
        <w:pStyle w:val="NoSpacing"/>
        <w:ind w:left="720" w:hanging="720"/>
        <w:jc w:val="both"/>
        <w:rPr>
          <w:szCs w:val="24"/>
        </w:rPr>
      </w:pPr>
      <w:r w:rsidRPr="001D7A19">
        <w:rPr>
          <w:szCs w:val="24"/>
        </w:rPr>
        <w:t>9</w:t>
      </w:r>
      <w:r w:rsidR="000B2271" w:rsidRPr="001D7A19">
        <w:rPr>
          <w:szCs w:val="24"/>
        </w:rPr>
        <w:t>.1.6</w:t>
      </w:r>
      <w:r w:rsidR="004D2D55" w:rsidRPr="001D7A19">
        <w:rPr>
          <w:szCs w:val="24"/>
        </w:rPr>
        <w:tab/>
        <w:t xml:space="preserve">The value of any temporary TLR3 will be determined within the above range on </w:t>
      </w:r>
      <w:r w:rsidR="001B47E5" w:rsidRPr="001D7A19">
        <w:rPr>
          <w:szCs w:val="24"/>
        </w:rPr>
        <w:t xml:space="preserve">an </w:t>
      </w:r>
      <w:r w:rsidR="004D2D55" w:rsidRPr="001D7A19">
        <w:rPr>
          <w:szCs w:val="24"/>
        </w:rPr>
        <w:t>individual basis according to complexity and level of responsibility of the role.</w:t>
      </w:r>
    </w:p>
    <w:p w14:paraId="7A1FA3E8" w14:textId="77777777" w:rsidR="004D2D55" w:rsidRPr="001D7A19" w:rsidRDefault="004D2D55" w:rsidP="001D7A19">
      <w:pPr>
        <w:pStyle w:val="NoSpacing"/>
        <w:jc w:val="both"/>
        <w:rPr>
          <w:szCs w:val="24"/>
        </w:rPr>
      </w:pPr>
    </w:p>
    <w:p w14:paraId="6EBC8A69" w14:textId="24923526" w:rsidR="004D2D55" w:rsidRPr="002942B8" w:rsidRDefault="00E3119A" w:rsidP="002942B8">
      <w:pPr>
        <w:pStyle w:val="NoSpacing"/>
        <w:ind w:left="720" w:hanging="720"/>
        <w:jc w:val="both"/>
        <w:rPr>
          <w:color w:val="3366FF"/>
          <w:szCs w:val="24"/>
        </w:rPr>
      </w:pPr>
      <w:r w:rsidRPr="001D7A19">
        <w:rPr>
          <w:szCs w:val="24"/>
        </w:rPr>
        <w:t>9</w:t>
      </w:r>
      <w:r w:rsidR="000B2271" w:rsidRPr="001D7A19">
        <w:rPr>
          <w:szCs w:val="24"/>
        </w:rPr>
        <w:t>.1.7</w:t>
      </w:r>
      <w:r w:rsidR="004D2D55" w:rsidRPr="001D7A19">
        <w:rPr>
          <w:szCs w:val="24"/>
        </w:rPr>
        <w:tab/>
        <w:t xml:space="preserve">The </w:t>
      </w:r>
      <w:r w:rsidR="004D2D55" w:rsidRPr="003C09BF">
        <w:rPr>
          <w:szCs w:val="24"/>
        </w:rPr>
        <w:t xml:space="preserve">duration of such temporary TLR3 payments would normally not exceed </w:t>
      </w:r>
      <w:r w:rsidR="00342DC0" w:rsidRPr="003C09BF">
        <w:rPr>
          <w:szCs w:val="24"/>
        </w:rPr>
        <w:t xml:space="preserve">1 year </w:t>
      </w:r>
      <w:r w:rsidR="004D2D55" w:rsidRPr="003C09BF">
        <w:rPr>
          <w:szCs w:val="24"/>
        </w:rPr>
        <w:t>after which time they will be reviewed and may be extended if appropriate.</w:t>
      </w:r>
    </w:p>
    <w:p w14:paraId="5216D37B" w14:textId="77777777" w:rsidR="004D2D55" w:rsidRPr="001D7A19" w:rsidRDefault="004D2D55" w:rsidP="001D7A19">
      <w:pPr>
        <w:pStyle w:val="NoSpacing"/>
        <w:jc w:val="both"/>
        <w:rPr>
          <w:szCs w:val="24"/>
        </w:rPr>
      </w:pPr>
    </w:p>
    <w:p w14:paraId="50BC00E8" w14:textId="77777777" w:rsidR="004D2D55" w:rsidRPr="001D7A19" w:rsidRDefault="00E3119A" w:rsidP="001D7A19">
      <w:pPr>
        <w:pStyle w:val="NoSpacing"/>
        <w:jc w:val="both"/>
        <w:rPr>
          <w:szCs w:val="24"/>
        </w:rPr>
      </w:pPr>
      <w:r w:rsidRPr="001D7A19">
        <w:rPr>
          <w:szCs w:val="24"/>
        </w:rPr>
        <w:t>9</w:t>
      </w:r>
      <w:r w:rsidR="000B2271" w:rsidRPr="001D7A19">
        <w:rPr>
          <w:szCs w:val="24"/>
        </w:rPr>
        <w:t>.1.8</w:t>
      </w:r>
      <w:r w:rsidR="004D2D55" w:rsidRPr="001D7A19">
        <w:rPr>
          <w:szCs w:val="24"/>
        </w:rPr>
        <w:tab/>
        <w:t xml:space="preserve">There will be no safeguarding of any temporary TLR3 payments. </w:t>
      </w:r>
    </w:p>
    <w:p w14:paraId="577B9B59" w14:textId="77777777" w:rsidR="000B2271" w:rsidRPr="001D7A19" w:rsidRDefault="000B2271" w:rsidP="001D7A19">
      <w:pPr>
        <w:pStyle w:val="NoSpacing"/>
        <w:jc w:val="both"/>
        <w:rPr>
          <w:szCs w:val="24"/>
        </w:rPr>
      </w:pPr>
    </w:p>
    <w:p w14:paraId="6D944842" w14:textId="7CDF6E3D" w:rsidR="00B571B8" w:rsidRPr="002942B8" w:rsidRDefault="00E3119A" w:rsidP="001D7A19">
      <w:pPr>
        <w:ind w:left="720" w:hanging="720"/>
        <w:jc w:val="both"/>
        <w:rPr>
          <w:rFonts w:ascii="Arial" w:hAnsi="Arial" w:cs="Arial"/>
          <w:sz w:val="24"/>
          <w:szCs w:val="24"/>
        </w:rPr>
      </w:pPr>
      <w:r w:rsidRPr="001D7A19">
        <w:rPr>
          <w:rFonts w:ascii="Arial" w:hAnsi="Arial" w:cs="Arial"/>
          <w:sz w:val="24"/>
          <w:szCs w:val="24"/>
        </w:rPr>
        <w:t>9</w:t>
      </w:r>
      <w:r w:rsidR="000B2271" w:rsidRPr="001D7A19">
        <w:rPr>
          <w:rFonts w:ascii="Arial" w:hAnsi="Arial" w:cs="Arial"/>
          <w:sz w:val="24"/>
          <w:szCs w:val="24"/>
        </w:rPr>
        <w:t xml:space="preserve">.1.9 </w:t>
      </w:r>
      <w:r w:rsidR="000152C5" w:rsidRPr="001D7A19">
        <w:rPr>
          <w:rFonts w:ascii="Arial" w:hAnsi="Arial" w:cs="Arial"/>
          <w:sz w:val="24"/>
          <w:szCs w:val="24"/>
        </w:rPr>
        <w:tab/>
      </w:r>
      <w:r w:rsidR="00B571B8" w:rsidRPr="001D7A19">
        <w:rPr>
          <w:rFonts w:ascii="Arial" w:hAnsi="Arial" w:cs="Arial"/>
          <w:sz w:val="24"/>
          <w:szCs w:val="24"/>
        </w:rPr>
        <w:t xml:space="preserve">Although a </w:t>
      </w:r>
      <w:r w:rsidR="00B571B8" w:rsidRPr="002942B8">
        <w:rPr>
          <w:rFonts w:ascii="Arial" w:hAnsi="Arial" w:cs="Arial"/>
          <w:sz w:val="24"/>
          <w:szCs w:val="24"/>
        </w:rPr>
        <w:t>teacher cannot hold a TLR1 or a TLR2 concurrently, a teacher in</w:t>
      </w:r>
      <w:r w:rsidR="000152C5" w:rsidRPr="002942B8">
        <w:rPr>
          <w:rFonts w:ascii="Arial" w:hAnsi="Arial" w:cs="Arial"/>
          <w:sz w:val="24"/>
          <w:szCs w:val="24"/>
        </w:rPr>
        <w:t xml:space="preserve">    </w:t>
      </w:r>
      <w:r w:rsidR="00B571B8" w:rsidRPr="002942B8">
        <w:rPr>
          <w:rFonts w:ascii="Arial" w:hAnsi="Arial" w:cs="Arial"/>
          <w:sz w:val="24"/>
          <w:szCs w:val="24"/>
        </w:rPr>
        <w:t>receipt of either a TLR1 or TLR2 may also hold a concurrent TLR3.</w:t>
      </w:r>
    </w:p>
    <w:p w14:paraId="22950742" w14:textId="4A44346F" w:rsidR="002942B8" w:rsidRPr="002942B8" w:rsidRDefault="002942B8" w:rsidP="001D7A19">
      <w:pPr>
        <w:ind w:left="720" w:hanging="720"/>
        <w:jc w:val="both"/>
        <w:rPr>
          <w:rFonts w:ascii="Arial" w:hAnsi="Arial" w:cs="Arial"/>
          <w:sz w:val="24"/>
          <w:szCs w:val="24"/>
        </w:rPr>
      </w:pPr>
    </w:p>
    <w:p w14:paraId="359C6EC6" w14:textId="3084A7CA" w:rsidR="002942B8" w:rsidRPr="002942B8" w:rsidRDefault="002942B8" w:rsidP="001D7A19">
      <w:pPr>
        <w:ind w:left="720" w:hanging="720"/>
        <w:jc w:val="both"/>
        <w:rPr>
          <w:rFonts w:ascii="Arial" w:hAnsi="Arial" w:cs="Arial"/>
          <w:sz w:val="24"/>
          <w:szCs w:val="24"/>
        </w:rPr>
      </w:pPr>
      <w:r w:rsidRPr="002942B8">
        <w:rPr>
          <w:rFonts w:ascii="Arial" w:hAnsi="Arial" w:cs="Arial"/>
          <w:sz w:val="24"/>
          <w:szCs w:val="24"/>
        </w:rPr>
        <w:t>9.1.</w:t>
      </w:r>
      <w:r w:rsidRPr="003C09BF">
        <w:rPr>
          <w:rFonts w:ascii="Arial" w:hAnsi="Arial" w:cs="Arial"/>
          <w:sz w:val="24"/>
          <w:szCs w:val="24"/>
        </w:rPr>
        <w:t>10</w:t>
      </w:r>
      <w:r w:rsidRPr="003C09BF">
        <w:rPr>
          <w:rFonts w:ascii="Arial" w:hAnsi="Arial" w:cs="Arial"/>
          <w:sz w:val="24"/>
          <w:szCs w:val="24"/>
        </w:rPr>
        <w:tab/>
      </w:r>
      <w:r w:rsidRPr="009D0D01">
        <w:rPr>
          <w:rFonts w:ascii="Arial" w:hAnsi="Arial" w:cs="Arial"/>
          <w:sz w:val="24"/>
          <w:szCs w:val="24"/>
        </w:rPr>
        <w:t>A teacher will not be awarded consecutive TLR3s for the same responsibility unless that responsibility relates to tutoring, as set out above.</w:t>
      </w:r>
    </w:p>
    <w:p w14:paraId="6CA4F2B3" w14:textId="77777777" w:rsidR="004D2D55" w:rsidRPr="002942B8" w:rsidRDefault="004D2D55" w:rsidP="001D7A19">
      <w:pPr>
        <w:pStyle w:val="NoSpacing"/>
        <w:jc w:val="both"/>
        <w:rPr>
          <w:szCs w:val="24"/>
        </w:rPr>
      </w:pPr>
    </w:p>
    <w:p w14:paraId="0EFFBE6F" w14:textId="77777777" w:rsidR="004D2D55" w:rsidRPr="001D7A19" w:rsidRDefault="00E3119A" w:rsidP="001D7A19">
      <w:pPr>
        <w:pStyle w:val="NoSpacing"/>
        <w:jc w:val="both"/>
        <w:rPr>
          <w:szCs w:val="24"/>
        </w:rPr>
      </w:pPr>
      <w:r w:rsidRPr="001D7A19">
        <w:rPr>
          <w:szCs w:val="24"/>
        </w:rPr>
        <w:t>9</w:t>
      </w:r>
      <w:r w:rsidR="004D2D55" w:rsidRPr="001D7A19">
        <w:rPr>
          <w:szCs w:val="24"/>
        </w:rPr>
        <w:t>.2</w:t>
      </w:r>
      <w:r w:rsidR="004D2D55" w:rsidRPr="001D7A19">
        <w:rPr>
          <w:szCs w:val="24"/>
        </w:rPr>
        <w:tab/>
      </w:r>
      <w:r w:rsidR="004D2D55" w:rsidRPr="001D7A19">
        <w:rPr>
          <w:b/>
          <w:szCs w:val="24"/>
        </w:rPr>
        <w:t>Special Educational Needs (SEN)</w:t>
      </w:r>
    </w:p>
    <w:p w14:paraId="0439501D" w14:textId="77777777" w:rsidR="004D2D55" w:rsidRPr="001D7A19" w:rsidRDefault="004D2D55" w:rsidP="001D7A19">
      <w:pPr>
        <w:pStyle w:val="NoSpacing"/>
        <w:jc w:val="both"/>
        <w:rPr>
          <w:szCs w:val="24"/>
        </w:rPr>
      </w:pPr>
    </w:p>
    <w:p w14:paraId="25C32D52" w14:textId="77777777" w:rsidR="004D2D55" w:rsidRPr="001D7A19" w:rsidRDefault="00E3119A" w:rsidP="001D7A19">
      <w:pPr>
        <w:pStyle w:val="NoSpacing"/>
        <w:ind w:left="720" w:hanging="720"/>
        <w:jc w:val="both"/>
        <w:rPr>
          <w:szCs w:val="24"/>
        </w:rPr>
      </w:pPr>
      <w:r w:rsidRPr="001D7A19">
        <w:rPr>
          <w:szCs w:val="24"/>
        </w:rPr>
        <w:t>9</w:t>
      </w:r>
      <w:r w:rsidR="004D2D55" w:rsidRPr="001D7A19">
        <w:rPr>
          <w:szCs w:val="24"/>
        </w:rPr>
        <w:t>.2.1</w:t>
      </w:r>
      <w:r w:rsidR="004D2D55" w:rsidRPr="001D7A19">
        <w:rPr>
          <w:szCs w:val="24"/>
        </w:rPr>
        <w:tab/>
        <w:t xml:space="preserve">The </w:t>
      </w:r>
      <w:r w:rsidR="00507EDE" w:rsidRPr="001D7A19">
        <w:rPr>
          <w:szCs w:val="24"/>
        </w:rPr>
        <w:t>Trust</w:t>
      </w:r>
      <w:r w:rsidR="004D2D55" w:rsidRPr="001D7A19">
        <w:rPr>
          <w:szCs w:val="24"/>
        </w:rPr>
        <w:t xml:space="preserve"> will award a Special Educational Needs Allowance to a classroom teacher in the following circumstances</w:t>
      </w:r>
    </w:p>
    <w:p w14:paraId="4BAE72E3" w14:textId="77777777" w:rsidR="004D2D55" w:rsidRPr="001D7A19" w:rsidRDefault="004D2D55" w:rsidP="001D7A19">
      <w:pPr>
        <w:pStyle w:val="NoSpacing"/>
        <w:jc w:val="both"/>
        <w:rPr>
          <w:szCs w:val="24"/>
        </w:rPr>
      </w:pPr>
    </w:p>
    <w:p w14:paraId="7E7A4EF8" w14:textId="77777777" w:rsidR="004D2D55" w:rsidRPr="001D7A19" w:rsidRDefault="004D2D55" w:rsidP="001D7A19">
      <w:pPr>
        <w:pStyle w:val="NoSpacing"/>
        <w:numPr>
          <w:ilvl w:val="0"/>
          <w:numId w:val="5"/>
        </w:numPr>
        <w:jc w:val="both"/>
        <w:rPr>
          <w:szCs w:val="24"/>
        </w:rPr>
      </w:pPr>
      <w:r w:rsidRPr="001D7A19">
        <w:rPr>
          <w:szCs w:val="24"/>
        </w:rPr>
        <w:t xml:space="preserve">in any SEN post that requires a mandatory SEN </w:t>
      </w:r>
      <w:proofErr w:type="gramStart"/>
      <w:r w:rsidRPr="001D7A19">
        <w:rPr>
          <w:szCs w:val="24"/>
        </w:rPr>
        <w:t>Qualification;</w:t>
      </w:r>
      <w:proofErr w:type="gramEnd"/>
    </w:p>
    <w:p w14:paraId="35347E80" w14:textId="77777777" w:rsidR="004D2D55" w:rsidRPr="001D7A19" w:rsidRDefault="004D2D55" w:rsidP="001D7A19">
      <w:pPr>
        <w:pStyle w:val="NoSpacing"/>
        <w:numPr>
          <w:ilvl w:val="0"/>
          <w:numId w:val="5"/>
        </w:numPr>
        <w:jc w:val="both"/>
        <w:rPr>
          <w:szCs w:val="24"/>
        </w:rPr>
      </w:pPr>
      <w:r w:rsidRPr="001D7A19">
        <w:rPr>
          <w:szCs w:val="24"/>
        </w:rPr>
        <w:t xml:space="preserve">who teaches pupils in one or more designated special classes or units in the </w:t>
      </w:r>
      <w:proofErr w:type="gramStart"/>
      <w:r w:rsidRPr="001D7A19">
        <w:rPr>
          <w:szCs w:val="24"/>
        </w:rPr>
        <w:t>school;</w:t>
      </w:r>
      <w:proofErr w:type="gramEnd"/>
    </w:p>
    <w:p w14:paraId="39E5B876" w14:textId="4F2E4BAD" w:rsidR="004D2D55" w:rsidRPr="001D7A19" w:rsidRDefault="004D2D55" w:rsidP="001D7A19">
      <w:pPr>
        <w:pStyle w:val="NoSpacing"/>
        <w:numPr>
          <w:ilvl w:val="0"/>
          <w:numId w:val="5"/>
        </w:numPr>
        <w:jc w:val="both"/>
        <w:rPr>
          <w:szCs w:val="24"/>
        </w:rPr>
      </w:pPr>
      <w:r w:rsidRPr="001D7A19">
        <w:rPr>
          <w:szCs w:val="24"/>
        </w:rPr>
        <w:t xml:space="preserve">in any </w:t>
      </w:r>
      <w:proofErr w:type="spellStart"/>
      <w:r w:rsidRPr="001D7A19">
        <w:rPr>
          <w:szCs w:val="24"/>
        </w:rPr>
        <w:t>non designated</w:t>
      </w:r>
      <w:proofErr w:type="spellEnd"/>
      <w:r w:rsidRPr="001D7A19">
        <w:rPr>
          <w:szCs w:val="24"/>
        </w:rPr>
        <w:t xml:space="preserve"> setting (including any pupil referral unit) that is analogous to a designated special class or unit where the post</w:t>
      </w:r>
      <w:r w:rsidR="000152C5" w:rsidRPr="001D7A19">
        <w:rPr>
          <w:szCs w:val="24"/>
        </w:rPr>
        <w:t>:</w:t>
      </w:r>
    </w:p>
    <w:p w14:paraId="16297305" w14:textId="77777777" w:rsidR="000152C5" w:rsidRPr="001D7A19" w:rsidRDefault="000152C5" w:rsidP="001D7A19">
      <w:pPr>
        <w:pStyle w:val="NoSpacing"/>
        <w:ind w:left="1080"/>
        <w:jc w:val="both"/>
        <w:rPr>
          <w:szCs w:val="24"/>
        </w:rPr>
      </w:pPr>
    </w:p>
    <w:p w14:paraId="3CE2570A" w14:textId="77777777" w:rsidR="00DD52C7" w:rsidRPr="001D7A19" w:rsidRDefault="004D2D55" w:rsidP="001D7A19">
      <w:pPr>
        <w:pStyle w:val="NoSpacing"/>
        <w:numPr>
          <w:ilvl w:val="0"/>
          <w:numId w:val="19"/>
        </w:numPr>
        <w:jc w:val="both"/>
        <w:rPr>
          <w:szCs w:val="24"/>
        </w:rPr>
      </w:pPr>
      <w:r w:rsidRPr="001D7A19">
        <w:rPr>
          <w:szCs w:val="24"/>
        </w:rPr>
        <w:t xml:space="preserve">involves a substantial element of working directly with </w:t>
      </w:r>
    </w:p>
    <w:p w14:paraId="5232021C" w14:textId="77777777" w:rsidR="004D2D55" w:rsidRPr="001D7A19" w:rsidRDefault="00DD52C7" w:rsidP="001D7A19">
      <w:pPr>
        <w:pStyle w:val="NoSpacing"/>
        <w:ind w:left="2880"/>
        <w:jc w:val="both"/>
        <w:rPr>
          <w:szCs w:val="24"/>
        </w:rPr>
      </w:pPr>
      <w:r w:rsidRPr="001D7A19">
        <w:rPr>
          <w:szCs w:val="24"/>
        </w:rPr>
        <w:t xml:space="preserve">children </w:t>
      </w:r>
      <w:r w:rsidR="004D2D55" w:rsidRPr="001D7A19">
        <w:rPr>
          <w:szCs w:val="24"/>
        </w:rPr>
        <w:t xml:space="preserve">with special educational </w:t>
      </w:r>
      <w:proofErr w:type="gramStart"/>
      <w:r w:rsidR="004D2D55" w:rsidRPr="001D7A19">
        <w:rPr>
          <w:szCs w:val="24"/>
        </w:rPr>
        <w:t>needs;</w:t>
      </w:r>
      <w:proofErr w:type="gramEnd"/>
    </w:p>
    <w:p w14:paraId="6387C017" w14:textId="77777777" w:rsidR="00DD52C7" w:rsidRPr="001D7A19" w:rsidRDefault="004D2D55" w:rsidP="001D7A19">
      <w:pPr>
        <w:pStyle w:val="NoSpacing"/>
        <w:numPr>
          <w:ilvl w:val="0"/>
          <w:numId w:val="19"/>
        </w:numPr>
        <w:jc w:val="both"/>
        <w:rPr>
          <w:szCs w:val="24"/>
        </w:rPr>
      </w:pPr>
      <w:r w:rsidRPr="001D7A19">
        <w:rPr>
          <w:szCs w:val="24"/>
        </w:rPr>
        <w:t>requires the exercise of a teacher’s professional skills and</w:t>
      </w:r>
    </w:p>
    <w:p w14:paraId="69E11CFA" w14:textId="77777777" w:rsidR="004D2D55" w:rsidRPr="001D7A19" w:rsidRDefault="004D2D55" w:rsidP="001D7A19">
      <w:pPr>
        <w:pStyle w:val="NoSpacing"/>
        <w:ind w:firstLine="720"/>
        <w:jc w:val="both"/>
        <w:rPr>
          <w:szCs w:val="24"/>
        </w:rPr>
      </w:pPr>
      <w:r w:rsidRPr="001D7A19">
        <w:rPr>
          <w:szCs w:val="24"/>
        </w:rPr>
        <w:t xml:space="preserve"> </w:t>
      </w:r>
      <w:r w:rsidRPr="001D7A19">
        <w:rPr>
          <w:szCs w:val="24"/>
        </w:rPr>
        <w:tab/>
      </w:r>
      <w:r w:rsidRPr="001D7A19">
        <w:rPr>
          <w:szCs w:val="24"/>
        </w:rPr>
        <w:tab/>
      </w:r>
      <w:r w:rsidRPr="001D7A19">
        <w:rPr>
          <w:szCs w:val="24"/>
        </w:rPr>
        <w:tab/>
        <w:t xml:space="preserve">judgment in the teaching of children with special educational </w:t>
      </w:r>
      <w:r w:rsidRPr="001D7A19">
        <w:rPr>
          <w:szCs w:val="24"/>
        </w:rPr>
        <w:tab/>
      </w:r>
      <w:r w:rsidRPr="001D7A19">
        <w:rPr>
          <w:szCs w:val="24"/>
        </w:rPr>
        <w:tab/>
      </w:r>
      <w:r w:rsidR="00DD52C7" w:rsidRPr="001D7A19">
        <w:rPr>
          <w:szCs w:val="24"/>
        </w:rPr>
        <w:tab/>
      </w:r>
      <w:r w:rsidR="00DD52C7" w:rsidRPr="001D7A19">
        <w:rPr>
          <w:szCs w:val="24"/>
        </w:rPr>
        <w:tab/>
      </w:r>
      <w:proofErr w:type="gramStart"/>
      <w:r w:rsidRPr="001D7A19">
        <w:rPr>
          <w:szCs w:val="24"/>
        </w:rPr>
        <w:t>needs;</w:t>
      </w:r>
      <w:proofErr w:type="gramEnd"/>
    </w:p>
    <w:p w14:paraId="7C218EDD" w14:textId="77777777" w:rsidR="00DD52C7" w:rsidRPr="001D7A19" w:rsidRDefault="004D2D55" w:rsidP="001D7A19">
      <w:pPr>
        <w:pStyle w:val="NoSpacing"/>
        <w:numPr>
          <w:ilvl w:val="0"/>
          <w:numId w:val="19"/>
        </w:numPr>
        <w:jc w:val="both"/>
        <w:rPr>
          <w:szCs w:val="24"/>
        </w:rPr>
      </w:pPr>
      <w:r w:rsidRPr="001D7A19">
        <w:rPr>
          <w:szCs w:val="24"/>
        </w:rPr>
        <w:t xml:space="preserve">has a greater level of involvement in the teaching of children </w:t>
      </w:r>
    </w:p>
    <w:p w14:paraId="2E72B1A4" w14:textId="77777777" w:rsidR="004D2D55" w:rsidRPr="001D7A19" w:rsidRDefault="004D2D55" w:rsidP="001D7A19">
      <w:pPr>
        <w:pStyle w:val="NoSpacing"/>
        <w:ind w:left="2880"/>
        <w:jc w:val="both"/>
        <w:rPr>
          <w:szCs w:val="24"/>
        </w:rPr>
      </w:pPr>
      <w:r w:rsidRPr="001D7A19">
        <w:rPr>
          <w:szCs w:val="24"/>
        </w:rPr>
        <w:t xml:space="preserve">with special educational needs than is the normal </w:t>
      </w:r>
      <w:r w:rsidR="00DD52C7" w:rsidRPr="001D7A19">
        <w:rPr>
          <w:szCs w:val="24"/>
        </w:rPr>
        <w:t xml:space="preserve">requirement </w:t>
      </w:r>
      <w:r w:rsidR="00DD52C7" w:rsidRPr="001D7A19">
        <w:rPr>
          <w:szCs w:val="24"/>
        </w:rPr>
        <w:tab/>
      </w:r>
      <w:r w:rsidRPr="001D7A19">
        <w:rPr>
          <w:szCs w:val="24"/>
        </w:rPr>
        <w:t>of teachers throughout the school or unit within the school.</w:t>
      </w:r>
    </w:p>
    <w:p w14:paraId="0115B613" w14:textId="77777777" w:rsidR="00D0659B" w:rsidRPr="001D7A19" w:rsidRDefault="00D0659B" w:rsidP="001D7A19">
      <w:pPr>
        <w:pStyle w:val="NoSpacing"/>
        <w:jc w:val="both"/>
        <w:rPr>
          <w:szCs w:val="24"/>
        </w:rPr>
      </w:pPr>
    </w:p>
    <w:p w14:paraId="38F6B40B" w14:textId="525F7239" w:rsidR="00D0659B" w:rsidRPr="001D7A19" w:rsidRDefault="00E41E49" w:rsidP="001D7A19">
      <w:pPr>
        <w:pStyle w:val="NoSpacing"/>
        <w:ind w:left="720" w:hanging="720"/>
        <w:jc w:val="both"/>
        <w:rPr>
          <w:szCs w:val="24"/>
        </w:rPr>
      </w:pPr>
      <w:r w:rsidRPr="001D7A19">
        <w:rPr>
          <w:szCs w:val="24"/>
        </w:rPr>
        <w:t>9.2.2</w:t>
      </w:r>
      <w:r w:rsidRPr="001D7A19">
        <w:rPr>
          <w:szCs w:val="24"/>
        </w:rPr>
        <w:tab/>
      </w:r>
      <w:r w:rsidR="00D0659B" w:rsidRPr="003C09BF">
        <w:rPr>
          <w:szCs w:val="24"/>
        </w:rPr>
        <w:t>It is not envisaged that there will be any SEN Allow</w:t>
      </w:r>
      <w:r w:rsidR="00F006F0" w:rsidRPr="003C09BF">
        <w:rPr>
          <w:szCs w:val="24"/>
        </w:rPr>
        <w:t xml:space="preserve">ances </w:t>
      </w:r>
      <w:r w:rsidR="006C3516" w:rsidRPr="003C09BF">
        <w:rPr>
          <w:szCs w:val="24"/>
        </w:rPr>
        <w:t>in</w:t>
      </w:r>
      <w:r w:rsidR="00F006F0" w:rsidRPr="003C09BF">
        <w:rPr>
          <w:szCs w:val="24"/>
        </w:rPr>
        <w:t xml:space="preserve"> the </w:t>
      </w:r>
      <w:r w:rsidR="00094A48" w:rsidRPr="003C09BF">
        <w:rPr>
          <w:szCs w:val="24"/>
        </w:rPr>
        <w:t>T</w:t>
      </w:r>
      <w:r w:rsidR="006C3516" w:rsidRPr="003C09BF">
        <w:rPr>
          <w:szCs w:val="24"/>
        </w:rPr>
        <w:t xml:space="preserve">rust </w:t>
      </w:r>
      <w:r w:rsidR="00F006F0" w:rsidRPr="003C09BF">
        <w:rPr>
          <w:szCs w:val="24"/>
        </w:rPr>
        <w:t xml:space="preserve">for the </w:t>
      </w:r>
      <w:r w:rsidR="00AA17B6" w:rsidRPr="003C09BF">
        <w:rPr>
          <w:szCs w:val="24"/>
        </w:rPr>
        <w:t>202</w:t>
      </w:r>
      <w:r w:rsidR="004D6563">
        <w:rPr>
          <w:szCs w:val="24"/>
        </w:rPr>
        <w:t>2</w:t>
      </w:r>
      <w:r w:rsidR="00AA17B6" w:rsidRPr="003C09BF">
        <w:rPr>
          <w:szCs w:val="24"/>
        </w:rPr>
        <w:t>/202</w:t>
      </w:r>
      <w:r w:rsidR="004D6563">
        <w:rPr>
          <w:szCs w:val="24"/>
        </w:rPr>
        <w:t>3</w:t>
      </w:r>
      <w:r w:rsidR="00D0659B" w:rsidRPr="003C09BF">
        <w:rPr>
          <w:szCs w:val="24"/>
        </w:rPr>
        <w:t xml:space="preserve"> academic year</w:t>
      </w:r>
      <w:proofErr w:type="gramStart"/>
      <w:r w:rsidR="00D0659B" w:rsidRPr="003C09BF">
        <w:rPr>
          <w:szCs w:val="24"/>
        </w:rPr>
        <w:t xml:space="preserve">.  </w:t>
      </w:r>
      <w:proofErr w:type="gramEnd"/>
      <w:r w:rsidR="00D0659B" w:rsidRPr="003C09BF">
        <w:rPr>
          <w:szCs w:val="24"/>
        </w:rPr>
        <w:t>This decision will be reviewed annually.</w:t>
      </w:r>
    </w:p>
    <w:p w14:paraId="6B65EC3A" w14:textId="77777777" w:rsidR="004D2D55" w:rsidRPr="001D7A19" w:rsidRDefault="004D2D55" w:rsidP="001D7A19">
      <w:pPr>
        <w:pStyle w:val="NoSpacing"/>
        <w:jc w:val="both"/>
        <w:rPr>
          <w:color w:val="FF0000"/>
          <w:szCs w:val="24"/>
        </w:rPr>
      </w:pPr>
    </w:p>
    <w:p w14:paraId="40245765" w14:textId="77777777" w:rsidR="004D2D55" w:rsidRPr="001D7A19" w:rsidRDefault="00E3119A" w:rsidP="001D7A19">
      <w:pPr>
        <w:pStyle w:val="NoSpacing"/>
        <w:jc w:val="both"/>
        <w:rPr>
          <w:szCs w:val="24"/>
        </w:rPr>
      </w:pPr>
      <w:r w:rsidRPr="001D7A19">
        <w:rPr>
          <w:szCs w:val="24"/>
        </w:rPr>
        <w:t>9</w:t>
      </w:r>
      <w:r w:rsidR="004D2D55" w:rsidRPr="001D7A19">
        <w:rPr>
          <w:szCs w:val="24"/>
        </w:rPr>
        <w:t>.3</w:t>
      </w:r>
      <w:r w:rsidR="004D2D55" w:rsidRPr="001D7A19">
        <w:rPr>
          <w:szCs w:val="24"/>
        </w:rPr>
        <w:tab/>
      </w:r>
      <w:r w:rsidR="004D2D55" w:rsidRPr="001D7A19">
        <w:rPr>
          <w:b/>
          <w:szCs w:val="24"/>
        </w:rPr>
        <w:t>Acting Allowances</w:t>
      </w:r>
    </w:p>
    <w:p w14:paraId="4D398DF0" w14:textId="77777777" w:rsidR="004D2D55" w:rsidRPr="001D7A19" w:rsidRDefault="004D2D55" w:rsidP="001D7A19">
      <w:pPr>
        <w:pStyle w:val="NoSpacing"/>
        <w:jc w:val="both"/>
        <w:rPr>
          <w:szCs w:val="24"/>
        </w:rPr>
      </w:pPr>
    </w:p>
    <w:p w14:paraId="34071EA2" w14:textId="71866FDA" w:rsidR="004D2D55" w:rsidRPr="001D7A19" w:rsidRDefault="00E3119A" w:rsidP="001D7A19">
      <w:pPr>
        <w:pStyle w:val="NoSpacing"/>
        <w:ind w:left="720" w:hanging="720"/>
        <w:jc w:val="both"/>
        <w:rPr>
          <w:szCs w:val="24"/>
        </w:rPr>
      </w:pPr>
      <w:r w:rsidRPr="001D7A19">
        <w:rPr>
          <w:szCs w:val="24"/>
        </w:rPr>
        <w:t>9</w:t>
      </w:r>
      <w:r w:rsidR="004D2D55" w:rsidRPr="001D7A19">
        <w:rPr>
          <w:szCs w:val="24"/>
        </w:rPr>
        <w:t>.3.1</w:t>
      </w:r>
      <w:r w:rsidR="004D2D55" w:rsidRPr="001D7A19">
        <w:rPr>
          <w:szCs w:val="24"/>
        </w:rPr>
        <w:tab/>
        <w:t>Teachers who cover all of the duties associated with a post of a higher grade or allowance than their own for a period of at least</w:t>
      </w:r>
      <w:r w:rsidR="007405DD" w:rsidRPr="001D7A19">
        <w:rPr>
          <w:szCs w:val="24"/>
        </w:rPr>
        <w:t xml:space="preserve"> 4 weeks </w:t>
      </w:r>
      <w:r w:rsidR="004D2D55" w:rsidRPr="001D7A19">
        <w:rPr>
          <w:szCs w:val="24"/>
        </w:rPr>
        <w:t>will be considered for payment of an acting allowance</w:t>
      </w:r>
      <w:proofErr w:type="gramStart"/>
      <w:r w:rsidR="004D2D55" w:rsidRPr="001D7A19">
        <w:rPr>
          <w:szCs w:val="24"/>
        </w:rPr>
        <w:t xml:space="preserve">.  </w:t>
      </w:r>
      <w:proofErr w:type="gramEnd"/>
      <w:r w:rsidR="004D2D55" w:rsidRPr="001D7A19">
        <w:rPr>
          <w:szCs w:val="24"/>
        </w:rPr>
        <w:t xml:space="preserve">This will normally be the difference between the teacher’s substantive salary and the appropriate point on the pay range of the </w:t>
      </w:r>
      <w:proofErr w:type="gramStart"/>
      <w:r w:rsidR="004D2D55" w:rsidRPr="001D7A19">
        <w:rPr>
          <w:szCs w:val="24"/>
        </w:rPr>
        <w:t>higher level</w:t>
      </w:r>
      <w:proofErr w:type="gramEnd"/>
      <w:r w:rsidR="004D2D55" w:rsidRPr="001D7A19">
        <w:rPr>
          <w:szCs w:val="24"/>
        </w:rPr>
        <w:t xml:space="preserve"> </w:t>
      </w:r>
      <w:r w:rsidR="00437C09" w:rsidRPr="001D7A19">
        <w:rPr>
          <w:szCs w:val="24"/>
        </w:rPr>
        <w:t>post and</w:t>
      </w:r>
      <w:r w:rsidR="004D2D55" w:rsidRPr="001D7A19">
        <w:rPr>
          <w:szCs w:val="24"/>
        </w:rPr>
        <w:t xml:space="preserve"> will cover the whole period of acting up during which the teacher will be expected to undertake the full range of duties and responsibilities of the post.</w:t>
      </w:r>
    </w:p>
    <w:p w14:paraId="142D54BA" w14:textId="77777777" w:rsidR="00FD643F" w:rsidRPr="001D7A19" w:rsidRDefault="00FD643F" w:rsidP="001D7A19">
      <w:pPr>
        <w:pStyle w:val="NoSpacing"/>
        <w:ind w:left="720" w:hanging="720"/>
        <w:jc w:val="both"/>
        <w:rPr>
          <w:szCs w:val="24"/>
        </w:rPr>
      </w:pPr>
    </w:p>
    <w:p w14:paraId="759F574D" w14:textId="77777777" w:rsidR="004D2D55" w:rsidRPr="001D7A19" w:rsidRDefault="00E3119A" w:rsidP="001D7A19">
      <w:pPr>
        <w:pStyle w:val="NoSpacing"/>
        <w:jc w:val="both"/>
        <w:rPr>
          <w:szCs w:val="24"/>
        </w:rPr>
      </w:pPr>
      <w:r w:rsidRPr="001D7A19">
        <w:rPr>
          <w:szCs w:val="24"/>
        </w:rPr>
        <w:t>9</w:t>
      </w:r>
      <w:r w:rsidR="004D2D55" w:rsidRPr="001D7A19">
        <w:rPr>
          <w:szCs w:val="24"/>
        </w:rPr>
        <w:t>.4</w:t>
      </w:r>
      <w:r w:rsidR="004D2D55" w:rsidRPr="001D7A19">
        <w:rPr>
          <w:szCs w:val="24"/>
        </w:rPr>
        <w:tab/>
      </w:r>
      <w:r w:rsidR="004D2D55" w:rsidRPr="001D7A19">
        <w:rPr>
          <w:b/>
          <w:szCs w:val="24"/>
        </w:rPr>
        <w:t>Recruitment and Retention</w:t>
      </w:r>
    </w:p>
    <w:p w14:paraId="7CE50D7F" w14:textId="77777777" w:rsidR="004D2D55" w:rsidRPr="001D7A19" w:rsidRDefault="004D2D55" w:rsidP="001D7A19">
      <w:pPr>
        <w:pStyle w:val="NoSpacing"/>
        <w:jc w:val="both"/>
        <w:rPr>
          <w:szCs w:val="24"/>
        </w:rPr>
      </w:pPr>
    </w:p>
    <w:p w14:paraId="7A43A9F5" w14:textId="77777777" w:rsidR="004D2D55" w:rsidRPr="001D7A19" w:rsidRDefault="00E3119A" w:rsidP="001D7A19">
      <w:pPr>
        <w:pStyle w:val="NoSpacing"/>
        <w:ind w:left="720" w:hanging="720"/>
        <w:jc w:val="both"/>
        <w:rPr>
          <w:szCs w:val="24"/>
        </w:rPr>
      </w:pPr>
      <w:r w:rsidRPr="001D7A19">
        <w:rPr>
          <w:szCs w:val="24"/>
        </w:rPr>
        <w:t>9</w:t>
      </w:r>
      <w:r w:rsidR="004D2D55" w:rsidRPr="001D7A19">
        <w:rPr>
          <w:szCs w:val="24"/>
        </w:rPr>
        <w:t>.4.1</w:t>
      </w:r>
      <w:r w:rsidR="004D2D55" w:rsidRPr="001D7A19">
        <w:rPr>
          <w:szCs w:val="24"/>
        </w:rPr>
        <w:tab/>
        <w:t xml:space="preserve">The </w:t>
      </w:r>
      <w:r w:rsidR="00507EDE" w:rsidRPr="001D7A19">
        <w:rPr>
          <w:szCs w:val="24"/>
        </w:rPr>
        <w:t>Trust</w:t>
      </w:r>
      <w:r w:rsidR="004D2D55" w:rsidRPr="001D7A19">
        <w:rPr>
          <w:szCs w:val="24"/>
        </w:rPr>
        <w:t xml:space="preserve"> may, on the advice of the head teacher, consider the award of </w:t>
      </w:r>
      <w:r w:rsidR="00BF1A6E" w:rsidRPr="001D7A19">
        <w:rPr>
          <w:szCs w:val="24"/>
        </w:rPr>
        <w:t>recruitment</w:t>
      </w:r>
      <w:r w:rsidR="004D2D55" w:rsidRPr="001D7A19">
        <w:rPr>
          <w:szCs w:val="24"/>
        </w:rPr>
        <w:t xml:space="preserve"> and retention payment where there is clearly demonstrated evidence</w:t>
      </w:r>
      <w:r w:rsidR="00BF1A6E" w:rsidRPr="001D7A19">
        <w:rPr>
          <w:szCs w:val="24"/>
        </w:rPr>
        <w:t xml:space="preserve"> </w:t>
      </w:r>
      <w:r w:rsidR="004D2D55" w:rsidRPr="001D7A19">
        <w:rPr>
          <w:szCs w:val="24"/>
        </w:rPr>
        <w:t>that such a payment is:</w:t>
      </w:r>
    </w:p>
    <w:p w14:paraId="10DC20B5" w14:textId="77777777" w:rsidR="004D2D55" w:rsidRPr="001D7A19" w:rsidRDefault="004D2D55" w:rsidP="001D7A19">
      <w:pPr>
        <w:pStyle w:val="NoSpacing"/>
        <w:jc w:val="both"/>
        <w:rPr>
          <w:szCs w:val="24"/>
        </w:rPr>
      </w:pPr>
    </w:p>
    <w:p w14:paraId="67DF673D" w14:textId="77777777" w:rsidR="004D2D55" w:rsidRPr="001D7A19" w:rsidRDefault="004D2D55" w:rsidP="001D7A19">
      <w:pPr>
        <w:pStyle w:val="NoSpacing"/>
        <w:numPr>
          <w:ilvl w:val="0"/>
          <w:numId w:val="9"/>
        </w:numPr>
        <w:jc w:val="both"/>
        <w:rPr>
          <w:szCs w:val="24"/>
        </w:rPr>
      </w:pPr>
      <w:r w:rsidRPr="001D7A19">
        <w:rPr>
          <w:szCs w:val="24"/>
        </w:rPr>
        <w:t xml:space="preserve">required to attract suitable candidates for a post which it has </w:t>
      </w:r>
      <w:proofErr w:type="gramStart"/>
      <w:r w:rsidRPr="001D7A19">
        <w:rPr>
          <w:szCs w:val="24"/>
        </w:rPr>
        <w:t>been</w:t>
      </w:r>
      <w:proofErr w:type="gramEnd"/>
      <w:r w:rsidRPr="001D7A19">
        <w:rPr>
          <w:szCs w:val="24"/>
        </w:rPr>
        <w:t xml:space="preserve"> or it is considered difficult to fill; or</w:t>
      </w:r>
    </w:p>
    <w:p w14:paraId="008884CD" w14:textId="77777777" w:rsidR="004D2D55" w:rsidRPr="001D7A19" w:rsidRDefault="004D2D55" w:rsidP="001D7A19">
      <w:pPr>
        <w:pStyle w:val="NoSpacing"/>
        <w:numPr>
          <w:ilvl w:val="0"/>
          <w:numId w:val="9"/>
        </w:numPr>
        <w:jc w:val="both"/>
        <w:rPr>
          <w:szCs w:val="24"/>
        </w:rPr>
      </w:pPr>
      <w:r w:rsidRPr="001D7A19">
        <w:rPr>
          <w:szCs w:val="24"/>
        </w:rPr>
        <w:t>required to retain the skills and expertise of a teacher, particularly in a specialist area or where it is considered that the subsequent vacancy would be difficult to fill.</w:t>
      </w:r>
    </w:p>
    <w:p w14:paraId="105B66B2" w14:textId="77777777" w:rsidR="004D2D55" w:rsidRPr="001D7A19" w:rsidRDefault="004D2D55" w:rsidP="001D7A19">
      <w:pPr>
        <w:pStyle w:val="NoSpacing"/>
        <w:numPr>
          <w:ilvl w:val="0"/>
          <w:numId w:val="9"/>
        </w:numPr>
        <w:jc w:val="both"/>
        <w:rPr>
          <w:szCs w:val="24"/>
        </w:rPr>
      </w:pPr>
      <w:r w:rsidRPr="001D7A19">
        <w:rPr>
          <w:szCs w:val="24"/>
        </w:rPr>
        <w:t xml:space="preserve">to recognise a teacher’s performance which exceeds the school’s </w:t>
      </w:r>
      <w:proofErr w:type="gramStart"/>
      <w:r w:rsidRPr="001D7A19">
        <w:rPr>
          <w:szCs w:val="24"/>
        </w:rPr>
        <w:t>expectations</w:t>
      </w:r>
      <w:proofErr w:type="gramEnd"/>
      <w:r w:rsidRPr="001D7A19">
        <w:rPr>
          <w:szCs w:val="24"/>
        </w:rPr>
        <w:t xml:space="preserve"> and which is not recognised through accelerated salary progression in other sections in this policy.</w:t>
      </w:r>
    </w:p>
    <w:p w14:paraId="1D7F7350" w14:textId="77777777" w:rsidR="004D2D55" w:rsidRPr="001D7A19" w:rsidRDefault="004D2D55" w:rsidP="001D7A19">
      <w:pPr>
        <w:pStyle w:val="NoSpacing"/>
        <w:jc w:val="both"/>
        <w:rPr>
          <w:szCs w:val="24"/>
        </w:rPr>
      </w:pPr>
    </w:p>
    <w:p w14:paraId="3D778F54" w14:textId="77777777" w:rsidR="004D2D55" w:rsidRPr="001D7A19" w:rsidRDefault="00E3119A" w:rsidP="001D7A19">
      <w:pPr>
        <w:pStyle w:val="NoSpacing"/>
        <w:ind w:left="720" w:hanging="720"/>
        <w:jc w:val="both"/>
        <w:rPr>
          <w:color w:val="FF0000"/>
          <w:szCs w:val="24"/>
        </w:rPr>
      </w:pPr>
      <w:r w:rsidRPr="001D7A19">
        <w:rPr>
          <w:szCs w:val="24"/>
        </w:rPr>
        <w:t>9</w:t>
      </w:r>
      <w:r w:rsidR="004D2D55" w:rsidRPr="001D7A19">
        <w:rPr>
          <w:szCs w:val="24"/>
        </w:rPr>
        <w:t>.4.2</w:t>
      </w:r>
      <w:r w:rsidR="004D2D55" w:rsidRPr="001D7A19">
        <w:rPr>
          <w:szCs w:val="24"/>
        </w:rPr>
        <w:tab/>
        <w:t xml:space="preserve">The value of any recruitment or retention payment will be determined according to the circumstances of each case but will </w:t>
      </w:r>
      <w:proofErr w:type="gramStart"/>
      <w:r w:rsidR="004D2D55" w:rsidRPr="001D7A19">
        <w:rPr>
          <w:szCs w:val="24"/>
        </w:rPr>
        <w:t>take into account</w:t>
      </w:r>
      <w:proofErr w:type="gramEnd"/>
      <w:r w:rsidR="004D2D55" w:rsidRPr="001D7A19">
        <w:rPr>
          <w:szCs w:val="24"/>
        </w:rPr>
        <w:t xml:space="preserve"> salary relativities across the school structure and known staffing changes in the future</w:t>
      </w:r>
      <w:r w:rsidR="0004625F" w:rsidRPr="001D7A19">
        <w:rPr>
          <w:szCs w:val="24"/>
        </w:rPr>
        <w:t>.</w:t>
      </w:r>
      <w:r w:rsidR="004D2D55" w:rsidRPr="001D7A19">
        <w:rPr>
          <w:szCs w:val="24"/>
        </w:rPr>
        <w:t xml:space="preserve"> </w:t>
      </w:r>
    </w:p>
    <w:p w14:paraId="2EC261BF" w14:textId="77777777" w:rsidR="004D2D55" w:rsidRPr="001D7A19" w:rsidRDefault="004D2D55" w:rsidP="001D7A19">
      <w:pPr>
        <w:pStyle w:val="NoSpacing"/>
        <w:jc w:val="both"/>
        <w:rPr>
          <w:color w:val="FF0000"/>
          <w:szCs w:val="24"/>
        </w:rPr>
      </w:pPr>
    </w:p>
    <w:p w14:paraId="722C9E79" w14:textId="77777777" w:rsidR="004D2D55" w:rsidRPr="001D7A19" w:rsidRDefault="00E3119A" w:rsidP="001D7A19">
      <w:pPr>
        <w:pStyle w:val="NoSpacing"/>
        <w:ind w:left="720" w:hanging="720"/>
        <w:jc w:val="both"/>
        <w:rPr>
          <w:szCs w:val="24"/>
        </w:rPr>
      </w:pPr>
      <w:r w:rsidRPr="001D7A19">
        <w:rPr>
          <w:szCs w:val="24"/>
        </w:rPr>
        <w:t>9</w:t>
      </w:r>
      <w:r w:rsidR="004D2D55" w:rsidRPr="001D7A19">
        <w:rPr>
          <w:szCs w:val="24"/>
        </w:rPr>
        <w:t>.4.3</w:t>
      </w:r>
      <w:r w:rsidR="004D2D55" w:rsidRPr="001D7A19">
        <w:rPr>
          <w:szCs w:val="24"/>
        </w:rPr>
        <w:tab/>
        <w:t>The duration of the payment will be determined according to the circumstances of the payment</w:t>
      </w:r>
      <w:proofErr w:type="gramStart"/>
      <w:r w:rsidR="004D2D55" w:rsidRPr="001D7A19">
        <w:rPr>
          <w:szCs w:val="24"/>
        </w:rPr>
        <w:t xml:space="preserve">.  </w:t>
      </w:r>
      <w:proofErr w:type="gramEnd"/>
      <w:r w:rsidR="004D2D55" w:rsidRPr="001D7A19">
        <w:rPr>
          <w:szCs w:val="24"/>
        </w:rPr>
        <w:t xml:space="preserve">Initially this may be for a period of </w:t>
      </w:r>
      <w:r w:rsidR="00DC7A6F" w:rsidRPr="001D7A19">
        <w:rPr>
          <w:szCs w:val="24"/>
        </w:rPr>
        <w:t xml:space="preserve">3 years </w:t>
      </w:r>
      <w:r w:rsidR="004D2D55" w:rsidRPr="001D7A19">
        <w:rPr>
          <w:szCs w:val="24"/>
        </w:rPr>
        <w:t>but will be subject to annual review which may extend the period if appropriate.</w:t>
      </w:r>
    </w:p>
    <w:p w14:paraId="34C869BD" w14:textId="77777777" w:rsidR="004D2D55" w:rsidRPr="001D7A19" w:rsidRDefault="004D2D55" w:rsidP="001D7A19">
      <w:pPr>
        <w:pStyle w:val="NoSpacing"/>
        <w:jc w:val="both"/>
        <w:rPr>
          <w:color w:val="FF0000"/>
          <w:szCs w:val="24"/>
        </w:rPr>
      </w:pPr>
    </w:p>
    <w:p w14:paraId="53BBAA53" w14:textId="5788A078" w:rsidR="00082643" w:rsidRPr="001D7A19" w:rsidRDefault="00E3119A" w:rsidP="003C09BF">
      <w:pPr>
        <w:pStyle w:val="NoSpacing"/>
        <w:ind w:left="720" w:hanging="720"/>
        <w:jc w:val="both"/>
        <w:rPr>
          <w:szCs w:val="24"/>
        </w:rPr>
      </w:pPr>
      <w:r w:rsidRPr="001D7A19">
        <w:rPr>
          <w:szCs w:val="24"/>
        </w:rPr>
        <w:t>9</w:t>
      </w:r>
      <w:r w:rsidR="00BB73ED" w:rsidRPr="001D7A19">
        <w:rPr>
          <w:szCs w:val="24"/>
        </w:rPr>
        <w:t>.4.4</w:t>
      </w:r>
      <w:r w:rsidR="004D2D55" w:rsidRPr="001D7A19">
        <w:rPr>
          <w:szCs w:val="24"/>
        </w:rPr>
        <w:tab/>
        <w:t>O</w:t>
      </w:r>
      <w:r w:rsidR="00F05046" w:rsidRPr="001D7A19">
        <w:rPr>
          <w:szCs w:val="24"/>
        </w:rPr>
        <w:t xml:space="preserve">ther than in respect of </w:t>
      </w:r>
      <w:r w:rsidR="004D2D55" w:rsidRPr="001D7A19">
        <w:rPr>
          <w:szCs w:val="24"/>
        </w:rPr>
        <w:t>re-location expenses, the head teacher will not be entitled to a separate recruitment and retention payment</w:t>
      </w:r>
      <w:proofErr w:type="gramStart"/>
      <w:r w:rsidR="004D2D55" w:rsidRPr="001D7A19">
        <w:rPr>
          <w:szCs w:val="24"/>
        </w:rPr>
        <w:t xml:space="preserve">.  </w:t>
      </w:r>
      <w:proofErr w:type="gramEnd"/>
      <w:r w:rsidR="004D2D55" w:rsidRPr="001D7A19">
        <w:rPr>
          <w:szCs w:val="24"/>
        </w:rPr>
        <w:t>Remuneration in respect of any recruitment and retention payment will be reflected in the Individual School Range for the head teacher’s salary.</w:t>
      </w:r>
    </w:p>
    <w:p w14:paraId="618223F7" w14:textId="77777777" w:rsidR="004D2D55" w:rsidRPr="001D7A19" w:rsidRDefault="00E3119A" w:rsidP="001D7A19">
      <w:pPr>
        <w:pStyle w:val="NoSpacing"/>
        <w:jc w:val="both"/>
        <w:rPr>
          <w:szCs w:val="24"/>
        </w:rPr>
      </w:pPr>
      <w:r w:rsidRPr="001D7A19">
        <w:rPr>
          <w:szCs w:val="24"/>
        </w:rPr>
        <w:lastRenderedPageBreak/>
        <w:t>9</w:t>
      </w:r>
      <w:r w:rsidR="004D2D55" w:rsidRPr="001D7A19">
        <w:rPr>
          <w:szCs w:val="24"/>
        </w:rPr>
        <w:t>.5</w:t>
      </w:r>
      <w:r w:rsidR="004D2D55" w:rsidRPr="001D7A19">
        <w:rPr>
          <w:szCs w:val="24"/>
        </w:rPr>
        <w:tab/>
      </w:r>
      <w:r w:rsidR="004D2D55" w:rsidRPr="001D7A19">
        <w:rPr>
          <w:b/>
          <w:szCs w:val="24"/>
        </w:rPr>
        <w:t>Out of School Learning Activities</w:t>
      </w:r>
    </w:p>
    <w:p w14:paraId="58AAB78F" w14:textId="77777777" w:rsidR="004D2D55" w:rsidRPr="001D7A19" w:rsidRDefault="004D2D55" w:rsidP="001D7A19">
      <w:pPr>
        <w:pStyle w:val="NoSpacing"/>
        <w:jc w:val="both"/>
        <w:rPr>
          <w:szCs w:val="24"/>
        </w:rPr>
      </w:pPr>
    </w:p>
    <w:p w14:paraId="2850DA51" w14:textId="46D111F0" w:rsidR="004D2D55" w:rsidRPr="001D7A19" w:rsidRDefault="00E3119A" w:rsidP="001D7A19">
      <w:pPr>
        <w:pStyle w:val="NoSpacing"/>
        <w:ind w:left="720" w:hanging="720"/>
        <w:jc w:val="both"/>
        <w:rPr>
          <w:color w:val="FF0000"/>
          <w:szCs w:val="24"/>
        </w:rPr>
      </w:pPr>
      <w:r w:rsidRPr="001D7A19">
        <w:rPr>
          <w:szCs w:val="24"/>
        </w:rPr>
        <w:t>9</w:t>
      </w:r>
      <w:r w:rsidR="004D2D55" w:rsidRPr="001D7A19">
        <w:rPr>
          <w:szCs w:val="24"/>
        </w:rPr>
        <w:t>.5.1</w:t>
      </w:r>
      <w:r w:rsidR="004D2D55" w:rsidRPr="001D7A19">
        <w:rPr>
          <w:szCs w:val="24"/>
        </w:rPr>
        <w:tab/>
        <w:t>Teachers who undertake agreed voluntary learning activities outside the normal school day,</w:t>
      </w:r>
      <w:r w:rsidR="00FD73C4">
        <w:rPr>
          <w:szCs w:val="24"/>
        </w:rPr>
        <w:t xml:space="preserve"> </w:t>
      </w:r>
      <w:proofErr w:type="gramStart"/>
      <w:r w:rsidR="00FD73C4">
        <w:rPr>
          <w:szCs w:val="24"/>
        </w:rPr>
        <w:t>e.g.</w:t>
      </w:r>
      <w:proofErr w:type="gramEnd"/>
      <w:r w:rsidR="00FD73C4">
        <w:rPr>
          <w:szCs w:val="24"/>
        </w:rPr>
        <w:t xml:space="preserve"> School-led tutoring outside of the school day,</w:t>
      </w:r>
      <w:r w:rsidR="004D2D55" w:rsidRPr="001D7A19">
        <w:rPr>
          <w:szCs w:val="24"/>
        </w:rPr>
        <w:t xml:space="preserve"> and whose salary range does not take account of such activity may be entitled to an additional payment.  The </w:t>
      </w:r>
      <w:r w:rsidR="00507EDE" w:rsidRPr="001D7A19">
        <w:rPr>
          <w:szCs w:val="24"/>
        </w:rPr>
        <w:t>Trust</w:t>
      </w:r>
      <w:r w:rsidR="004D2D55" w:rsidRPr="001D7A19">
        <w:rPr>
          <w:szCs w:val="24"/>
        </w:rPr>
        <w:t xml:space="preserve"> advised by the </w:t>
      </w:r>
      <w:r w:rsidR="00E80FC1">
        <w:rPr>
          <w:szCs w:val="24"/>
        </w:rPr>
        <w:t>Principal</w:t>
      </w:r>
      <w:r w:rsidR="002B3128">
        <w:rPr>
          <w:szCs w:val="24"/>
        </w:rPr>
        <w:t>/H</w:t>
      </w:r>
      <w:r w:rsidR="004D2D55" w:rsidRPr="001D7A19">
        <w:rPr>
          <w:szCs w:val="24"/>
        </w:rPr>
        <w:t xml:space="preserve">ead teacher, will consider each case individually before the activity takes place. </w:t>
      </w:r>
    </w:p>
    <w:p w14:paraId="40D42872" w14:textId="77777777" w:rsidR="004D2D55" w:rsidRPr="001D7A19" w:rsidRDefault="004D2D55" w:rsidP="001D7A19">
      <w:pPr>
        <w:pStyle w:val="NoSpacing"/>
        <w:jc w:val="both"/>
        <w:rPr>
          <w:color w:val="FF0000"/>
          <w:szCs w:val="24"/>
        </w:rPr>
      </w:pPr>
    </w:p>
    <w:p w14:paraId="26208125" w14:textId="08406C07" w:rsidR="004D2D55" w:rsidRPr="001D7A19" w:rsidRDefault="00E3119A" w:rsidP="001D7A19">
      <w:pPr>
        <w:pStyle w:val="NoSpacing"/>
        <w:ind w:left="720" w:hanging="720"/>
        <w:jc w:val="both"/>
        <w:rPr>
          <w:strike/>
          <w:szCs w:val="24"/>
        </w:rPr>
      </w:pPr>
      <w:r w:rsidRPr="001D7A19">
        <w:rPr>
          <w:szCs w:val="24"/>
        </w:rPr>
        <w:t>9</w:t>
      </w:r>
      <w:r w:rsidR="004D2D55" w:rsidRPr="001D7A19">
        <w:rPr>
          <w:szCs w:val="24"/>
        </w:rPr>
        <w:t>.5.2</w:t>
      </w:r>
      <w:r w:rsidR="004D2D55" w:rsidRPr="001D7A19">
        <w:rPr>
          <w:szCs w:val="24"/>
        </w:rPr>
        <w:tab/>
      </w:r>
      <w:r w:rsidR="00FB428B" w:rsidRPr="001D7A19">
        <w:rPr>
          <w:szCs w:val="24"/>
        </w:rPr>
        <w:t xml:space="preserve">The rate of payment will be determined according to circumstances and will be paid in line with the School Teachers’ Pay and Conditions Document (STPCD). </w:t>
      </w:r>
    </w:p>
    <w:p w14:paraId="48073937" w14:textId="77777777" w:rsidR="004D2D55" w:rsidRPr="001D7A19" w:rsidRDefault="004D2D55" w:rsidP="001D7A19">
      <w:pPr>
        <w:pStyle w:val="NoSpacing"/>
        <w:jc w:val="both"/>
        <w:rPr>
          <w:color w:val="3366FF"/>
          <w:szCs w:val="24"/>
        </w:rPr>
      </w:pPr>
    </w:p>
    <w:p w14:paraId="582AC57A" w14:textId="77777777" w:rsidR="004D2D55" w:rsidRPr="001D7A19" w:rsidRDefault="00E3119A" w:rsidP="001D7A19">
      <w:pPr>
        <w:pStyle w:val="NoSpacing"/>
        <w:jc w:val="both"/>
        <w:rPr>
          <w:szCs w:val="24"/>
        </w:rPr>
      </w:pPr>
      <w:r w:rsidRPr="001D7A19">
        <w:rPr>
          <w:szCs w:val="24"/>
        </w:rPr>
        <w:t>9</w:t>
      </w:r>
      <w:r w:rsidR="004D2D55" w:rsidRPr="001D7A19">
        <w:rPr>
          <w:szCs w:val="24"/>
        </w:rPr>
        <w:t>.</w:t>
      </w:r>
      <w:r w:rsidR="00142CE3" w:rsidRPr="001D7A19">
        <w:rPr>
          <w:szCs w:val="24"/>
        </w:rPr>
        <w:t>6</w:t>
      </w:r>
      <w:r w:rsidR="004D2D55" w:rsidRPr="001D7A19">
        <w:rPr>
          <w:szCs w:val="24"/>
        </w:rPr>
        <w:tab/>
      </w:r>
      <w:r w:rsidR="004D2D55" w:rsidRPr="001D7A19">
        <w:rPr>
          <w:b/>
          <w:szCs w:val="24"/>
        </w:rPr>
        <w:t>Continuing Professional Development</w:t>
      </w:r>
    </w:p>
    <w:p w14:paraId="7BE6B2A2" w14:textId="77777777" w:rsidR="004D2D55" w:rsidRPr="001D7A19" w:rsidRDefault="004D2D55" w:rsidP="001D7A19">
      <w:pPr>
        <w:pStyle w:val="NoSpacing"/>
        <w:jc w:val="both"/>
        <w:rPr>
          <w:szCs w:val="24"/>
        </w:rPr>
      </w:pPr>
    </w:p>
    <w:p w14:paraId="5C5FDE78" w14:textId="2E966A16" w:rsidR="004D2D55" w:rsidRPr="001D7A19" w:rsidRDefault="00E3119A" w:rsidP="001D7A19">
      <w:pPr>
        <w:pStyle w:val="NoSpacing"/>
        <w:ind w:left="720" w:hanging="720"/>
        <w:jc w:val="both"/>
        <w:rPr>
          <w:color w:val="FF0000"/>
          <w:szCs w:val="24"/>
        </w:rPr>
      </w:pPr>
      <w:r w:rsidRPr="001D7A19">
        <w:rPr>
          <w:szCs w:val="24"/>
        </w:rPr>
        <w:t>9</w:t>
      </w:r>
      <w:r w:rsidR="004D2D55" w:rsidRPr="001D7A19">
        <w:rPr>
          <w:szCs w:val="24"/>
        </w:rPr>
        <w:t>.</w:t>
      </w:r>
      <w:r w:rsidR="00142CE3" w:rsidRPr="001D7A19">
        <w:rPr>
          <w:szCs w:val="24"/>
        </w:rPr>
        <w:t>6</w:t>
      </w:r>
      <w:r w:rsidR="004D2D55" w:rsidRPr="001D7A19">
        <w:rPr>
          <w:szCs w:val="24"/>
        </w:rPr>
        <w:t>.1</w:t>
      </w:r>
      <w:r w:rsidR="004D2D55" w:rsidRPr="001D7A19">
        <w:rPr>
          <w:szCs w:val="24"/>
        </w:rPr>
        <w:tab/>
        <w:t xml:space="preserve">The </w:t>
      </w:r>
      <w:r w:rsidR="00507EDE" w:rsidRPr="001D7A19">
        <w:rPr>
          <w:szCs w:val="24"/>
        </w:rPr>
        <w:t>Trust</w:t>
      </w:r>
      <w:r w:rsidR="004D2D55" w:rsidRPr="001D7A19">
        <w:rPr>
          <w:szCs w:val="24"/>
        </w:rPr>
        <w:t xml:space="preserve">, advised by the </w:t>
      </w:r>
      <w:r w:rsidR="002B3128">
        <w:rPr>
          <w:szCs w:val="24"/>
        </w:rPr>
        <w:t>Principal/H</w:t>
      </w:r>
      <w:r w:rsidR="004D2D55" w:rsidRPr="001D7A19">
        <w:rPr>
          <w:szCs w:val="24"/>
        </w:rPr>
        <w:t>ead teacher, may consider in advance awarding additional payments to teachers in respect of continuing professional development undertaken outside of the school day</w:t>
      </w:r>
      <w:proofErr w:type="gramStart"/>
      <w:r w:rsidR="004D2D55" w:rsidRPr="001D7A19">
        <w:rPr>
          <w:szCs w:val="24"/>
        </w:rPr>
        <w:t xml:space="preserve">.  </w:t>
      </w:r>
      <w:proofErr w:type="gramEnd"/>
      <w:r w:rsidR="004D2D55" w:rsidRPr="001D7A19">
        <w:rPr>
          <w:szCs w:val="24"/>
        </w:rPr>
        <w:t xml:space="preserve">The </w:t>
      </w:r>
      <w:r w:rsidR="00507EDE" w:rsidRPr="001D7A19">
        <w:rPr>
          <w:szCs w:val="24"/>
        </w:rPr>
        <w:t>Trust</w:t>
      </w:r>
      <w:r w:rsidR="004D2D55" w:rsidRPr="001D7A19">
        <w:rPr>
          <w:szCs w:val="24"/>
        </w:rPr>
        <w:t xml:space="preserve"> will consider each case on an individual basis</w:t>
      </w:r>
      <w:proofErr w:type="gramStart"/>
      <w:r w:rsidR="004D2D55" w:rsidRPr="001D7A19">
        <w:rPr>
          <w:szCs w:val="24"/>
        </w:rPr>
        <w:t xml:space="preserve">.  </w:t>
      </w:r>
      <w:proofErr w:type="gramEnd"/>
      <w:r w:rsidR="004D2D55" w:rsidRPr="001D7A19">
        <w:rPr>
          <w:szCs w:val="24"/>
        </w:rPr>
        <w:t xml:space="preserve">Where approved additional payments will be calculated based on the </w:t>
      </w:r>
      <w:r w:rsidR="003F17DE" w:rsidRPr="001D7A19">
        <w:rPr>
          <w:szCs w:val="24"/>
        </w:rPr>
        <w:t>calculation in 7</w:t>
      </w:r>
      <w:r w:rsidR="009D4A3D" w:rsidRPr="001D7A19">
        <w:rPr>
          <w:szCs w:val="24"/>
        </w:rPr>
        <w:t>.2 above</w:t>
      </w:r>
      <w:proofErr w:type="gramStart"/>
      <w:r w:rsidR="009D4A3D" w:rsidRPr="001D7A19">
        <w:rPr>
          <w:szCs w:val="24"/>
        </w:rPr>
        <w:t>.</w:t>
      </w:r>
      <w:r w:rsidR="009D4A3D" w:rsidRPr="001D7A19">
        <w:rPr>
          <w:color w:val="FF0000"/>
          <w:szCs w:val="24"/>
        </w:rPr>
        <w:t xml:space="preserve">  </w:t>
      </w:r>
      <w:proofErr w:type="gramEnd"/>
    </w:p>
    <w:p w14:paraId="2E87C369" w14:textId="77777777" w:rsidR="00FD643F" w:rsidRPr="001D7A19" w:rsidRDefault="00FD643F" w:rsidP="001D7A19">
      <w:pPr>
        <w:pStyle w:val="NoSpacing"/>
        <w:ind w:left="720" w:hanging="720"/>
        <w:jc w:val="both"/>
        <w:rPr>
          <w:color w:val="FF0000"/>
          <w:szCs w:val="24"/>
        </w:rPr>
      </w:pPr>
    </w:p>
    <w:p w14:paraId="7D5E71D9" w14:textId="77777777" w:rsidR="004D2D55" w:rsidRPr="001D7A19" w:rsidRDefault="00E3119A" w:rsidP="001D7A19">
      <w:pPr>
        <w:pStyle w:val="NoSpacing"/>
        <w:ind w:left="720" w:hanging="720"/>
        <w:jc w:val="both"/>
        <w:rPr>
          <w:szCs w:val="24"/>
        </w:rPr>
      </w:pPr>
      <w:r w:rsidRPr="001D7A19">
        <w:rPr>
          <w:szCs w:val="24"/>
        </w:rPr>
        <w:t>9</w:t>
      </w:r>
      <w:r w:rsidR="00142CE3" w:rsidRPr="001D7A19">
        <w:rPr>
          <w:szCs w:val="24"/>
        </w:rPr>
        <w:t>.7</w:t>
      </w:r>
      <w:r w:rsidR="004D2D55" w:rsidRPr="001D7A19">
        <w:rPr>
          <w:szCs w:val="24"/>
        </w:rPr>
        <w:tab/>
      </w:r>
      <w:r w:rsidR="004D2D55" w:rsidRPr="001D7A19">
        <w:rPr>
          <w:b/>
          <w:szCs w:val="24"/>
        </w:rPr>
        <w:t>Activities relating to the provision of initial teacher training as part of the ordinary conduct of the school</w:t>
      </w:r>
    </w:p>
    <w:p w14:paraId="01C453A6" w14:textId="77777777" w:rsidR="00094A48" w:rsidRPr="001D7A19" w:rsidRDefault="00094A48" w:rsidP="001D7A19">
      <w:pPr>
        <w:pStyle w:val="NoSpacing"/>
        <w:jc w:val="both"/>
        <w:rPr>
          <w:szCs w:val="24"/>
        </w:rPr>
      </w:pPr>
    </w:p>
    <w:p w14:paraId="34E069E5" w14:textId="77777777" w:rsidR="00054239" w:rsidRPr="001D7A19" w:rsidRDefault="00E3119A" w:rsidP="001D7A19">
      <w:pPr>
        <w:pStyle w:val="NoSpacing"/>
        <w:ind w:left="720" w:hanging="720"/>
        <w:jc w:val="both"/>
        <w:rPr>
          <w:szCs w:val="24"/>
        </w:rPr>
      </w:pPr>
      <w:r w:rsidRPr="001D7A19">
        <w:rPr>
          <w:szCs w:val="24"/>
        </w:rPr>
        <w:t>9</w:t>
      </w:r>
      <w:r w:rsidR="00142CE3" w:rsidRPr="001D7A19">
        <w:rPr>
          <w:szCs w:val="24"/>
        </w:rPr>
        <w:t>.7</w:t>
      </w:r>
      <w:r w:rsidR="004D2D55" w:rsidRPr="001D7A19">
        <w:rPr>
          <w:szCs w:val="24"/>
        </w:rPr>
        <w:t>.1</w:t>
      </w:r>
      <w:r w:rsidR="004D2D55" w:rsidRPr="001D7A19">
        <w:rPr>
          <w:szCs w:val="24"/>
        </w:rPr>
        <w:tab/>
        <w:t xml:space="preserve">The </w:t>
      </w:r>
      <w:r w:rsidR="00507EDE" w:rsidRPr="001D7A19">
        <w:rPr>
          <w:szCs w:val="24"/>
        </w:rPr>
        <w:t>Trust</w:t>
      </w:r>
      <w:r w:rsidR="004D2D55" w:rsidRPr="001D7A19">
        <w:rPr>
          <w:szCs w:val="24"/>
        </w:rPr>
        <w:t xml:space="preserve"> may award an additional payment for work undertaken on a voluntary basis relating to the provision of initial teacher training (ITT), where this is provided as part of the normal activity of the school</w:t>
      </w:r>
      <w:proofErr w:type="gramStart"/>
      <w:r w:rsidR="004D2D55" w:rsidRPr="001D7A19">
        <w:rPr>
          <w:szCs w:val="24"/>
        </w:rPr>
        <w:t xml:space="preserve">.  </w:t>
      </w:r>
      <w:proofErr w:type="gramEnd"/>
    </w:p>
    <w:p w14:paraId="204B4D69" w14:textId="77777777" w:rsidR="004D2D55" w:rsidRPr="001D7A19" w:rsidRDefault="004D2D55" w:rsidP="001D7A19">
      <w:pPr>
        <w:pStyle w:val="NoSpacing"/>
        <w:ind w:left="720"/>
        <w:jc w:val="both"/>
        <w:rPr>
          <w:color w:val="FF0000"/>
          <w:szCs w:val="24"/>
        </w:rPr>
      </w:pPr>
      <w:r w:rsidRPr="001D7A19">
        <w:rPr>
          <w:szCs w:val="24"/>
        </w:rPr>
        <w:t xml:space="preserve">This may include:  </w:t>
      </w:r>
    </w:p>
    <w:p w14:paraId="03E5791C" w14:textId="77777777" w:rsidR="00054239" w:rsidRPr="001D7A19" w:rsidRDefault="00054239" w:rsidP="001D7A19">
      <w:pPr>
        <w:pStyle w:val="NoSpacing"/>
        <w:jc w:val="both"/>
        <w:rPr>
          <w:szCs w:val="24"/>
        </w:rPr>
      </w:pPr>
    </w:p>
    <w:p w14:paraId="1563D0FC" w14:textId="77777777" w:rsidR="004D2D55" w:rsidRPr="001D7A19" w:rsidRDefault="004D2D55" w:rsidP="001D7A19">
      <w:pPr>
        <w:pStyle w:val="NoSpacing"/>
        <w:numPr>
          <w:ilvl w:val="0"/>
          <w:numId w:val="8"/>
        </w:numPr>
        <w:jc w:val="both"/>
        <w:rPr>
          <w:szCs w:val="24"/>
        </w:rPr>
      </w:pPr>
      <w:r w:rsidRPr="001D7A19">
        <w:rPr>
          <w:szCs w:val="24"/>
        </w:rPr>
        <w:t>Acting as a professional mentor</w:t>
      </w:r>
    </w:p>
    <w:p w14:paraId="315514A9" w14:textId="77777777" w:rsidR="004D2D55" w:rsidRPr="001D7A19" w:rsidRDefault="004D2D55" w:rsidP="001D7A19">
      <w:pPr>
        <w:pStyle w:val="NoSpacing"/>
        <w:numPr>
          <w:ilvl w:val="0"/>
          <w:numId w:val="8"/>
        </w:numPr>
        <w:jc w:val="both"/>
        <w:rPr>
          <w:szCs w:val="24"/>
        </w:rPr>
      </w:pPr>
      <w:r w:rsidRPr="001D7A19">
        <w:rPr>
          <w:szCs w:val="24"/>
        </w:rPr>
        <w:t>Tutorials or seminars</w:t>
      </w:r>
    </w:p>
    <w:p w14:paraId="28066B51" w14:textId="77777777" w:rsidR="004D2D55" w:rsidRPr="001D7A19" w:rsidRDefault="004D2D55" w:rsidP="001D7A19">
      <w:pPr>
        <w:pStyle w:val="NoSpacing"/>
        <w:jc w:val="both"/>
        <w:rPr>
          <w:color w:val="FF0000"/>
          <w:szCs w:val="24"/>
        </w:rPr>
      </w:pPr>
    </w:p>
    <w:p w14:paraId="194FC6B0" w14:textId="77777777" w:rsidR="00D57344" w:rsidRPr="001D7A19" w:rsidRDefault="00E3119A" w:rsidP="001D7A19">
      <w:pPr>
        <w:pStyle w:val="NoSpacing"/>
        <w:ind w:left="720" w:hanging="720"/>
        <w:jc w:val="both"/>
        <w:rPr>
          <w:szCs w:val="24"/>
        </w:rPr>
      </w:pPr>
      <w:r w:rsidRPr="001D7A19">
        <w:rPr>
          <w:szCs w:val="24"/>
        </w:rPr>
        <w:t>9</w:t>
      </w:r>
      <w:r w:rsidR="00142CE3" w:rsidRPr="001D7A19">
        <w:rPr>
          <w:szCs w:val="24"/>
        </w:rPr>
        <w:t>.7</w:t>
      </w:r>
      <w:r w:rsidR="004D2D55" w:rsidRPr="001D7A19">
        <w:rPr>
          <w:szCs w:val="24"/>
        </w:rPr>
        <w:t>.2</w:t>
      </w:r>
      <w:r w:rsidR="004D2D55" w:rsidRPr="001D7A19">
        <w:rPr>
          <w:szCs w:val="24"/>
        </w:rPr>
        <w:tab/>
        <w:t xml:space="preserve">Payment for these activities, where agreed in advance, will be </w:t>
      </w:r>
      <w:r w:rsidR="004D06FC" w:rsidRPr="001D7A19">
        <w:rPr>
          <w:szCs w:val="24"/>
        </w:rPr>
        <w:t xml:space="preserve">equivalent to a relevant TLR payment, see </w:t>
      </w:r>
      <w:r w:rsidR="00D57344" w:rsidRPr="001D7A19">
        <w:rPr>
          <w:szCs w:val="24"/>
        </w:rPr>
        <w:t>9.1.3</w:t>
      </w:r>
      <w:r w:rsidR="00A24366" w:rsidRPr="001D7A19">
        <w:rPr>
          <w:szCs w:val="24"/>
        </w:rPr>
        <w:t>.</w:t>
      </w:r>
    </w:p>
    <w:p w14:paraId="2486139F" w14:textId="77777777" w:rsidR="004D2D55" w:rsidRPr="001D7A19" w:rsidRDefault="004D2D55" w:rsidP="001D7A19">
      <w:pPr>
        <w:pStyle w:val="NoSpacing"/>
        <w:jc w:val="both"/>
        <w:rPr>
          <w:color w:val="FF0000"/>
          <w:szCs w:val="24"/>
        </w:rPr>
      </w:pPr>
    </w:p>
    <w:p w14:paraId="46AB91C1" w14:textId="77777777" w:rsidR="004D2D55" w:rsidRPr="001D7A19" w:rsidRDefault="00E3119A" w:rsidP="001D7A19">
      <w:pPr>
        <w:pStyle w:val="NoSpacing"/>
        <w:ind w:left="720" w:hanging="720"/>
        <w:jc w:val="both"/>
        <w:rPr>
          <w:szCs w:val="24"/>
        </w:rPr>
      </w:pPr>
      <w:r w:rsidRPr="001D7A19">
        <w:rPr>
          <w:szCs w:val="24"/>
        </w:rPr>
        <w:t>9</w:t>
      </w:r>
      <w:r w:rsidR="00142CE3" w:rsidRPr="001D7A19">
        <w:rPr>
          <w:szCs w:val="24"/>
        </w:rPr>
        <w:t>.7</w:t>
      </w:r>
      <w:r w:rsidR="004D2D55" w:rsidRPr="001D7A19">
        <w:rPr>
          <w:szCs w:val="24"/>
        </w:rPr>
        <w:t>.3</w:t>
      </w:r>
      <w:r w:rsidR="004D2D55" w:rsidRPr="001D7A19">
        <w:rPr>
          <w:szCs w:val="24"/>
        </w:rPr>
        <w:tab/>
        <w:t xml:space="preserve">The </w:t>
      </w:r>
      <w:r w:rsidR="00507EDE" w:rsidRPr="001D7A19">
        <w:rPr>
          <w:szCs w:val="24"/>
        </w:rPr>
        <w:t>Trust</w:t>
      </w:r>
      <w:r w:rsidR="004D2D55" w:rsidRPr="001D7A19">
        <w:rPr>
          <w:szCs w:val="24"/>
        </w:rPr>
        <w:t xml:space="preserve"> will not award additional payments in respect of School Centered ITT (SCITT) where the school takes the lead in providing ITT courses including planning and preparing materials for an ITT course and taking responsibility for the well-being and tuition of ITT students</w:t>
      </w:r>
      <w:proofErr w:type="gramStart"/>
      <w:r w:rsidR="004D2D55" w:rsidRPr="001D7A19">
        <w:rPr>
          <w:szCs w:val="24"/>
        </w:rPr>
        <w:t xml:space="preserve">.  </w:t>
      </w:r>
      <w:proofErr w:type="gramEnd"/>
      <w:r w:rsidR="004D2D55" w:rsidRPr="001D7A19">
        <w:rPr>
          <w:szCs w:val="24"/>
        </w:rPr>
        <w:t>Such duties may be considered under a separate non-teaching contract.</w:t>
      </w:r>
    </w:p>
    <w:p w14:paraId="3F036E88" w14:textId="77777777" w:rsidR="004D2D55" w:rsidRPr="001D7A19" w:rsidRDefault="004D2D55" w:rsidP="001D7A19">
      <w:pPr>
        <w:pStyle w:val="NoSpacing"/>
        <w:jc w:val="both"/>
        <w:rPr>
          <w:szCs w:val="24"/>
        </w:rPr>
      </w:pPr>
    </w:p>
    <w:p w14:paraId="01B433F2" w14:textId="77777777" w:rsidR="004D2D55" w:rsidRPr="001D7A19" w:rsidRDefault="00E3119A" w:rsidP="001D7A19">
      <w:pPr>
        <w:pStyle w:val="NoSpacing"/>
        <w:jc w:val="both"/>
        <w:rPr>
          <w:szCs w:val="24"/>
        </w:rPr>
      </w:pPr>
      <w:r w:rsidRPr="001D7A19">
        <w:rPr>
          <w:szCs w:val="24"/>
        </w:rPr>
        <w:t>9</w:t>
      </w:r>
      <w:r w:rsidR="003067E6" w:rsidRPr="001D7A19">
        <w:rPr>
          <w:szCs w:val="24"/>
        </w:rPr>
        <w:t>.8</w:t>
      </w:r>
      <w:r w:rsidR="004D2D55" w:rsidRPr="001D7A19">
        <w:rPr>
          <w:szCs w:val="24"/>
        </w:rPr>
        <w:tab/>
      </w:r>
      <w:r w:rsidR="004D2D55" w:rsidRPr="001D7A19">
        <w:rPr>
          <w:b/>
          <w:szCs w:val="24"/>
        </w:rPr>
        <w:t xml:space="preserve">Payment for In Service Teacher Training (INSET)  </w:t>
      </w:r>
    </w:p>
    <w:p w14:paraId="79398AE6" w14:textId="77777777" w:rsidR="004D2D55" w:rsidRPr="001D7A19" w:rsidRDefault="004D2D55" w:rsidP="001D7A19">
      <w:pPr>
        <w:pStyle w:val="NoSpacing"/>
        <w:jc w:val="both"/>
        <w:rPr>
          <w:szCs w:val="24"/>
        </w:rPr>
      </w:pPr>
    </w:p>
    <w:p w14:paraId="25B19DB7" w14:textId="736BC274" w:rsidR="000611F8" w:rsidRPr="001D7A19" w:rsidRDefault="00E3119A" w:rsidP="001D7A19">
      <w:pPr>
        <w:pStyle w:val="NoSpacing"/>
        <w:ind w:left="720" w:hanging="720"/>
        <w:jc w:val="both"/>
        <w:rPr>
          <w:szCs w:val="24"/>
        </w:rPr>
      </w:pPr>
      <w:r w:rsidRPr="001D7A19">
        <w:rPr>
          <w:szCs w:val="24"/>
        </w:rPr>
        <w:t>9</w:t>
      </w:r>
      <w:r w:rsidR="003067E6" w:rsidRPr="001D7A19">
        <w:rPr>
          <w:szCs w:val="24"/>
        </w:rPr>
        <w:t>.8</w:t>
      </w:r>
      <w:r w:rsidR="004D2D55" w:rsidRPr="001D7A19">
        <w:rPr>
          <w:szCs w:val="24"/>
        </w:rPr>
        <w:t>.1</w:t>
      </w:r>
      <w:r w:rsidR="004D2D55" w:rsidRPr="001D7A19">
        <w:rPr>
          <w:szCs w:val="24"/>
        </w:rPr>
        <w:tab/>
        <w:t xml:space="preserve">The </w:t>
      </w:r>
      <w:r w:rsidR="00507EDE" w:rsidRPr="001D7A19">
        <w:rPr>
          <w:szCs w:val="24"/>
        </w:rPr>
        <w:t>Trust</w:t>
      </w:r>
      <w:r w:rsidR="004D2D55" w:rsidRPr="001D7A19">
        <w:rPr>
          <w:szCs w:val="24"/>
        </w:rPr>
        <w:t xml:space="preserve"> may consider a payment to teaching staff who undertake voluntary INSET at weekends or during school closure periods, where it can be demonstrated that the school has made significant savings by avoiding the need for supply cover.</w:t>
      </w:r>
    </w:p>
    <w:p w14:paraId="4B993B35" w14:textId="77777777" w:rsidR="004D2D55" w:rsidRPr="001D7A19" w:rsidRDefault="004D2D55" w:rsidP="001D7A19">
      <w:pPr>
        <w:pStyle w:val="NoSpacing"/>
        <w:jc w:val="both"/>
        <w:rPr>
          <w:color w:val="FF0000"/>
          <w:szCs w:val="24"/>
        </w:rPr>
      </w:pPr>
    </w:p>
    <w:p w14:paraId="50814016" w14:textId="77777777" w:rsidR="004D2D55" w:rsidRPr="001D7A19" w:rsidRDefault="004D2D55" w:rsidP="001D7A19">
      <w:pPr>
        <w:pStyle w:val="NoSpacing"/>
        <w:jc w:val="both"/>
        <w:rPr>
          <w:szCs w:val="24"/>
        </w:rPr>
      </w:pPr>
      <w:r w:rsidRPr="001D7A19">
        <w:rPr>
          <w:b/>
          <w:szCs w:val="24"/>
        </w:rPr>
        <w:t>1</w:t>
      </w:r>
      <w:r w:rsidR="00E3119A" w:rsidRPr="001D7A19">
        <w:rPr>
          <w:b/>
          <w:szCs w:val="24"/>
        </w:rPr>
        <w:t>0</w:t>
      </w:r>
      <w:r w:rsidRPr="001D7A19">
        <w:rPr>
          <w:szCs w:val="24"/>
        </w:rPr>
        <w:tab/>
      </w:r>
      <w:r w:rsidRPr="001D7A19">
        <w:rPr>
          <w:b/>
          <w:szCs w:val="24"/>
        </w:rPr>
        <w:t>Salary Sacrifice</w:t>
      </w:r>
    </w:p>
    <w:p w14:paraId="0984720C" w14:textId="77777777" w:rsidR="004D2D55" w:rsidRPr="001D7A19" w:rsidRDefault="004D2D55" w:rsidP="001D7A19">
      <w:pPr>
        <w:pStyle w:val="NoSpacing"/>
        <w:jc w:val="both"/>
        <w:rPr>
          <w:szCs w:val="24"/>
        </w:rPr>
      </w:pPr>
      <w:r w:rsidRPr="001D7A19">
        <w:rPr>
          <w:szCs w:val="24"/>
        </w:rPr>
        <w:tab/>
      </w:r>
    </w:p>
    <w:p w14:paraId="7FED45BC" w14:textId="43F7A68A" w:rsidR="004D2D55" w:rsidRPr="001D7A19" w:rsidRDefault="00E3119A" w:rsidP="001D7A19">
      <w:pPr>
        <w:pStyle w:val="NoSpacing"/>
        <w:ind w:left="720" w:hanging="720"/>
        <w:jc w:val="both"/>
        <w:rPr>
          <w:strike/>
          <w:szCs w:val="24"/>
        </w:rPr>
      </w:pPr>
      <w:r w:rsidRPr="001D7A19">
        <w:rPr>
          <w:szCs w:val="24"/>
        </w:rPr>
        <w:t>10</w:t>
      </w:r>
      <w:r w:rsidR="004D2D55" w:rsidRPr="001D7A19">
        <w:rPr>
          <w:szCs w:val="24"/>
        </w:rPr>
        <w:t>.1</w:t>
      </w:r>
      <w:r w:rsidR="004D2D55" w:rsidRPr="001D7A19">
        <w:rPr>
          <w:szCs w:val="24"/>
        </w:rPr>
        <w:tab/>
        <w:t xml:space="preserve">The </w:t>
      </w:r>
      <w:r w:rsidR="00507EDE" w:rsidRPr="001D7A19">
        <w:rPr>
          <w:szCs w:val="24"/>
        </w:rPr>
        <w:t>Trust</w:t>
      </w:r>
      <w:r w:rsidR="004D2D55" w:rsidRPr="001D7A19">
        <w:rPr>
          <w:szCs w:val="24"/>
        </w:rPr>
        <w:t xml:space="preserve"> will support </w:t>
      </w:r>
      <w:r w:rsidR="00BB3A78" w:rsidRPr="001D7A19">
        <w:rPr>
          <w:szCs w:val="24"/>
        </w:rPr>
        <w:t xml:space="preserve">HM Revenue and Customs (HMRC) </w:t>
      </w:r>
      <w:r w:rsidR="00486C9C" w:rsidRPr="001D7A19">
        <w:rPr>
          <w:szCs w:val="24"/>
        </w:rPr>
        <w:t xml:space="preserve">approved </w:t>
      </w:r>
      <w:r w:rsidR="004D2D55" w:rsidRPr="001D7A19">
        <w:rPr>
          <w:szCs w:val="24"/>
        </w:rPr>
        <w:t>salary sacrifice arrangements for teachers</w:t>
      </w:r>
      <w:r w:rsidR="00BB3A78" w:rsidRPr="001D7A19">
        <w:rPr>
          <w:szCs w:val="24"/>
        </w:rPr>
        <w:t>.</w:t>
      </w:r>
      <w:r w:rsidR="004D2D55" w:rsidRPr="001D7A19">
        <w:rPr>
          <w:szCs w:val="24"/>
        </w:rPr>
        <w:t xml:space="preserve"> </w:t>
      </w:r>
    </w:p>
    <w:p w14:paraId="4C994118" w14:textId="77777777" w:rsidR="004D2D55" w:rsidRPr="001D7A19" w:rsidRDefault="004D2D55" w:rsidP="001D7A19">
      <w:pPr>
        <w:pStyle w:val="NoSpacing"/>
        <w:jc w:val="both"/>
        <w:rPr>
          <w:szCs w:val="24"/>
        </w:rPr>
      </w:pPr>
    </w:p>
    <w:p w14:paraId="2E63230A" w14:textId="77777777" w:rsidR="004D2D55" w:rsidRPr="001D7A19" w:rsidRDefault="008952C2" w:rsidP="001D7A19">
      <w:pPr>
        <w:pStyle w:val="NoSpacing"/>
        <w:ind w:left="720" w:hanging="720"/>
        <w:jc w:val="both"/>
        <w:rPr>
          <w:szCs w:val="24"/>
        </w:rPr>
      </w:pPr>
      <w:r w:rsidRPr="001D7A19">
        <w:rPr>
          <w:szCs w:val="24"/>
        </w:rPr>
        <w:lastRenderedPageBreak/>
        <w:t>10</w:t>
      </w:r>
      <w:r w:rsidR="004D2D55" w:rsidRPr="001D7A19">
        <w:rPr>
          <w:szCs w:val="24"/>
        </w:rPr>
        <w:t>.2</w:t>
      </w:r>
      <w:r w:rsidR="004D2D55" w:rsidRPr="001D7A19">
        <w:rPr>
          <w:szCs w:val="24"/>
        </w:rPr>
        <w:tab/>
        <w:t xml:space="preserve">Participation in any salary sacrifice scheme arrangement will have no effect upon </w:t>
      </w:r>
      <w:r w:rsidR="009F50B8" w:rsidRPr="001D7A19">
        <w:rPr>
          <w:szCs w:val="24"/>
        </w:rPr>
        <w:t xml:space="preserve">the </w:t>
      </w:r>
      <w:r w:rsidR="004D2D55" w:rsidRPr="001D7A19">
        <w:rPr>
          <w:szCs w:val="24"/>
        </w:rPr>
        <w:t>determination of any safeguarded sum to which the teacher may be entitled.</w:t>
      </w:r>
    </w:p>
    <w:p w14:paraId="2C4410FF" w14:textId="77777777" w:rsidR="003A3FFA" w:rsidRPr="001D7A19" w:rsidRDefault="003A3FFA" w:rsidP="001D7A19">
      <w:pPr>
        <w:pStyle w:val="NoSpacing"/>
        <w:jc w:val="both"/>
        <w:rPr>
          <w:color w:val="4F81BD"/>
          <w:szCs w:val="24"/>
        </w:rPr>
      </w:pPr>
    </w:p>
    <w:p w14:paraId="4A4CE2B9" w14:textId="77777777" w:rsidR="004D2D55" w:rsidRPr="001D7A19" w:rsidRDefault="004D2D55" w:rsidP="001D7A19">
      <w:pPr>
        <w:pStyle w:val="NoSpacing"/>
        <w:jc w:val="both"/>
        <w:rPr>
          <w:szCs w:val="24"/>
        </w:rPr>
      </w:pPr>
      <w:r w:rsidRPr="001D7A19">
        <w:rPr>
          <w:b/>
          <w:szCs w:val="24"/>
        </w:rPr>
        <w:t>1</w:t>
      </w:r>
      <w:r w:rsidR="008952C2" w:rsidRPr="001D7A19">
        <w:rPr>
          <w:b/>
          <w:szCs w:val="24"/>
        </w:rPr>
        <w:t>1</w:t>
      </w:r>
      <w:r w:rsidRPr="001D7A19">
        <w:rPr>
          <w:szCs w:val="24"/>
        </w:rPr>
        <w:tab/>
      </w:r>
      <w:r w:rsidRPr="001D7A19">
        <w:rPr>
          <w:b/>
          <w:szCs w:val="24"/>
        </w:rPr>
        <w:t>Safeguarding</w:t>
      </w:r>
    </w:p>
    <w:p w14:paraId="02A2B61E" w14:textId="77777777" w:rsidR="004D2D55" w:rsidRPr="001D7A19" w:rsidRDefault="004D2D55" w:rsidP="001D7A19">
      <w:pPr>
        <w:pStyle w:val="NoSpacing"/>
        <w:jc w:val="both"/>
        <w:rPr>
          <w:szCs w:val="24"/>
        </w:rPr>
      </w:pPr>
    </w:p>
    <w:p w14:paraId="37314762" w14:textId="0B64879D" w:rsidR="004D2D55" w:rsidRPr="001D7A19" w:rsidRDefault="008952C2" w:rsidP="001D7A19">
      <w:pPr>
        <w:pStyle w:val="NoSpacing"/>
        <w:ind w:left="720" w:hanging="720"/>
        <w:jc w:val="both"/>
        <w:rPr>
          <w:szCs w:val="24"/>
        </w:rPr>
      </w:pPr>
      <w:r w:rsidRPr="001D7A19">
        <w:rPr>
          <w:szCs w:val="24"/>
        </w:rPr>
        <w:t>11</w:t>
      </w:r>
      <w:r w:rsidR="004D2D55" w:rsidRPr="001D7A19">
        <w:rPr>
          <w:szCs w:val="24"/>
        </w:rPr>
        <w:t>.1</w:t>
      </w:r>
      <w:r w:rsidR="004D2D55" w:rsidRPr="001D7A19">
        <w:rPr>
          <w:szCs w:val="24"/>
        </w:rPr>
        <w:tab/>
        <w:t xml:space="preserve">The </w:t>
      </w:r>
      <w:r w:rsidR="00507EDE" w:rsidRPr="001D7A19">
        <w:rPr>
          <w:szCs w:val="24"/>
        </w:rPr>
        <w:t>Trust</w:t>
      </w:r>
      <w:r w:rsidR="004D2D55" w:rsidRPr="001D7A19">
        <w:rPr>
          <w:szCs w:val="24"/>
        </w:rPr>
        <w:t xml:space="preserve"> will apply the salary safeguarding provisi</w:t>
      </w:r>
      <w:r w:rsidR="009765AA" w:rsidRPr="001D7A19">
        <w:rPr>
          <w:szCs w:val="24"/>
        </w:rPr>
        <w:t xml:space="preserve">ons of the School Teachers Pay </w:t>
      </w:r>
      <w:r w:rsidR="004D2D55" w:rsidRPr="001D7A19">
        <w:rPr>
          <w:szCs w:val="24"/>
        </w:rPr>
        <w:t>and Conditions Document.</w:t>
      </w:r>
    </w:p>
    <w:p w14:paraId="788C5411" w14:textId="77777777" w:rsidR="004D2D55" w:rsidRPr="001D7A19" w:rsidRDefault="004D2D55" w:rsidP="001D7A19">
      <w:pPr>
        <w:pStyle w:val="NoSpacing"/>
        <w:jc w:val="both"/>
        <w:rPr>
          <w:szCs w:val="24"/>
        </w:rPr>
      </w:pPr>
    </w:p>
    <w:p w14:paraId="3A81FC5F" w14:textId="77777777" w:rsidR="004D2D55" w:rsidRPr="001D7A19" w:rsidRDefault="004834A5" w:rsidP="001D7A19">
      <w:pPr>
        <w:pStyle w:val="NoSpacing"/>
        <w:jc w:val="both"/>
        <w:rPr>
          <w:szCs w:val="24"/>
        </w:rPr>
      </w:pPr>
      <w:r w:rsidRPr="001D7A19">
        <w:rPr>
          <w:b/>
          <w:szCs w:val="24"/>
        </w:rPr>
        <w:t>1</w:t>
      </w:r>
      <w:r w:rsidR="008952C2" w:rsidRPr="001D7A19">
        <w:rPr>
          <w:b/>
          <w:szCs w:val="24"/>
        </w:rPr>
        <w:t>2</w:t>
      </w:r>
      <w:r w:rsidR="004D2D55" w:rsidRPr="001D7A19">
        <w:rPr>
          <w:szCs w:val="24"/>
        </w:rPr>
        <w:tab/>
      </w:r>
      <w:r w:rsidR="004D2D55" w:rsidRPr="001D7A19">
        <w:rPr>
          <w:b/>
          <w:szCs w:val="24"/>
        </w:rPr>
        <w:t>Appeals</w:t>
      </w:r>
    </w:p>
    <w:p w14:paraId="27BBAD71" w14:textId="77777777" w:rsidR="004D2D55" w:rsidRPr="001D7A19" w:rsidRDefault="004D2D55" w:rsidP="001D7A19">
      <w:pPr>
        <w:pStyle w:val="NoSpacing"/>
        <w:jc w:val="both"/>
        <w:rPr>
          <w:szCs w:val="24"/>
        </w:rPr>
      </w:pPr>
    </w:p>
    <w:p w14:paraId="65F9953A" w14:textId="77777777" w:rsidR="004D2D55" w:rsidRPr="001D7A19" w:rsidRDefault="008952C2" w:rsidP="001D7A19">
      <w:pPr>
        <w:pStyle w:val="NoSpacing"/>
        <w:ind w:left="720" w:hanging="720"/>
        <w:jc w:val="both"/>
        <w:rPr>
          <w:szCs w:val="24"/>
        </w:rPr>
      </w:pPr>
      <w:r w:rsidRPr="001D7A19">
        <w:rPr>
          <w:szCs w:val="24"/>
        </w:rPr>
        <w:t>12</w:t>
      </w:r>
      <w:r w:rsidR="004D2D55" w:rsidRPr="001D7A19">
        <w:rPr>
          <w:szCs w:val="24"/>
        </w:rPr>
        <w:t>.1</w:t>
      </w:r>
      <w:r w:rsidR="004D2D55" w:rsidRPr="001D7A19">
        <w:rPr>
          <w:szCs w:val="24"/>
        </w:rPr>
        <w:tab/>
        <w:t xml:space="preserve">A member of staff may seek a review of any determination in relation to their pay </w:t>
      </w:r>
      <w:r w:rsidR="00917D22" w:rsidRPr="001D7A19">
        <w:rPr>
          <w:szCs w:val="24"/>
        </w:rPr>
        <w:t xml:space="preserve">or </w:t>
      </w:r>
      <w:r w:rsidR="004D2D55" w:rsidRPr="001D7A19">
        <w:rPr>
          <w:szCs w:val="24"/>
        </w:rPr>
        <w:t xml:space="preserve">any decision taken by the </w:t>
      </w:r>
      <w:r w:rsidR="00507EDE" w:rsidRPr="001D7A19">
        <w:rPr>
          <w:szCs w:val="24"/>
        </w:rPr>
        <w:t>Trust</w:t>
      </w:r>
      <w:r w:rsidR="004D2D55" w:rsidRPr="001D7A19">
        <w:rPr>
          <w:szCs w:val="24"/>
        </w:rPr>
        <w:t xml:space="preserve"> (or commi</w:t>
      </w:r>
      <w:r w:rsidR="00917D22" w:rsidRPr="001D7A19">
        <w:rPr>
          <w:szCs w:val="24"/>
        </w:rPr>
        <w:t xml:space="preserve">ttee or individual acting with </w:t>
      </w:r>
      <w:r w:rsidR="004D2D55" w:rsidRPr="001D7A19">
        <w:rPr>
          <w:szCs w:val="24"/>
        </w:rPr>
        <w:t>delegated authority) that affects the pay of the member of staff.</w:t>
      </w:r>
    </w:p>
    <w:p w14:paraId="09F98603" w14:textId="77777777" w:rsidR="00202A53" w:rsidRPr="001D7A19" w:rsidRDefault="00202A53" w:rsidP="001D7A19">
      <w:pPr>
        <w:pStyle w:val="NoSpacing"/>
        <w:jc w:val="both"/>
        <w:rPr>
          <w:szCs w:val="24"/>
        </w:rPr>
      </w:pPr>
    </w:p>
    <w:p w14:paraId="23FA155F" w14:textId="77777777" w:rsidR="004D2D55" w:rsidRPr="001D7A19" w:rsidRDefault="008952C2" w:rsidP="001D7A19">
      <w:pPr>
        <w:pStyle w:val="NoSpacing"/>
        <w:jc w:val="both"/>
        <w:rPr>
          <w:szCs w:val="24"/>
        </w:rPr>
      </w:pPr>
      <w:r w:rsidRPr="001D7A19">
        <w:rPr>
          <w:szCs w:val="24"/>
        </w:rPr>
        <w:t>12</w:t>
      </w:r>
      <w:r w:rsidR="004D2D55" w:rsidRPr="001D7A19">
        <w:rPr>
          <w:szCs w:val="24"/>
        </w:rPr>
        <w:t>.2</w:t>
      </w:r>
      <w:r w:rsidR="004D2D55" w:rsidRPr="001D7A19">
        <w:rPr>
          <w:szCs w:val="24"/>
        </w:rPr>
        <w:tab/>
        <w:t xml:space="preserve">The </w:t>
      </w:r>
      <w:r w:rsidR="00507EDE" w:rsidRPr="001D7A19">
        <w:rPr>
          <w:szCs w:val="24"/>
        </w:rPr>
        <w:t>Trust</w:t>
      </w:r>
      <w:r w:rsidR="004D2D55" w:rsidRPr="001D7A19">
        <w:rPr>
          <w:szCs w:val="24"/>
        </w:rPr>
        <w:t xml:space="preserve"> has agreed to consider appeals on the following grounds:</w:t>
      </w:r>
    </w:p>
    <w:p w14:paraId="4C1292C9" w14:textId="77777777" w:rsidR="004D2D55" w:rsidRPr="001D7A19" w:rsidRDefault="004D2D55" w:rsidP="001D7A19">
      <w:pPr>
        <w:pStyle w:val="NoSpacing"/>
        <w:jc w:val="both"/>
        <w:rPr>
          <w:szCs w:val="24"/>
        </w:rPr>
      </w:pPr>
    </w:p>
    <w:p w14:paraId="7F96087A" w14:textId="77777777" w:rsidR="004D2D55" w:rsidRPr="001D7A19" w:rsidRDefault="004D2D55" w:rsidP="001D7A19">
      <w:pPr>
        <w:pStyle w:val="NoSpacing"/>
        <w:jc w:val="both"/>
        <w:rPr>
          <w:szCs w:val="24"/>
        </w:rPr>
      </w:pPr>
      <w:r w:rsidRPr="001D7A19">
        <w:rPr>
          <w:szCs w:val="24"/>
        </w:rPr>
        <w:tab/>
        <w:t xml:space="preserve">That the committee making the </w:t>
      </w:r>
      <w:proofErr w:type="gramStart"/>
      <w:r w:rsidRPr="001D7A19">
        <w:rPr>
          <w:szCs w:val="24"/>
        </w:rPr>
        <w:t>decision:-</w:t>
      </w:r>
      <w:proofErr w:type="gramEnd"/>
      <w:r w:rsidRPr="001D7A19">
        <w:rPr>
          <w:szCs w:val="24"/>
        </w:rPr>
        <w:t xml:space="preserve"> </w:t>
      </w:r>
    </w:p>
    <w:p w14:paraId="39D019E5" w14:textId="77777777" w:rsidR="004D2D55" w:rsidRPr="001D7A19" w:rsidRDefault="004D2D55" w:rsidP="001D7A19">
      <w:pPr>
        <w:pStyle w:val="NoSpacing"/>
        <w:jc w:val="both"/>
        <w:rPr>
          <w:szCs w:val="24"/>
        </w:rPr>
      </w:pPr>
    </w:p>
    <w:p w14:paraId="7F7E3D7B" w14:textId="77777777" w:rsidR="004D2D55" w:rsidRPr="001D7A19" w:rsidRDefault="004D2D55" w:rsidP="001D7A19">
      <w:pPr>
        <w:pStyle w:val="NoSpacing"/>
        <w:numPr>
          <w:ilvl w:val="0"/>
          <w:numId w:val="11"/>
        </w:numPr>
        <w:jc w:val="both"/>
        <w:rPr>
          <w:szCs w:val="24"/>
        </w:rPr>
      </w:pPr>
      <w:r w:rsidRPr="001D7A19">
        <w:rPr>
          <w:szCs w:val="24"/>
        </w:rPr>
        <w:t xml:space="preserve">incorrectly applied any provision of the School Teachers Pay and Conditions Document or other statutory </w:t>
      </w:r>
      <w:proofErr w:type="gramStart"/>
      <w:r w:rsidRPr="001D7A19">
        <w:rPr>
          <w:szCs w:val="24"/>
        </w:rPr>
        <w:t>provision;</w:t>
      </w:r>
      <w:proofErr w:type="gramEnd"/>
    </w:p>
    <w:p w14:paraId="6398DFD9" w14:textId="04D471B8" w:rsidR="000374FD" w:rsidRPr="001D7A19" w:rsidRDefault="000374FD" w:rsidP="001D7A19">
      <w:pPr>
        <w:pStyle w:val="NoSpacing"/>
        <w:numPr>
          <w:ilvl w:val="0"/>
          <w:numId w:val="11"/>
        </w:numPr>
        <w:jc w:val="both"/>
        <w:rPr>
          <w:szCs w:val="24"/>
        </w:rPr>
      </w:pPr>
      <w:r w:rsidRPr="001D7A19">
        <w:rPr>
          <w:szCs w:val="24"/>
        </w:rPr>
        <w:t xml:space="preserve">incorrectly applied the Trust’s Pay </w:t>
      </w:r>
      <w:proofErr w:type="gramStart"/>
      <w:r w:rsidRPr="001D7A19">
        <w:rPr>
          <w:szCs w:val="24"/>
        </w:rPr>
        <w:t>Policy;</w:t>
      </w:r>
      <w:proofErr w:type="gramEnd"/>
    </w:p>
    <w:p w14:paraId="290988FA" w14:textId="77777777" w:rsidR="004D2D55" w:rsidRPr="001D7A19" w:rsidRDefault="004D2D55" w:rsidP="001D7A19">
      <w:pPr>
        <w:pStyle w:val="NoSpacing"/>
        <w:numPr>
          <w:ilvl w:val="0"/>
          <w:numId w:val="11"/>
        </w:numPr>
        <w:jc w:val="both"/>
        <w:rPr>
          <w:szCs w:val="24"/>
        </w:rPr>
      </w:pPr>
      <w:r w:rsidRPr="001D7A19">
        <w:rPr>
          <w:szCs w:val="24"/>
        </w:rPr>
        <w:t xml:space="preserve">failed to have proper regard for statutory </w:t>
      </w:r>
      <w:proofErr w:type="gramStart"/>
      <w:r w:rsidRPr="001D7A19">
        <w:rPr>
          <w:szCs w:val="24"/>
        </w:rPr>
        <w:t>guidance;</w:t>
      </w:r>
      <w:proofErr w:type="gramEnd"/>
    </w:p>
    <w:p w14:paraId="6DD8AADF" w14:textId="77777777" w:rsidR="004D2D55" w:rsidRPr="001D7A19" w:rsidRDefault="004D2D55" w:rsidP="001D7A19">
      <w:pPr>
        <w:pStyle w:val="NoSpacing"/>
        <w:numPr>
          <w:ilvl w:val="0"/>
          <w:numId w:val="11"/>
        </w:numPr>
        <w:jc w:val="both"/>
        <w:rPr>
          <w:szCs w:val="24"/>
        </w:rPr>
      </w:pPr>
      <w:r w:rsidRPr="001D7A19">
        <w:rPr>
          <w:szCs w:val="24"/>
        </w:rPr>
        <w:t>failed to take proper account of relevant evidence</w:t>
      </w:r>
    </w:p>
    <w:p w14:paraId="2C2014DD" w14:textId="77777777" w:rsidR="004D2D55" w:rsidRPr="001D7A19" w:rsidRDefault="004D2D55" w:rsidP="001D7A19">
      <w:pPr>
        <w:pStyle w:val="NoSpacing"/>
        <w:numPr>
          <w:ilvl w:val="0"/>
          <w:numId w:val="11"/>
        </w:numPr>
        <w:jc w:val="both"/>
        <w:rPr>
          <w:szCs w:val="24"/>
        </w:rPr>
      </w:pPr>
      <w:r w:rsidRPr="001D7A19">
        <w:rPr>
          <w:szCs w:val="24"/>
        </w:rPr>
        <w:t>took account of irrelevant or inaccurate evidence</w:t>
      </w:r>
    </w:p>
    <w:p w14:paraId="65CD32D5" w14:textId="77777777" w:rsidR="004D2D55" w:rsidRPr="001D7A19" w:rsidRDefault="004D2D55" w:rsidP="001D7A19">
      <w:pPr>
        <w:pStyle w:val="NoSpacing"/>
        <w:numPr>
          <w:ilvl w:val="0"/>
          <w:numId w:val="11"/>
        </w:numPr>
        <w:jc w:val="both"/>
        <w:rPr>
          <w:szCs w:val="24"/>
        </w:rPr>
      </w:pPr>
      <w:r w:rsidRPr="001D7A19">
        <w:rPr>
          <w:szCs w:val="24"/>
        </w:rPr>
        <w:t>was biased</w:t>
      </w:r>
    </w:p>
    <w:p w14:paraId="0C23F956" w14:textId="77777777" w:rsidR="004D2D55" w:rsidRPr="001D7A19" w:rsidRDefault="004D2D55" w:rsidP="001D7A19">
      <w:pPr>
        <w:pStyle w:val="NoSpacing"/>
        <w:numPr>
          <w:ilvl w:val="0"/>
          <w:numId w:val="11"/>
        </w:numPr>
        <w:jc w:val="both"/>
        <w:rPr>
          <w:szCs w:val="24"/>
        </w:rPr>
      </w:pPr>
      <w:r w:rsidRPr="001D7A19">
        <w:rPr>
          <w:szCs w:val="24"/>
        </w:rPr>
        <w:t>otherwise unlawfully discriminated against the teacher.</w:t>
      </w:r>
    </w:p>
    <w:p w14:paraId="5B21178E" w14:textId="77777777" w:rsidR="004D2D55" w:rsidRPr="001D7A19" w:rsidRDefault="004D2D55" w:rsidP="001D7A19">
      <w:pPr>
        <w:pStyle w:val="NoSpacing"/>
        <w:jc w:val="both"/>
        <w:rPr>
          <w:szCs w:val="24"/>
        </w:rPr>
      </w:pPr>
    </w:p>
    <w:p w14:paraId="2AB3436A" w14:textId="4A317CBB" w:rsidR="009765AA" w:rsidRPr="001D7A19" w:rsidRDefault="008952C2" w:rsidP="001D7A19">
      <w:pPr>
        <w:pStyle w:val="NoSpacing"/>
        <w:jc w:val="both"/>
        <w:rPr>
          <w:szCs w:val="24"/>
        </w:rPr>
      </w:pPr>
      <w:r w:rsidRPr="001D7A19">
        <w:rPr>
          <w:szCs w:val="24"/>
        </w:rPr>
        <w:t>12</w:t>
      </w:r>
      <w:r w:rsidR="004D2D55" w:rsidRPr="001D7A19">
        <w:rPr>
          <w:szCs w:val="24"/>
        </w:rPr>
        <w:t>.3</w:t>
      </w:r>
      <w:r w:rsidR="004D2D55" w:rsidRPr="001D7A19">
        <w:rPr>
          <w:szCs w:val="24"/>
        </w:rPr>
        <w:tab/>
        <w:t>The procedure for con</w:t>
      </w:r>
      <w:r w:rsidR="0044439C" w:rsidRPr="001D7A19">
        <w:rPr>
          <w:szCs w:val="24"/>
        </w:rPr>
        <w:t>sidering appeals is set out in A</w:t>
      </w:r>
      <w:r w:rsidR="002A4812" w:rsidRPr="001D7A19">
        <w:rPr>
          <w:szCs w:val="24"/>
        </w:rPr>
        <w:t xml:space="preserve">ppendix </w:t>
      </w:r>
      <w:r w:rsidR="00AA17B6" w:rsidRPr="001D7A19">
        <w:rPr>
          <w:szCs w:val="24"/>
        </w:rPr>
        <w:t>4</w:t>
      </w:r>
      <w:r w:rsidR="004D2D55" w:rsidRPr="001D7A19">
        <w:rPr>
          <w:szCs w:val="24"/>
        </w:rPr>
        <w:t xml:space="preserve"> of this policy</w:t>
      </w:r>
      <w:r w:rsidR="004D2D55" w:rsidRPr="001D7A19">
        <w:rPr>
          <w:szCs w:val="24"/>
        </w:rPr>
        <w:tab/>
      </w:r>
    </w:p>
    <w:p w14:paraId="2E2AF312" w14:textId="77777777" w:rsidR="004D2D55" w:rsidRPr="001D7A19" w:rsidRDefault="004D2D55" w:rsidP="001D7A19">
      <w:pPr>
        <w:pStyle w:val="NoSpacing"/>
        <w:jc w:val="both"/>
        <w:rPr>
          <w:b/>
          <w:szCs w:val="24"/>
        </w:rPr>
      </w:pPr>
      <w:r w:rsidRPr="001D7A19">
        <w:rPr>
          <w:b/>
          <w:szCs w:val="24"/>
        </w:rPr>
        <w:t>1</w:t>
      </w:r>
      <w:r w:rsidR="008952C2" w:rsidRPr="001D7A19">
        <w:rPr>
          <w:b/>
          <w:szCs w:val="24"/>
        </w:rPr>
        <w:t>3</w:t>
      </w:r>
      <w:r w:rsidRPr="001D7A19">
        <w:rPr>
          <w:szCs w:val="24"/>
        </w:rPr>
        <w:tab/>
      </w:r>
      <w:r w:rsidRPr="001D7A19">
        <w:rPr>
          <w:b/>
          <w:szCs w:val="24"/>
        </w:rPr>
        <w:t>Support Staff Pay</w:t>
      </w:r>
    </w:p>
    <w:p w14:paraId="40BBB63B" w14:textId="77777777" w:rsidR="004D2D55" w:rsidRPr="001D7A19" w:rsidRDefault="004D2D55" w:rsidP="001D7A19">
      <w:pPr>
        <w:pStyle w:val="NoSpacing"/>
        <w:jc w:val="both"/>
        <w:rPr>
          <w:szCs w:val="24"/>
        </w:rPr>
      </w:pPr>
    </w:p>
    <w:p w14:paraId="7C4AD437" w14:textId="77777777" w:rsidR="004D2D55" w:rsidRPr="001D7A19" w:rsidRDefault="008952C2" w:rsidP="001D7A19">
      <w:pPr>
        <w:pStyle w:val="NoSpacing"/>
        <w:jc w:val="both"/>
        <w:rPr>
          <w:szCs w:val="24"/>
        </w:rPr>
      </w:pPr>
      <w:r w:rsidRPr="001D7A19">
        <w:rPr>
          <w:szCs w:val="24"/>
        </w:rPr>
        <w:t>13</w:t>
      </w:r>
      <w:r w:rsidR="004D2D55" w:rsidRPr="001D7A19">
        <w:rPr>
          <w:szCs w:val="24"/>
        </w:rPr>
        <w:t>.1</w:t>
      </w:r>
      <w:r w:rsidR="004D2D55" w:rsidRPr="001D7A19">
        <w:rPr>
          <w:szCs w:val="24"/>
        </w:rPr>
        <w:tab/>
      </w:r>
      <w:r w:rsidR="004D2D55" w:rsidRPr="001D7A19">
        <w:rPr>
          <w:b/>
          <w:szCs w:val="24"/>
        </w:rPr>
        <w:t>Conditions of Service</w:t>
      </w:r>
    </w:p>
    <w:p w14:paraId="5DBC3991" w14:textId="77777777" w:rsidR="004D2D55" w:rsidRPr="001D7A19" w:rsidRDefault="004D2D55" w:rsidP="001D7A19">
      <w:pPr>
        <w:pStyle w:val="NoSpacing"/>
        <w:jc w:val="both"/>
        <w:rPr>
          <w:szCs w:val="24"/>
        </w:rPr>
      </w:pPr>
    </w:p>
    <w:p w14:paraId="18F9459F" w14:textId="77777777" w:rsidR="00051A2E" w:rsidRPr="001D7A19" w:rsidRDefault="008952C2" w:rsidP="001D7A19">
      <w:pPr>
        <w:pStyle w:val="NoSpacing"/>
        <w:ind w:left="720" w:hanging="720"/>
        <w:jc w:val="both"/>
        <w:rPr>
          <w:szCs w:val="24"/>
        </w:rPr>
      </w:pPr>
      <w:r w:rsidRPr="001D7A19">
        <w:rPr>
          <w:szCs w:val="24"/>
        </w:rPr>
        <w:t>13</w:t>
      </w:r>
      <w:r w:rsidR="004D2D55" w:rsidRPr="001D7A19">
        <w:rPr>
          <w:szCs w:val="24"/>
        </w:rPr>
        <w:t>.1.1</w:t>
      </w:r>
      <w:r w:rsidR="004D2D55" w:rsidRPr="001D7A19">
        <w:rPr>
          <w:szCs w:val="24"/>
        </w:rPr>
        <w:tab/>
      </w:r>
      <w:r w:rsidR="00051A2E" w:rsidRPr="001D7A19">
        <w:rPr>
          <w:szCs w:val="24"/>
        </w:rPr>
        <w:t>The pay and conditions of service for support staff employed in the Trust are in accordance with the National Joint Council for Local Government Services and those agreed locally and applied by the Trust in accordance with TUPE regulations</w:t>
      </w:r>
    </w:p>
    <w:p w14:paraId="2DF0A55A" w14:textId="77777777" w:rsidR="004D2D55" w:rsidRPr="001D7A19" w:rsidRDefault="004D2D55" w:rsidP="001D7A19">
      <w:pPr>
        <w:pStyle w:val="NoSpacing"/>
        <w:ind w:left="720" w:hanging="720"/>
        <w:jc w:val="both"/>
        <w:rPr>
          <w:color w:val="3366FF"/>
          <w:szCs w:val="24"/>
        </w:rPr>
      </w:pPr>
    </w:p>
    <w:p w14:paraId="04043734" w14:textId="77777777" w:rsidR="004D2D55" w:rsidRPr="001D7A19" w:rsidRDefault="008952C2" w:rsidP="001D7A19">
      <w:pPr>
        <w:pStyle w:val="NoSpacing"/>
        <w:jc w:val="both"/>
        <w:rPr>
          <w:szCs w:val="24"/>
        </w:rPr>
      </w:pPr>
      <w:r w:rsidRPr="001D7A19">
        <w:rPr>
          <w:szCs w:val="24"/>
        </w:rPr>
        <w:t>13</w:t>
      </w:r>
      <w:r w:rsidR="004D2D55" w:rsidRPr="001D7A19">
        <w:rPr>
          <w:szCs w:val="24"/>
        </w:rPr>
        <w:t>.2</w:t>
      </w:r>
      <w:r w:rsidR="004D2D55" w:rsidRPr="001D7A19">
        <w:rPr>
          <w:szCs w:val="24"/>
        </w:rPr>
        <w:tab/>
      </w:r>
      <w:r w:rsidR="004D2D55" w:rsidRPr="001D7A19">
        <w:rPr>
          <w:b/>
          <w:szCs w:val="24"/>
        </w:rPr>
        <w:t>Pay scales</w:t>
      </w:r>
    </w:p>
    <w:p w14:paraId="30C680A3" w14:textId="77777777" w:rsidR="004D2D55" w:rsidRPr="001D7A19" w:rsidRDefault="004D2D55" w:rsidP="001D7A19">
      <w:pPr>
        <w:pStyle w:val="NoSpacing"/>
        <w:jc w:val="both"/>
        <w:rPr>
          <w:szCs w:val="24"/>
        </w:rPr>
      </w:pPr>
    </w:p>
    <w:p w14:paraId="4A41B046" w14:textId="77777777" w:rsidR="009E31DF" w:rsidRPr="001D7A19" w:rsidRDefault="008952C2" w:rsidP="001D7A19">
      <w:pPr>
        <w:pStyle w:val="NoSpacing"/>
        <w:ind w:left="709" w:hanging="709"/>
        <w:jc w:val="both"/>
        <w:rPr>
          <w:color w:val="FF0000"/>
          <w:szCs w:val="24"/>
        </w:rPr>
      </w:pPr>
      <w:r w:rsidRPr="001D7A19">
        <w:rPr>
          <w:szCs w:val="24"/>
        </w:rPr>
        <w:t>13</w:t>
      </w:r>
      <w:r w:rsidR="004D2D55" w:rsidRPr="001D7A19">
        <w:rPr>
          <w:szCs w:val="24"/>
        </w:rPr>
        <w:t>.2.1</w:t>
      </w:r>
      <w:r w:rsidR="004D2D55" w:rsidRPr="001D7A19">
        <w:rPr>
          <w:szCs w:val="24"/>
        </w:rPr>
        <w:tab/>
      </w:r>
      <w:r w:rsidR="009E31DF" w:rsidRPr="001D7A19">
        <w:rPr>
          <w:szCs w:val="24"/>
        </w:rPr>
        <w:t xml:space="preserve">The pay scales adopted by the Trust for support staff employed in this school are </w:t>
      </w:r>
      <w:r w:rsidR="00095651" w:rsidRPr="001D7A19">
        <w:rPr>
          <w:szCs w:val="24"/>
        </w:rPr>
        <w:t>in accordance with 13</w:t>
      </w:r>
      <w:r w:rsidR="009E31DF" w:rsidRPr="001D7A19">
        <w:rPr>
          <w:szCs w:val="24"/>
        </w:rPr>
        <w:t xml:space="preserve">.1.1 </w:t>
      </w:r>
    </w:p>
    <w:p w14:paraId="55145D12" w14:textId="77777777" w:rsidR="004D2D55" w:rsidRPr="001D7A19" w:rsidRDefault="004D2D55" w:rsidP="001D7A19">
      <w:pPr>
        <w:pStyle w:val="NoSpacing"/>
        <w:ind w:left="720" w:hanging="720"/>
        <w:jc w:val="both"/>
        <w:rPr>
          <w:color w:val="FF0000"/>
          <w:szCs w:val="24"/>
        </w:rPr>
      </w:pPr>
    </w:p>
    <w:p w14:paraId="09436E1C" w14:textId="77777777" w:rsidR="0024757C" w:rsidRPr="001D7A19" w:rsidRDefault="008952C2" w:rsidP="001D7A19">
      <w:pPr>
        <w:pStyle w:val="NoSpacing"/>
        <w:ind w:left="709" w:hanging="709"/>
        <w:jc w:val="both"/>
        <w:rPr>
          <w:szCs w:val="24"/>
        </w:rPr>
      </w:pPr>
      <w:r w:rsidRPr="001D7A19">
        <w:rPr>
          <w:szCs w:val="24"/>
        </w:rPr>
        <w:t>13</w:t>
      </w:r>
      <w:r w:rsidR="004D2D55" w:rsidRPr="001D7A19">
        <w:rPr>
          <w:szCs w:val="24"/>
        </w:rPr>
        <w:t>.2.2</w:t>
      </w:r>
      <w:r w:rsidR="004D2D55" w:rsidRPr="001D7A19">
        <w:rPr>
          <w:szCs w:val="24"/>
        </w:rPr>
        <w:tab/>
      </w:r>
      <w:r w:rsidR="0024757C" w:rsidRPr="001D7A19">
        <w:rPr>
          <w:szCs w:val="24"/>
        </w:rPr>
        <w:t>The Board of Directors have agreed to use generic profiles for all school support staff and will ensure any decisions with regard to pay and grading are made after taking into consideration the appropriate pay levels for the relevant profile. Any post which is identified outside of the generic profile will be evaluated for the purposes of pay determination in accordance with good practice in job evaluation.</w:t>
      </w:r>
    </w:p>
    <w:p w14:paraId="7AE3D13B" w14:textId="77777777" w:rsidR="0024757C" w:rsidRPr="001D7A19" w:rsidRDefault="0024757C" w:rsidP="001D7A19">
      <w:pPr>
        <w:pStyle w:val="NoSpacing"/>
        <w:ind w:left="709" w:hanging="709"/>
        <w:jc w:val="both"/>
        <w:rPr>
          <w:szCs w:val="24"/>
        </w:rPr>
      </w:pPr>
    </w:p>
    <w:p w14:paraId="10DEB2F5" w14:textId="77777777" w:rsidR="0024757C" w:rsidRPr="001D7A19" w:rsidRDefault="008952C2" w:rsidP="001D7A19">
      <w:pPr>
        <w:pStyle w:val="NoSpacing"/>
        <w:ind w:left="709" w:hanging="709"/>
        <w:jc w:val="both"/>
        <w:rPr>
          <w:szCs w:val="24"/>
        </w:rPr>
      </w:pPr>
      <w:r w:rsidRPr="001D7A19">
        <w:rPr>
          <w:szCs w:val="24"/>
        </w:rPr>
        <w:t>13</w:t>
      </w:r>
      <w:r w:rsidR="0024757C" w:rsidRPr="001D7A19">
        <w:rPr>
          <w:szCs w:val="24"/>
        </w:rPr>
        <w:t>.2.3 The Trust will apply any pay awards agreed nationally/locally.</w:t>
      </w:r>
    </w:p>
    <w:p w14:paraId="4A84117B" w14:textId="77777777" w:rsidR="004D2D55" w:rsidRPr="001D7A19" w:rsidRDefault="009122B3" w:rsidP="001D7A19">
      <w:pPr>
        <w:pStyle w:val="NoSpacing"/>
        <w:ind w:left="709" w:hanging="709"/>
        <w:jc w:val="both"/>
        <w:rPr>
          <w:i/>
          <w:szCs w:val="24"/>
        </w:rPr>
      </w:pPr>
      <w:r w:rsidRPr="001D7A19">
        <w:rPr>
          <w:szCs w:val="24"/>
        </w:rPr>
        <w:tab/>
      </w:r>
    </w:p>
    <w:p w14:paraId="479F8987" w14:textId="77777777" w:rsidR="004D2D55" w:rsidRPr="001D7A19" w:rsidRDefault="008952C2" w:rsidP="001D7A19">
      <w:pPr>
        <w:pStyle w:val="NoSpacing"/>
        <w:jc w:val="both"/>
        <w:rPr>
          <w:szCs w:val="24"/>
        </w:rPr>
      </w:pPr>
      <w:r w:rsidRPr="001D7A19">
        <w:rPr>
          <w:szCs w:val="24"/>
        </w:rPr>
        <w:lastRenderedPageBreak/>
        <w:t>13</w:t>
      </w:r>
      <w:r w:rsidR="004D2D55" w:rsidRPr="001D7A19">
        <w:rPr>
          <w:szCs w:val="24"/>
        </w:rPr>
        <w:t>.3</w:t>
      </w:r>
      <w:r w:rsidR="004D2D55" w:rsidRPr="001D7A19">
        <w:rPr>
          <w:szCs w:val="24"/>
        </w:rPr>
        <w:tab/>
      </w:r>
      <w:r w:rsidR="004D2D55" w:rsidRPr="001D7A19">
        <w:rPr>
          <w:b/>
          <w:szCs w:val="24"/>
        </w:rPr>
        <w:t>Job Descriptions</w:t>
      </w:r>
    </w:p>
    <w:p w14:paraId="4E6BE4D2" w14:textId="77777777" w:rsidR="004D2D55" w:rsidRPr="001D7A19" w:rsidRDefault="004D2D55" w:rsidP="001D7A19">
      <w:pPr>
        <w:pStyle w:val="NoSpacing"/>
        <w:jc w:val="both"/>
        <w:rPr>
          <w:szCs w:val="24"/>
        </w:rPr>
      </w:pPr>
    </w:p>
    <w:p w14:paraId="1C3631E5" w14:textId="77777777" w:rsidR="004D2D55" w:rsidRPr="001D7A19" w:rsidRDefault="008952C2" w:rsidP="001D7A19">
      <w:pPr>
        <w:pStyle w:val="NoSpacing"/>
        <w:jc w:val="both"/>
        <w:rPr>
          <w:szCs w:val="24"/>
        </w:rPr>
      </w:pPr>
      <w:r w:rsidRPr="001D7A19">
        <w:rPr>
          <w:szCs w:val="24"/>
        </w:rPr>
        <w:t>13</w:t>
      </w:r>
      <w:r w:rsidR="004D2D55" w:rsidRPr="001D7A19">
        <w:rPr>
          <w:szCs w:val="24"/>
        </w:rPr>
        <w:t>.3.1</w:t>
      </w:r>
      <w:r w:rsidR="004D2D55" w:rsidRPr="001D7A19">
        <w:rPr>
          <w:szCs w:val="24"/>
        </w:rPr>
        <w:tab/>
        <w:t xml:space="preserve">All members of the support staff of the school will receive a copy of their job </w:t>
      </w:r>
      <w:r w:rsidR="004D2D55" w:rsidRPr="001D7A19">
        <w:rPr>
          <w:szCs w:val="24"/>
        </w:rPr>
        <w:tab/>
        <w:t>description which will be the basis of job evaluation for the p</w:t>
      </w:r>
      <w:r w:rsidR="00835811" w:rsidRPr="001D7A19">
        <w:rPr>
          <w:szCs w:val="24"/>
        </w:rPr>
        <w:t>ost</w:t>
      </w:r>
      <w:proofErr w:type="gramStart"/>
      <w:r w:rsidR="00835811" w:rsidRPr="001D7A19">
        <w:rPr>
          <w:szCs w:val="24"/>
        </w:rPr>
        <w:t xml:space="preserve">.  </w:t>
      </w:r>
      <w:proofErr w:type="gramEnd"/>
      <w:r w:rsidR="00835811" w:rsidRPr="001D7A19">
        <w:rPr>
          <w:szCs w:val="24"/>
        </w:rPr>
        <w:t xml:space="preserve">Any significant </w:t>
      </w:r>
      <w:r w:rsidR="00835811" w:rsidRPr="001D7A19">
        <w:rPr>
          <w:szCs w:val="24"/>
        </w:rPr>
        <w:tab/>
        <w:t xml:space="preserve">changes </w:t>
      </w:r>
      <w:r w:rsidR="004D2D55" w:rsidRPr="001D7A19">
        <w:rPr>
          <w:szCs w:val="24"/>
        </w:rPr>
        <w:t>to job descriptions may require a re-evaluation of the post.</w:t>
      </w:r>
    </w:p>
    <w:p w14:paraId="7E4EF2E9" w14:textId="77777777" w:rsidR="00FD643F" w:rsidRPr="001D7A19" w:rsidRDefault="00FD643F" w:rsidP="001D7A19">
      <w:pPr>
        <w:pStyle w:val="NoSpacing"/>
        <w:jc w:val="both"/>
        <w:rPr>
          <w:szCs w:val="24"/>
        </w:rPr>
      </w:pPr>
    </w:p>
    <w:p w14:paraId="2F4CCA9F" w14:textId="706F4F97" w:rsidR="004D2D55" w:rsidRPr="001D7A19" w:rsidRDefault="008952C2" w:rsidP="001D7A19">
      <w:pPr>
        <w:pStyle w:val="NoSpacing"/>
        <w:ind w:left="720" w:hanging="720"/>
        <w:jc w:val="both"/>
        <w:rPr>
          <w:szCs w:val="24"/>
        </w:rPr>
      </w:pPr>
      <w:r w:rsidRPr="001D7A19">
        <w:rPr>
          <w:szCs w:val="24"/>
        </w:rPr>
        <w:t>13</w:t>
      </w:r>
      <w:r w:rsidR="004D2D55" w:rsidRPr="001D7A19">
        <w:rPr>
          <w:szCs w:val="24"/>
        </w:rPr>
        <w:t>.3.2</w:t>
      </w:r>
      <w:r w:rsidR="004D2D55" w:rsidRPr="001D7A19">
        <w:rPr>
          <w:szCs w:val="24"/>
        </w:rPr>
        <w:tab/>
        <w:t xml:space="preserve">Where the </w:t>
      </w:r>
      <w:r w:rsidR="00507EDE" w:rsidRPr="001D7A19">
        <w:rPr>
          <w:szCs w:val="24"/>
        </w:rPr>
        <w:t>Trust</w:t>
      </w:r>
      <w:r w:rsidR="004D2D55" w:rsidRPr="001D7A19">
        <w:rPr>
          <w:szCs w:val="24"/>
        </w:rPr>
        <w:t xml:space="preserve">, on the advice of the </w:t>
      </w:r>
      <w:r w:rsidR="002B3128">
        <w:rPr>
          <w:szCs w:val="24"/>
        </w:rPr>
        <w:t>Principal/H</w:t>
      </w:r>
      <w:r w:rsidR="004D2D55" w:rsidRPr="001D7A19">
        <w:rPr>
          <w:szCs w:val="24"/>
        </w:rPr>
        <w:t>ead teacher</w:t>
      </w:r>
      <w:r w:rsidR="002B3128">
        <w:rPr>
          <w:szCs w:val="24"/>
        </w:rPr>
        <w:t>/Line Manager</w:t>
      </w:r>
      <w:r w:rsidR="004D2D55" w:rsidRPr="001D7A19">
        <w:rPr>
          <w:szCs w:val="24"/>
        </w:rPr>
        <w:t xml:space="preserve">, considers that the duties and responsibilities of an individual member of support staff have evolved to a higher (or lower) level, this will be considered as part of the annual review process and, if necessary result in the staffing structure and job description being amended and the salary of the post re-evaluated.  The member of staff may also request a re-evaluation where they can demonstrate that a </w:t>
      </w:r>
      <w:proofErr w:type="gramStart"/>
      <w:r w:rsidR="004D2D55" w:rsidRPr="001D7A19">
        <w:rPr>
          <w:szCs w:val="24"/>
        </w:rPr>
        <w:t>significant change</w:t>
      </w:r>
      <w:proofErr w:type="gramEnd"/>
      <w:r w:rsidR="004D2D55" w:rsidRPr="001D7A19">
        <w:rPr>
          <w:szCs w:val="24"/>
        </w:rPr>
        <w:t xml:space="preserve"> to duties and responsibilities has occurred.</w:t>
      </w:r>
    </w:p>
    <w:p w14:paraId="3005F215" w14:textId="77777777" w:rsidR="004D2D55" w:rsidRPr="001D7A19" w:rsidRDefault="004D2D55" w:rsidP="001D7A19">
      <w:pPr>
        <w:pStyle w:val="NoSpacing"/>
        <w:jc w:val="both"/>
        <w:rPr>
          <w:szCs w:val="24"/>
        </w:rPr>
      </w:pPr>
    </w:p>
    <w:p w14:paraId="6F24CB92" w14:textId="77777777" w:rsidR="004D2D55" w:rsidRPr="001D7A19" w:rsidRDefault="008952C2" w:rsidP="001D7A19">
      <w:pPr>
        <w:pStyle w:val="NoSpacing"/>
        <w:jc w:val="both"/>
        <w:rPr>
          <w:szCs w:val="24"/>
        </w:rPr>
      </w:pPr>
      <w:r w:rsidRPr="001D7A19">
        <w:rPr>
          <w:szCs w:val="24"/>
        </w:rPr>
        <w:t>13</w:t>
      </w:r>
      <w:r w:rsidR="004D2D55" w:rsidRPr="001D7A19">
        <w:rPr>
          <w:szCs w:val="24"/>
        </w:rPr>
        <w:t>.4</w:t>
      </w:r>
      <w:r w:rsidR="004D2D55" w:rsidRPr="001D7A19">
        <w:rPr>
          <w:szCs w:val="24"/>
        </w:rPr>
        <w:tab/>
      </w:r>
      <w:r w:rsidR="004D2D55" w:rsidRPr="001D7A19">
        <w:rPr>
          <w:b/>
          <w:szCs w:val="24"/>
        </w:rPr>
        <w:t>Starting salaries</w:t>
      </w:r>
    </w:p>
    <w:p w14:paraId="71A285DD" w14:textId="77777777" w:rsidR="004D2D55" w:rsidRPr="001D7A19" w:rsidRDefault="004D2D55" w:rsidP="001D7A19">
      <w:pPr>
        <w:pStyle w:val="NoSpacing"/>
        <w:jc w:val="both"/>
        <w:rPr>
          <w:szCs w:val="24"/>
        </w:rPr>
      </w:pPr>
    </w:p>
    <w:p w14:paraId="2019F2A8" w14:textId="765B4A4B" w:rsidR="0091643C" w:rsidRPr="001D7A19" w:rsidRDefault="008952C2" w:rsidP="001D7A19">
      <w:pPr>
        <w:pStyle w:val="NoSpacing"/>
        <w:ind w:left="720" w:hanging="720"/>
        <w:jc w:val="both"/>
        <w:rPr>
          <w:szCs w:val="24"/>
        </w:rPr>
      </w:pPr>
      <w:r w:rsidRPr="001D7A19">
        <w:rPr>
          <w:szCs w:val="24"/>
        </w:rPr>
        <w:t>13</w:t>
      </w:r>
      <w:r w:rsidR="004D2D55" w:rsidRPr="001D7A19">
        <w:rPr>
          <w:szCs w:val="24"/>
        </w:rPr>
        <w:t>.4.1</w:t>
      </w:r>
      <w:r w:rsidR="004D2D55" w:rsidRPr="001D7A19">
        <w:rPr>
          <w:szCs w:val="24"/>
        </w:rPr>
        <w:tab/>
        <w:t xml:space="preserve">The </w:t>
      </w:r>
      <w:r w:rsidR="00507EDE" w:rsidRPr="001D7A19">
        <w:rPr>
          <w:szCs w:val="24"/>
        </w:rPr>
        <w:t>Trust</w:t>
      </w:r>
      <w:r w:rsidR="004D2D55" w:rsidRPr="001D7A19">
        <w:rPr>
          <w:szCs w:val="24"/>
        </w:rPr>
        <w:t xml:space="preserve"> will normally appoint to the minimum of the grade, unless the individual member of staff was previously paid under the same conditions of service at a higher salary, in which case the salary offered on appointment may be equivalent to the previous salary, but not exceeding the maximum of the grade</w:t>
      </w:r>
      <w:proofErr w:type="gramStart"/>
      <w:r w:rsidR="004D2D55" w:rsidRPr="001D7A19">
        <w:rPr>
          <w:szCs w:val="24"/>
        </w:rPr>
        <w:t xml:space="preserve">.  </w:t>
      </w:r>
      <w:proofErr w:type="gramEnd"/>
      <w:r w:rsidR="004D2D55" w:rsidRPr="001D7A19">
        <w:rPr>
          <w:szCs w:val="24"/>
        </w:rPr>
        <w:t xml:space="preserve">Exceptionally the </w:t>
      </w:r>
      <w:r w:rsidR="00952E5D" w:rsidRPr="001D7A19">
        <w:rPr>
          <w:szCs w:val="24"/>
        </w:rPr>
        <w:t>Trust</w:t>
      </w:r>
      <w:r w:rsidR="004D2D55" w:rsidRPr="001D7A19">
        <w:rPr>
          <w:szCs w:val="24"/>
        </w:rPr>
        <w:t xml:space="preserve"> may also consider appointing above the minimum of the grade where previous experience and/ or qualifications or previous salary justify doing so, within the overall grade of the post.</w:t>
      </w:r>
    </w:p>
    <w:p w14:paraId="424569FC" w14:textId="77777777" w:rsidR="006957DC" w:rsidRPr="001D7A19" w:rsidRDefault="006957DC" w:rsidP="001D7A19">
      <w:pPr>
        <w:pStyle w:val="NoSpacing"/>
        <w:jc w:val="both"/>
        <w:rPr>
          <w:szCs w:val="24"/>
        </w:rPr>
      </w:pPr>
    </w:p>
    <w:p w14:paraId="7BFFCF33" w14:textId="77777777" w:rsidR="004D2D55" w:rsidRPr="001D7A19" w:rsidRDefault="008952C2" w:rsidP="001D7A19">
      <w:pPr>
        <w:pStyle w:val="NoSpacing"/>
        <w:jc w:val="both"/>
        <w:rPr>
          <w:szCs w:val="24"/>
        </w:rPr>
      </w:pPr>
      <w:r w:rsidRPr="001D7A19">
        <w:rPr>
          <w:szCs w:val="24"/>
        </w:rPr>
        <w:t>13</w:t>
      </w:r>
      <w:r w:rsidR="004D2D55" w:rsidRPr="001D7A19">
        <w:rPr>
          <w:szCs w:val="24"/>
        </w:rPr>
        <w:t>.5</w:t>
      </w:r>
      <w:r w:rsidR="004D2D55" w:rsidRPr="001D7A19">
        <w:rPr>
          <w:szCs w:val="24"/>
        </w:rPr>
        <w:tab/>
      </w:r>
      <w:r w:rsidR="004D2D55" w:rsidRPr="001D7A19">
        <w:rPr>
          <w:b/>
          <w:szCs w:val="24"/>
        </w:rPr>
        <w:t>Incremental Progression</w:t>
      </w:r>
    </w:p>
    <w:p w14:paraId="1FBCC287" w14:textId="77777777" w:rsidR="004D2D55" w:rsidRPr="001D7A19" w:rsidRDefault="004D2D55" w:rsidP="001D7A19">
      <w:pPr>
        <w:pStyle w:val="NoSpacing"/>
        <w:jc w:val="both"/>
        <w:rPr>
          <w:szCs w:val="24"/>
        </w:rPr>
      </w:pPr>
    </w:p>
    <w:p w14:paraId="277F7735" w14:textId="77777777" w:rsidR="006E72D4" w:rsidRPr="001D7A19" w:rsidRDefault="008952C2" w:rsidP="001D7A19">
      <w:pPr>
        <w:pStyle w:val="NoSpacing"/>
        <w:ind w:left="720" w:hanging="720"/>
        <w:jc w:val="both"/>
        <w:rPr>
          <w:color w:val="FF0000"/>
          <w:szCs w:val="24"/>
        </w:rPr>
      </w:pPr>
      <w:r w:rsidRPr="001D7A19">
        <w:rPr>
          <w:szCs w:val="24"/>
        </w:rPr>
        <w:t>13</w:t>
      </w:r>
      <w:r w:rsidR="004D2D55" w:rsidRPr="001D7A19">
        <w:rPr>
          <w:szCs w:val="24"/>
        </w:rPr>
        <w:t>.5.1</w:t>
      </w:r>
      <w:r w:rsidR="004D2D55" w:rsidRPr="001D7A19">
        <w:rPr>
          <w:szCs w:val="24"/>
        </w:rPr>
        <w:tab/>
        <w:t>Support staff may, subject to satisfactory performance, progress by annual increments to the maximum of the scale for the post</w:t>
      </w:r>
      <w:proofErr w:type="gramStart"/>
      <w:r w:rsidR="004D2D55" w:rsidRPr="001D7A19">
        <w:rPr>
          <w:szCs w:val="24"/>
        </w:rPr>
        <w:t xml:space="preserve">.  </w:t>
      </w:r>
      <w:proofErr w:type="gramEnd"/>
      <w:r w:rsidR="004D2D55" w:rsidRPr="001D7A19">
        <w:rPr>
          <w:szCs w:val="24"/>
        </w:rPr>
        <w:t>In exceptional circumstances, incremental progression may be withheld where the performance of the member of staff is poor</w:t>
      </w:r>
      <w:r w:rsidR="006E72D4" w:rsidRPr="001D7A19">
        <w:rPr>
          <w:szCs w:val="24"/>
        </w:rPr>
        <w:t xml:space="preserve"> </w:t>
      </w:r>
      <w:r w:rsidR="004D2D55" w:rsidRPr="001D7A19">
        <w:rPr>
          <w:szCs w:val="24"/>
        </w:rPr>
        <w:t>and where appraisal targets are not being met or if attendance or conduct record justifies such action</w:t>
      </w:r>
      <w:r w:rsidR="006E72D4" w:rsidRPr="001D7A19">
        <w:rPr>
          <w:szCs w:val="24"/>
        </w:rPr>
        <w:t>.</w:t>
      </w:r>
    </w:p>
    <w:p w14:paraId="600CEEA4" w14:textId="77777777" w:rsidR="004D2D55" w:rsidRPr="001D7A19" w:rsidRDefault="004D2D55" w:rsidP="001D7A19">
      <w:pPr>
        <w:pStyle w:val="NoSpacing"/>
        <w:jc w:val="both"/>
        <w:rPr>
          <w:color w:val="FF0000"/>
          <w:szCs w:val="24"/>
        </w:rPr>
      </w:pPr>
    </w:p>
    <w:p w14:paraId="6B2BE0DE" w14:textId="1A607A55" w:rsidR="004D2D55" w:rsidRPr="001D7A19" w:rsidRDefault="008952C2" w:rsidP="001D7A19">
      <w:pPr>
        <w:pStyle w:val="NoSpacing"/>
        <w:ind w:left="720" w:hanging="720"/>
        <w:jc w:val="both"/>
        <w:rPr>
          <w:szCs w:val="24"/>
        </w:rPr>
      </w:pPr>
      <w:r w:rsidRPr="001D7A19">
        <w:rPr>
          <w:szCs w:val="24"/>
        </w:rPr>
        <w:t>13</w:t>
      </w:r>
      <w:r w:rsidR="004D2D55" w:rsidRPr="001D7A19">
        <w:rPr>
          <w:szCs w:val="24"/>
        </w:rPr>
        <w:t>.5.2</w:t>
      </w:r>
      <w:r w:rsidR="004D2D55" w:rsidRPr="001D7A19">
        <w:rPr>
          <w:szCs w:val="24"/>
        </w:rPr>
        <w:tab/>
      </w:r>
      <w:r w:rsidR="00F006F0" w:rsidRPr="001D7A19">
        <w:rPr>
          <w:szCs w:val="24"/>
        </w:rPr>
        <w:t>Subject to the above, incremental progression, will ta</w:t>
      </w:r>
      <w:r w:rsidR="004A70B1" w:rsidRPr="001D7A19">
        <w:rPr>
          <w:szCs w:val="24"/>
        </w:rPr>
        <w:t xml:space="preserve">ke place on 1 April each year, </w:t>
      </w:r>
      <w:r w:rsidR="00F006F0" w:rsidRPr="001D7A19">
        <w:rPr>
          <w:szCs w:val="24"/>
        </w:rPr>
        <w:t>except where a member of staff starts between 1 October and 31 March in which case incremental progression will occur at the 6</w:t>
      </w:r>
      <w:r w:rsidR="00CF766D" w:rsidRPr="001D7A19">
        <w:rPr>
          <w:szCs w:val="24"/>
        </w:rPr>
        <w:t>-</w:t>
      </w:r>
      <w:r w:rsidR="00F006F0" w:rsidRPr="001D7A19">
        <w:rPr>
          <w:szCs w:val="24"/>
        </w:rPr>
        <w:t>month anniversary of the start date and then on 1 April in subsequent years</w:t>
      </w:r>
      <w:r w:rsidR="004A70B1" w:rsidRPr="001D7A19">
        <w:rPr>
          <w:szCs w:val="24"/>
        </w:rPr>
        <w:t>.</w:t>
      </w:r>
    </w:p>
    <w:p w14:paraId="0D5E95F2" w14:textId="77777777" w:rsidR="004D2D55" w:rsidRPr="001D7A19" w:rsidRDefault="004D2D55" w:rsidP="001D7A19">
      <w:pPr>
        <w:pStyle w:val="NoSpacing"/>
        <w:jc w:val="both"/>
        <w:rPr>
          <w:szCs w:val="24"/>
        </w:rPr>
      </w:pPr>
    </w:p>
    <w:p w14:paraId="00AB0A9B" w14:textId="77777777" w:rsidR="004D2D55" w:rsidRPr="001D7A19" w:rsidRDefault="008952C2" w:rsidP="001D7A19">
      <w:pPr>
        <w:pStyle w:val="NoSpacing"/>
        <w:jc w:val="both"/>
        <w:rPr>
          <w:szCs w:val="24"/>
        </w:rPr>
      </w:pPr>
      <w:r w:rsidRPr="001D7A19">
        <w:rPr>
          <w:szCs w:val="24"/>
        </w:rPr>
        <w:t>13</w:t>
      </w:r>
      <w:r w:rsidR="004D2D55" w:rsidRPr="001D7A19">
        <w:rPr>
          <w:szCs w:val="24"/>
        </w:rPr>
        <w:t>.6</w:t>
      </w:r>
      <w:r w:rsidR="004D2D55" w:rsidRPr="001D7A19">
        <w:rPr>
          <w:szCs w:val="24"/>
        </w:rPr>
        <w:tab/>
      </w:r>
      <w:r w:rsidR="004D2D55" w:rsidRPr="001D7A19">
        <w:rPr>
          <w:b/>
          <w:szCs w:val="24"/>
        </w:rPr>
        <w:t xml:space="preserve">Deductions from pay </w:t>
      </w:r>
    </w:p>
    <w:p w14:paraId="3CC29DCC" w14:textId="77777777" w:rsidR="004D2D55" w:rsidRPr="001D7A19" w:rsidRDefault="004D2D55" w:rsidP="001D7A19">
      <w:pPr>
        <w:pStyle w:val="NoSpacing"/>
        <w:jc w:val="both"/>
        <w:rPr>
          <w:szCs w:val="24"/>
        </w:rPr>
      </w:pPr>
    </w:p>
    <w:p w14:paraId="112C6B83" w14:textId="77777777" w:rsidR="004D2D55" w:rsidRPr="001D7A19" w:rsidRDefault="008952C2" w:rsidP="001D7A19">
      <w:pPr>
        <w:pStyle w:val="NoSpacing"/>
        <w:ind w:left="720" w:hanging="720"/>
        <w:jc w:val="both"/>
        <w:rPr>
          <w:szCs w:val="24"/>
        </w:rPr>
      </w:pPr>
      <w:r w:rsidRPr="001D7A19">
        <w:rPr>
          <w:szCs w:val="24"/>
        </w:rPr>
        <w:t>13</w:t>
      </w:r>
      <w:r w:rsidR="004D2D55" w:rsidRPr="001D7A19">
        <w:rPr>
          <w:szCs w:val="24"/>
        </w:rPr>
        <w:t>.6.1</w:t>
      </w:r>
      <w:r w:rsidR="004D2D55" w:rsidRPr="001D7A19">
        <w:rPr>
          <w:szCs w:val="24"/>
        </w:rPr>
        <w:tab/>
        <w:t xml:space="preserve">In a case where a member of staff has been paid for work which they have not undertaken </w:t>
      </w:r>
      <w:proofErr w:type="gramStart"/>
      <w:r w:rsidR="004D2D55" w:rsidRPr="001D7A19">
        <w:rPr>
          <w:szCs w:val="24"/>
        </w:rPr>
        <w:t>e.g.</w:t>
      </w:r>
      <w:proofErr w:type="gramEnd"/>
      <w:r w:rsidR="004D2D55" w:rsidRPr="001D7A19">
        <w:rPr>
          <w:szCs w:val="24"/>
        </w:rPr>
        <w:t xml:space="preserve"> uncertified sickness absence or unapproved leave of absence, the </w:t>
      </w:r>
      <w:r w:rsidR="00507EDE" w:rsidRPr="001D7A19">
        <w:rPr>
          <w:szCs w:val="24"/>
        </w:rPr>
        <w:t>Trust</w:t>
      </w:r>
      <w:r w:rsidR="004D2D55" w:rsidRPr="001D7A19">
        <w:rPr>
          <w:szCs w:val="24"/>
        </w:rPr>
        <w:t xml:space="preserve"> may recover the amount from the member of staff.  The member of staff will have the right of appeal through the pay appeals procedure if they are unhappy with the decision.</w:t>
      </w:r>
    </w:p>
    <w:p w14:paraId="70253BB5" w14:textId="77777777" w:rsidR="004D2D55" w:rsidRPr="001D7A19" w:rsidRDefault="004D2D55" w:rsidP="001D7A19">
      <w:pPr>
        <w:pStyle w:val="NoSpacing"/>
        <w:jc w:val="both"/>
        <w:rPr>
          <w:szCs w:val="24"/>
        </w:rPr>
      </w:pPr>
    </w:p>
    <w:p w14:paraId="5F7074A8" w14:textId="77777777" w:rsidR="004D2D55" w:rsidRPr="001D7A19" w:rsidRDefault="008952C2" w:rsidP="001D7A19">
      <w:pPr>
        <w:pStyle w:val="NoSpacing"/>
        <w:jc w:val="both"/>
        <w:rPr>
          <w:szCs w:val="24"/>
        </w:rPr>
      </w:pPr>
      <w:r w:rsidRPr="001D7A19">
        <w:rPr>
          <w:szCs w:val="24"/>
        </w:rPr>
        <w:t>13</w:t>
      </w:r>
      <w:r w:rsidR="004D2D55" w:rsidRPr="001D7A19">
        <w:rPr>
          <w:szCs w:val="24"/>
        </w:rPr>
        <w:t>.7</w:t>
      </w:r>
      <w:r w:rsidR="004D2D55" w:rsidRPr="001D7A19">
        <w:rPr>
          <w:szCs w:val="24"/>
        </w:rPr>
        <w:tab/>
      </w:r>
      <w:r w:rsidR="004D2D55" w:rsidRPr="001D7A19">
        <w:rPr>
          <w:b/>
          <w:szCs w:val="24"/>
        </w:rPr>
        <w:t>Acting up allowances / Additional responsibilities</w:t>
      </w:r>
    </w:p>
    <w:p w14:paraId="78382C11" w14:textId="77777777" w:rsidR="004D2D55" w:rsidRPr="001D7A19" w:rsidRDefault="004D2D55" w:rsidP="001D7A19">
      <w:pPr>
        <w:pStyle w:val="NoSpacing"/>
        <w:jc w:val="both"/>
        <w:rPr>
          <w:szCs w:val="24"/>
        </w:rPr>
      </w:pPr>
    </w:p>
    <w:p w14:paraId="1DFF7C9E" w14:textId="77777777" w:rsidR="004D2D55" w:rsidRPr="001D7A19" w:rsidRDefault="008952C2" w:rsidP="001D7A19">
      <w:pPr>
        <w:pStyle w:val="NoSpacing"/>
        <w:ind w:left="720" w:hanging="720"/>
        <w:jc w:val="both"/>
        <w:rPr>
          <w:szCs w:val="24"/>
        </w:rPr>
      </w:pPr>
      <w:r w:rsidRPr="001D7A19">
        <w:rPr>
          <w:szCs w:val="24"/>
        </w:rPr>
        <w:t>13</w:t>
      </w:r>
      <w:r w:rsidR="004D2D55" w:rsidRPr="001D7A19">
        <w:rPr>
          <w:szCs w:val="24"/>
        </w:rPr>
        <w:t>.7.1</w:t>
      </w:r>
      <w:r w:rsidR="004D2D55" w:rsidRPr="001D7A19">
        <w:rPr>
          <w:szCs w:val="24"/>
        </w:rPr>
        <w:tab/>
        <w:t>Where a member of staff covers the full range of duties of a higher graded post, for a period of</w:t>
      </w:r>
      <w:r w:rsidR="00756DB5" w:rsidRPr="001D7A19">
        <w:rPr>
          <w:szCs w:val="24"/>
        </w:rPr>
        <w:t xml:space="preserve"> 4 weeks or more </w:t>
      </w:r>
      <w:r w:rsidR="004D2D55" w:rsidRPr="001D7A19">
        <w:rPr>
          <w:szCs w:val="24"/>
        </w:rPr>
        <w:t xml:space="preserve">the </w:t>
      </w:r>
      <w:r w:rsidR="00507EDE" w:rsidRPr="001D7A19">
        <w:rPr>
          <w:szCs w:val="24"/>
        </w:rPr>
        <w:t>Trust</w:t>
      </w:r>
      <w:r w:rsidR="004D2D55" w:rsidRPr="001D7A19">
        <w:rPr>
          <w:szCs w:val="24"/>
        </w:rPr>
        <w:t xml:space="preserve"> will pay that member of staff on the appropriate point on the higher scale (normally the minimum) for the period of acting up.</w:t>
      </w:r>
    </w:p>
    <w:p w14:paraId="6D5C775D" w14:textId="77777777" w:rsidR="004D2D55" w:rsidRPr="001D7A19" w:rsidRDefault="004D2D55" w:rsidP="001D7A19">
      <w:pPr>
        <w:pStyle w:val="NoSpacing"/>
        <w:jc w:val="both"/>
        <w:rPr>
          <w:szCs w:val="24"/>
        </w:rPr>
      </w:pPr>
    </w:p>
    <w:p w14:paraId="0F5C0CF2" w14:textId="77777777" w:rsidR="004D2D55" w:rsidRPr="001D7A19" w:rsidRDefault="008952C2" w:rsidP="001D7A19">
      <w:pPr>
        <w:pStyle w:val="NoSpacing"/>
        <w:ind w:left="720" w:hanging="720"/>
        <w:jc w:val="both"/>
        <w:rPr>
          <w:szCs w:val="24"/>
        </w:rPr>
      </w:pPr>
      <w:r w:rsidRPr="001D7A19">
        <w:rPr>
          <w:szCs w:val="24"/>
        </w:rPr>
        <w:t>13</w:t>
      </w:r>
      <w:r w:rsidR="004D2D55" w:rsidRPr="001D7A19">
        <w:rPr>
          <w:szCs w:val="24"/>
        </w:rPr>
        <w:t>.7.2</w:t>
      </w:r>
      <w:r w:rsidR="004D2D55" w:rsidRPr="001D7A19">
        <w:rPr>
          <w:szCs w:val="24"/>
        </w:rPr>
        <w:tab/>
        <w:t xml:space="preserve">Where a member of staff is covering some, but not all of the duties of the higher graded post, the </w:t>
      </w:r>
      <w:r w:rsidR="00756DB5" w:rsidRPr="001D7A19">
        <w:rPr>
          <w:szCs w:val="24"/>
        </w:rPr>
        <w:t>Trust</w:t>
      </w:r>
      <w:r w:rsidR="004D2D55" w:rsidRPr="001D7A19">
        <w:rPr>
          <w:szCs w:val="24"/>
        </w:rPr>
        <w:t xml:space="preserve"> will consider an honorarium payment, calculated on the difference in salary between the substantive and higher graded post and taking account of the proportion of higher graded work undertaken</w:t>
      </w:r>
      <w:proofErr w:type="gramStart"/>
      <w:r w:rsidR="004D2D55" w:rsidRPr="001D7A19">
        <w:rPr>
          <w:szCs w:val="24"/>
        </w:rPr>
        <w:t xml:space="preserve">.  </w:t>
      </w:r>
      <w:proofErr w:type="gramEnd"/>
      <w:r w:rsidR="004D2D55" w:rsidRPr="001D7A19">
        <w:rPr>
          <w:szCs w:val="24"/>
        </w:rPr>
        <w:t xml:space="preserve">In exceptional circumstances the </w:t>
      </w:r>
      <w:r w:rsidR="00507EDE" w:rsidRPr="001D7A19">
        <w:rPr>
          <w:szCs w:val="24"/>
        </w:rPr>
        <w:t>Trust</w:t>
      </w:r>
      <w:r w:rsidR="004D2D55" w:rsidRPr="001D7A19">
        <w:rPr>
          <w:szCs w:val="24"/>
        </w:rPr>
        <w:t xml:space="preserve"> may wish to recognise this additional work through the award of an additional increment within the pay band</w:t>
      </w:r>
    </w:p>
    <w:p w14:paraId="59695197" w14:textId="77777777" w:rsidR="00C927E5" w:rsidRPr="001D7A19" w:rsidRDefault="00C927E5" w:rsidP="001D7A19">
      <w:pPr>
        <w:pStyle w:val="NoSpacing"/>
        <w:ind w:left="720" w:hanging="720"/>
        <w:jc w:val="both"/>
        <w:rPr>
          <w:szCs w:val="24"/>
        </w:rPr>
      </w:pPr>
    </w:p>
    <w:p w14:paraId="2119ED04" w14:textId="1A251BA2" w:rsidR="004D2D55" w:rsidRDefault="004D2D55" w:rsidP="001D7A19">
      <w:pPr>
        <w:pStyle w:val="NoSpacing"/>
        <w:ind w:left="720" w:hanging="720"/>
        <w:jc w:val="both"/>
        <w:rPr>
          <w:szCs w:val="24"/>
        </w:rPr>
      </w:pPr>
      <w:r w:rsidRPr="001D7A19">
        <w:rPr>
          <w:szCs w:val="24"/>
        </w:rPr>
        <w:t>1</w:t>
      </w:r>
      <w:r w:rsidR="008952C2" w:rsidRPr="001D7A19">
        <w:rPr>
          <w:szCs w:val="24"/>
        </w:rPr>
        <w:t>3</w:t>
      </w:r>
      <w:r w:rsidRPr="001D7A19">
        <w:rPr>
          <w:szCs w:val="24"/>
        </w:rPr>
        <w:t>.7.3</w:t>
      </w:r>
      <w:r w:rsidRPr="001D7A19">
        <w:rPr>
          <w:szCs w:val="24"/>
        </w:rPr>
        <w:tab/>
        <w:t xml:space="preserve">Where a member of staff is required to meet a short term excessive workload, to undertake essential tasks within a defined timescale, the head teacher may give prior approval to the member of staff to work additional hours at their normal hourly rate or to be paid at agreed overtime rates where the weekly hours worked exceed the standard hours for a relevant full time member of support staff. </w:t>
      </w:r>
    </w:p>
    <w:p w14:paraId="1CA1D5D8" w14:textId="77777777" w:rsidR="00FD73C4" w:rsidRPr="001D7A19" w:rsidRDefault="00FD73C4" w:rsidP="001D7A19">
      <w:pPr>
        <w:pStyle w:val="NoSpacing"/>
        <w:ind w:left="720" w:hanging="720"/>
        <w:jc w:val="both"/>
        <w:rPr>
          <w:szCs w:val="24"/>
        </w:rPr>
      </w:pPr>
    </w:p>
    <w:p w14:paraId="7AA677AF" w14:textId="77777777" w:rsidR="004D2D55" w:rsidRPr="001D7A19" w:rsidRDefault="008952C2" w:rsidP="001D7A19">
      <w:pPr>
        <w:pStyle w:val="NoSpacing"/>
        <w:jc w:val="both"/>
        <w:rPr>
          <w:szCs w:val="24"/>
        </w:rPr>
      </w:pPr>
      <w:r w:rsidRPr="001D7A19">
        <w:rPr>
          <w:szCs w:val="24"/>
        </w:rPr>
        <w:t>13</w:t>
      </w:r>
      <w:r w:rsidR="004D2D55" w:rsidRPr="001D7A19">
        <w:rPr>
          <w:szCs w:val="24"/>
        </w:rPr>
        <w:t>.8</w:t>
      </w:r>
      <w:r w:rsidR="004D2D55" w:rsidRPr="001D7A19">
        <w:rPr>
          <w:szCs w:val="24"/>
        </w:rPr>
        <w:tab/>
      </w:r>
      <w:r w:rsidR="004D2D55" w:rsidRPr="001D7A19">
        <w:rPr>
          <w:b/>
          <w:szCs w:val="24"/>
        </w:rPr>
        <w:t>Other additional payments</w:t>
      </w:r>
    </w:p>
    <w:p w14:paraId="5F4A6E7B" w14:textId="77777777" w:rsidR="004D2D55" w:rsidRPr="001D7A19" w:rsidRDefault="004D2D55" w:rsidP="001D7A19">
      <w:pPr>
        <w:pStyle w:val="NoSpacing"/>
        <w:jc w:val="both"/>
        <w:rPr>
          <w:szCs w:val="24"/>
        </w:rPr>
      </w:pPr>
    </w:p>
    <w:p w14:paraId="457D52E7" w14:textId="77777777" w:rsidR="004D2D55" w:rsidRPr="001D7A19" w:rsidRDefault="008952C2" w:rsidP="001D7A19">
      <w:pPr>
        <w:pStyle w:val="NoSpacing"/>
        <w:ind w:left="720" w:hanging="720"/>
        <w:jc w:val="both"/>
        <w:rPr>
          <w:szCs w:val="24"/>
        </w:rPr>
      </w:pPr>
      <w:r w:rsidRPr="001D7A19">
        <w:rPr>
          <w:szCs w:val="24"/>
        </w:rPr>
        <w:t>13</w:t>
      </w:r>
      <w:r w:rsidR="004D2D55" w:rsidRPr="001D7A19">
        <w:rPr>
          <w:szCs w:val="24"/>
        </w:rPr>
        <w:t>.8.1</w:t>
      </w:r>
      <w:r w:rsidR="004D2D55" w:rsidRPr="001D7A19">
        <w:rPr>
          <w:szCs w:val="24"/>
        </w:rPr>
        <w:tab/>
        <w:t xml:space="preserve">The </w:t>
      </w:r>
      <w:r w:rsidR="00507EDE" w:rsidRPr="001D7A19">
        <w:rPr>
          <w:szCs w:val="24"/>
        </w:rPr>
        <w:t>Trust</w:t>
      </w:r>
      <w:r w:rsidR="004D2D55" w:rsidRPr="001D7A19">
        <w:rPr>
          <w:szCs w:val="24"/>
        </w:rPr>
        <w:t xml:space="preserve"> will consider other additional payments for support staff in accordance with the arrangements set out earlier in this document for teaching </w:t>
      </w:r>
      <w:r w:rsidR="006C7CC3" w:rsidRPr="001D7A19">
        <w:rPr>
          <w:szCs w:val="24"/>
        </w:rPr>
        <w:t xml:space="preserve">staff, </w:t>
      </w:r>
      <w:r w:rsidR="004D2D55" w:rsidRPr="001D7A19">
        <w:rPr>
          <w:szCs w:val="24"/>
        </w:rPr>
        <w:t>where these are relevant and appropriate to support staff.</w:t>
      </w:r>
    </w:p>
    <w:p w14:paraId="20584B6B" w14:textId="77777777" w:rsidR="004A70B1" w:rsidRPr="001D7A19" w:rsidRDefault="004A70B1" w:rsidP="001D7A19">
      <w:pPr>
        <w:pStyle w:val="NoSpacing"/>
        <w:ind w:left="720" w:hanging="720"/>
        <w:jc w:val="both"/>
        <w:rPr>
          <w:szCs w:val="24"/>
        </w:rPr>
      </w:pPr>
    </w:p>
    <w:p w14:paraId="4B1E1458" w14:textId="77777777" w:rsidR="004D2D55" w:rsidRPr="001D7A19" w:rsidRDefault="008952C2" w:rsidP="001D7A19">
      <w:pPr>
        <w:pStyle w:val="NoSpacing"/>
        <w:jc w:val="both"/>
        <w:rPr>
          <w:szCs w:val="24"/>
        </w:rPr>
      </w:pPr>
      <w:r w:rsidRPr="001D7A19">
        <w:rPr>
          <w:szCs w:val="24"/>
        </w:rPr>
        <w:t>13</w:t>
      </w:r>
      <w:r w:rsidR="004D2D55" w:rsidRPr="001D7A19">
        <w:rPr>
          <w:szCs w:val="24"/>
        </w:rPr>
        <w:t>.9</w:t>
      </w:r>
      <w:r w:rsidR="004D2D55" w:rsidRPr="001D7A19">
        <w:rPr>
          <w:szCs w:val="24"/>
        </w:rPr>
        <w:tab/>
      </w:r>
      <w:r w:rsidR="004D2D55" w:rsidRPr="001D7A19">
        <w:rPr>
          <w:b/>
          <w:szCs w:val="24"/>
        </w:rPr>
        <w:t>Safeguarding</w:t>
      </w:r>
    </w:p>
    <w:p w14:paraId="5BFF5B71" w14:textId="77777777" w:rsidR="004D2D55" w:rsidRPr="001D7A19" w:rsidRDefault="004D2D55" w:rsidP="001D7A19">
      <w:pPr>
        <w:pStyle w:val="NoSpacing"/>
        <w:jc w:val="both"/>
        <w:rPr>
          <w:szCs w:val="24"/>
        </w:rPr>
      </w:pPr>
    </w:p>
    <w:p w14:paraId="6E63F855" w14:textId="77777777" w:rsidR="006879DC" w:rsidRPr="001D7A19" w:rsidRDefault="008952C2" w:rsidP="001D7A19">
      <w:pPr>
        <w:pStyle w:val="NoSpacing"/>
        <w:ind w:left="720" w:hanging="720"/>
        <w:jc w:val="both"/>
        <w:rPr>
          <w:szCs w:val="24"/>
        </w:rPr>
      </w:pPr>
      <w:r w:rsidRPr="001D7A19">
        <w:rPr>
          <w:szCs w:val="24"/>
        </w:rPr>
        <w:t>13</w:t>
      </w:r>
      <w:r w:rsidR="0035016B" w:rsidRPr="001D7A19">
        <w:rPr>
          <w:szCs w:val="24"/>
        </w:rPr>
        <w:t>.9.1</w:t>
      </w:r>
      <w:r w:rsidR="0035016B" w:rsidRPr="001D7A19">
        <w:rPr>
          <w:szCs w:val="24"/>
        </w:rPr>
        <w:tab/>
        <w:t xml:space="preserve">The </w:t>
      </w:r>
      <w:r w:rsidR="004D2D55" w:rsidRPr="001D7A19">
        <w:rPr>
          <w:szCs w:val="24"/>
        </w:rPr>
        <w:t xml:space="preserve">arrangements for the safeguarding of salaries for support staff will </w:t>
      </w:r>
      <w:r w:rsidR="00803BCF" w:rsidRPr="001D7A19">
        <w:rPr>
          <w:szCs w:val="24"/>
        </w:rPr>
        <w:t xml:space="preserve">be </w:t>
      </w:r>
      <w:r w:rsidR="006879DC" w:rsidRPr="001D7A19">
        <w:rPr>
          <w:szCs w:val="24"/>
        </w:rPr>
        <w:t xml:space="preserve">determined </w:t>
      </w:r>
      <w:r w:rsidR="004D2D55" w:rsidRPr="001D7A19">
        <w:rPr>
          <w:szCs w:val="24"/>
        </w:rPr>
        <w:t xml:space="preserve">according to the circumstances of the case </w:t>
      </w:r>
      <w:r w:rsidR="006879DC" w:rsidRPr="001D7A19">
        <w:rPr>
          <w:szCs w:val="24"/>
        </w:rPr>
        <w:t xml:space="preserve">in accordance with the terms and conditions of the employee of the Trust. </w:t>
      </w:r>
    </w:p>
    <w:p w14:paraId="7BC27867" w14:textId="77777777" w:rsidR="0003605B" w:rsidRPr="001D7A19" w:rsidRDefault="0003605B" w:rsidP="001D7A19">
      <w:pPr>
        <w:pStyle w:val="NoSpacing"/>
        <w:jc w:val="both"/>
        <w:rPr>
          <w:szCs w:val="24"/>
        </w:rPr>
      </w:pPr>
    </w:p>
    <w:p w14:paraId="44D17D9F" w14:textId="77777777" w:rsidR="004D2D55" w:rsidRPr="001D7A19" w:rsidRDefault="008952C2" w:rsidP="001D7A19">
      <w:pPr>
        <w:pStyle w:val="NoSpacing"/>
        <w:jc w:val="both"/>
        <w:rPr>
          <w:szCs w:val="24"/>
        </w:rPr>
      </w:pPr>
      <w:r w:rsidRPr="001D7A19">
        <w:rPr>
          <w:szCs w:val="24"/>
        </w:rPr>
        <w:t>13</w:t>
      </w:r>
      <w:r w:rsidR="004D2D55" w:rsidRPr="001D7A19">
        <w:rPr>
          <w:szCs w:val="24"/>
        </w:rPr>
        <w:t>.10</w:t>
      </w:r>
      <w:r w:rsidR="004D2D55" w:rsidRPr="001D7A19">
        <w:rPr>
          <w:szCs w:val="24"/>
        </w:rPr>
        <w:tab/>
      </w:r>
      <w:r w:rsidR="004D2D55" w:rsidRPr="001D7A19">
        <w:rPr>
          <w:b/>
          <w:szCs w:val="24"/>
        </w:rPr>
        <w:t>Salary Sacrifice</w:t>
      </w:r>
    </w:p>
    <w:p w14:paraId="33CD1AB9" w14:textId="77777777" w:rsidR="004D2D55" w:rsidRPr="001D7A19" w:rsidRDefault="004D2D55" w:rsidP="001D7A19">
      <w:pPr>
        <w:pStyle w:val="NoSpacing"/>
        <w:jc w:val="both"/>
        <w:rPr>
          <w:szCs w:val="24"/>
        </w:rPr>
      </w:pPr>
    </w:p>
    <w:p w14:paraId="5E86FC81" w14:textId="77777777" w:rsidR="004D2D55" w:rsidRPr="001D7A19" w:rsidRDefault="008952C2" w:rsidP="001D7A19">
      <w:pPr>
        <w:pStyle w:val="NoSpacing"/>
        <w:jc w:val="both"/>
        <w:rPr>
          <w:szCs w:val="24"/>
        </w:rPr>
      </w:pPr>
      <w:r w:rsidRPr="001D7A19">
        <w:rPr>
          <w:szCs w:val="24"/>
        </w:rPr>
        <w:t>13</w:t>
      </w:r>
      <w:r w:rsidR="004D2D55" w:rsidRPr="001D7A19">
        <w:rPr>
          <w:szCs w:val="24"/>
        </w:rPr>
        <w:t xml:space="preserve">.10.1 The </w:t>
      </w:r>
      <w:r w:rsidR="00507EDE" w:rsidRPr="001D7A19">
        <w:rPr>
          <w:szCs w:val="24"/>
        </w:rPr>
        <w:t>Trust</w:t>
      </w:r>
      <w:r w:rsidR="004D2D55" w:rsidRPr="001D7A19">
        <w:rPr>
          <w:szCs w:val="24"/>
        </w:rPr>
        <w:t xml:space="preserve"> will apply the same arrangements as for teaching staff</w:t>
      </w:r>
    </w:p>
    <w:p w14:paraId="7B91BDC5" w14:textId="77777777" w:rsidR="004D2D55" w:rsidRPr="001D7A19" w:rsidRDefault="004D2D55" w:rsidP="001D7A19">
      <w:pPr>
        <w:pStyle w:val="NoSpacing"/>
        <w:jc w:val="both"/>
        <w:rPr>
          <w:color w:val="FF0000"/>
          <w:szCs w:val="24"/>
        </w:rPr>
      </w:pPr>
    </w:p>
    <w:p w14:paraId="212A37C3" w14:textId="77777777" w:rsidR="004D2D55" w:rsidRPr="001D7A19" w:rsidRDefault="008952C2" w:rsidP="001D7A19">
      <w:pPr>
        <w:pStyle w:val="NoSpacing"/>
        <w:jc w:val="both"/>
        <w:rPr>
          <w:szCs w:val="24"/>
        </w:rPr>
      </w:pPr>
      <w:r w:rsidRPr="001D7A19">
        <w:rPr>
          <w:szCs w:val="24"/>
        </w:rPr>
        <w:t>13</w:t>
      </w:r>
      <w:r w:rsidR="004D2D55" w:rsidRPr="001D7A19">
        <w:rPr>
          <w:szCs w:val="24"/>
        </w:rPr>
        <w:t>.11</w:t>
      </w:r>
      <w:r w:rsidR="004D2D55" w:rsidRPr="001D7A19">
        <w:rPr>
          <w:szCs w:val="24"/>
        </w:rPr>
        <w:tab/>
      </w:r>
      <w:r w:rsidR="004D2D55" w:rsidRPr="001D7A19">
        <w:rPr>
          <w:b/>
          <w:szCs w:val="24"/>
        </w:rPr>
        <w:t>Appeals</w:t>
      </w:r>
    </w:p>
    <w:p w14:paraId="6BA9FDCB" w14:textId="77777777" w:rsidR="004D2D55" w:rsidRPr="001D7A19" w:rsidRDefault="004D2D55" w:rsidP="001D7A19">
      <w:pPr>
        <w:pStyle w:val="NoSpacing"/>
        <w:jc w:val="both"/>
        <w:rPr>
          <w:szCs w:val="24"/>
        </w:rPr>
      </w:pPr>
    </w:p>
    <w:p w14:paraId="737A394C" w14:textId="07F06126" w:rsidR="008952C2" w:rsidRPr="001D7A19" w:rsidRDefault="008952C2" w:rsidP="001D7A19">
      <w:pPr>
        <w:pStyle w:val="NoSpacing"/>
        <w:ind w:left="851" w:hanging="851"/>
        <w:jc w:val="both"/>
        <w:rPr>
          <w:szCs w:val="24"/>
        </w:rPr>
      </w:pPr>
      <w:r w:rsidRPr="001D7A19">
        <w:rPr>
          <w:szCs w:val="24"/>
        </w:rPr>
        <w:t>13</w:t>
      </w:r>
      <w:r w:rsidR="004D2D55" w:rsidRPr="001D7A19">
        <w:rPr>
          <w:szCs w:val="24"/>
        </w:rPr>
        <w:t>.11.1 The arrangements for support staff wishing to appeal pay decisions as outlined for teaching staff but subject to the relevant conditions of service for support</w:t>
      </w:r>
      <w:r w:rsidR="0044439C" w:rsidRPr="001D7A19">
        <w:rPr>
          <w:szCs w:val="24"/>
        </w:rPr>
        <w:t xml:space="preserve"> staff as detailed in section 13</w:t>
      </w:r>
      <w:r w:rsidR="004D2D55" w:rsidRPr="001D7A19">
        <w:rPr>
          <w:szCs w:val="24"/>
        </w:rPr>
        <w:t xml:space="preserve">.1.1 and will follow the </w:t>
      </w:r>
      <w:r w:rsidR="00533E6E" w:rsidRPr="001D7A19">
        <w:rPr>
          <w:szCs w:val="24"/>
        </w:rPr>
        <w:t xml:space="preserve">procedure outlined in Appendix </w:t>
      </w:r>
      <w:r w:rsidR="00965843" w:rsidRPr="001D7A19">
        <w:rPr>
          <w:szCs w:val="24"/>
        </w:rPr>
        <w:t>4</w:t>
      </w:r>
      <w:r w:rsidR="004D2D55" w:rsidRPr="001D7A19">
        <w:rPr>
          <w:szCs w:val="24"/>
        </w:rPr>
        <w:t>.</w:t>
      </w:r>
    </w:p>
    <w:p w14:paraId="32F50FD2" w14:textId="77777777" w:rsidR="00181AFF" w:rsidRPr="001D7A19" w:rsidRDefault="00181AFF" w:rsidP="001D7A19">
      <w:pPr>
        <w:pStyle w:val="NoSpacing"/>
        <w:ind w:left="851" w:hanging="851"/>
        <w:jc w:val="both"/>
        <w:rPr>
          <w:szCs w:val="24"/>
        </w:rPr>
      </w:pPr>
    </w:p>
    <w:p w14:paraId="7E6CC4D3" w14:textId="77777777" w:rsidR="00181AFF" w:rsidRPr="001D7A19" w:rsidRDefault="00181AFF" w:rsidP="001D7A19">
      <w:pPr>
        <w:pStyle w:val="NoSpacing"/>
        <w:ind w:left="851" w:hanging="851"/>
        <w:jc w:val="both"/>
        <w:rPr>
          <w:szCs w:val="24"/>
        </w:rPr>
      </w:pPr>
    </w:p>
    <w:p w14:paraId="2DC7D52E" w14:textId="77777777" w:rsidR="00181AFF" w:rsidRPr="001D7A19" w:rsidRDefault="00181AFF" w:rsidP="001D7A19">
      <w:pPr>
        <w:pStyle w:val="NoSpacing"/>
        <w:ind w:left="851" w:hanging="851"/>
        <w:jc w:val="both"/>
        <w:rPr>
          <w:szCs w:val="24"/>
        </w:rPr>
      </w:pPr>
    </w:p>
    <w:p w14:paraId="664A095F" w14:textId="6990AE68" w:rsidR="00181AFF" w:rsidRPr="001D7A19" w:rsidRDefault="00181AFF" w:rsidP="001D7A19">
      <w:pPr>
        <w:pStyle w:val="NoSpacing"/>
        <w:ind w:left="851" w:hanging="851"/>
        <w:jc w:val="both"/>
        <w:rPr>
          <w:szCs w:val="24"/>
        </w:rPr>
      </w:pPr>
    </w:p>
    <w:p w14:paraId="6E7FB414" w14:textId="342C5D7A" w:rsidR="00202A53" w:rsidRPr="001D7A19" w:rsidRDefault="00202A53" w:rsidP="001D7A19">
      <w:pPr>
        <w:pStyle w:val="NoSpacing"/>
        <w:ind w:left="851" w:hanging="851"/>
        <w:jc w:val="both"/>
        <w:rPr>
          <w:szCs w:val="24"/>
        </w:rPr>
      </w:pPr>
    </w:p>
    <w:p w14:paraId="250ACEB0" w14:textId="50C7A19F" w:rsidR="00202A53" w:rsidRDefault="00202A53" w:rsidP="001D7A19">
      <w:pPr>
        <w:pStyle w:val="NoSpacing"/>
        <w:ind w:left="851" w:hanging="851"/>
        <w:jc w:val="both"/>
        <w:rPr>
          <w:szCs w:val="24"/>
        </w:rPr>
      </w:pPr>
    </w:p>
    <w:p w14:paraId="159031B9" w14:textId="54D8AB11" w:rsidR="009D0D01" w:rsidRDefault="009D0D01" w:rsidP="001D7A19">
      <w:pPr>
        <w:pStyle w:val="NoSpacing"/>
        <w:ind w:left="851" w:hanging="851"/>
        <w:jc w:val="both"/>
        <w:rPr>
          <w:szCs w:val="24"/>
        </w:rPr>
      </w:pPr>
    </w:p>
    <w:p w14:paraId="17279F51" w14:textId="1E803C83" w:rsidR="009D0D01" w:rsidRDefault="009D0D01" w:rsidP="001D7A19">
      <w:pPr>
        <w:pStyle w:val="NoSpacing"/>
        <w:ind w:left="851" w:hanging="851"/>
        <w:jc w:val="both"/>
        <w:rPr>
          <w:szCs w:val="24"/>
        </w:rPr>
      </w:pPr>
    </w:p>
    <w:p w14:paraId="389E2423" w14:textId="44B7292D" w:rsidR="009D0D01" w:rsidRDefault="009D0D01" w:rsidP="001D7A19">
      <w:pPr>
        <w:pStyle w:val="NoSpacing"/>
        <w:ind w:left="851" w:hanging="851"/>
        <w:jc w:val="both"/>
        <w:rPr>
          <w:szCs w:val="24"/>
        </w:rPr>
      </w:pPr>
    </w:p>
    <w:p w14:paraId="41B38714" w14:textId="7F2D4100" w:rsidR="009D0D01" w:rsidRDefault="009D0D01" w:rsidP="001D7A19">
      <w:pPr>
        <w:pStyle w:val="NoSpacing"/>
        <w:ind w:left="851" w:hanging="851"/>
        <w:jc w:val="both"/>
        <w:rPr>
          <w:szCs w:val="24"/>
        </w:rPr>
      </w:pPr>
    </w:p>
    <w:p w14:paraId="06239963" w14:textId="2DBC0785" w:rsidR="009D0D01" w:rsidRDefault="009D0D01" w:rsidP="001D7A19">
      <w:pPr>
        <w:pStyle w:val="NoSpacing"/>
        <w:ind w:left="851" w:hanging="851"/>
        <w:jc w:val="both"/>
        <w:rPr>
          <w:szCs w:val="24"/>
        </w:rPr>
      </w:pPr>
    </w:p>
    <w:p w14:paraId="21794EBD" w14:textId="3B9076F0" w:rsidR="009D0D01" w:rsidRDefault="009D0D01" w:rsidP="001D7A19">
      <w:pPr>
        <w:pStyle w:val="NoSpacing"/>
        <w:ind w:left="851" w:hanging="851"/>
        <w:jc w:val="both"/>
        <w:rPr>
          <w:szCs w:val="24"/>
        </w:rPr>
      </w:pPr>
    </w:p>
    <w:p w14:paraId="302FA403" w14:textId="4A977789" w:rsidR="009D0D01" w:rsidRDefault="009D0D01" w:rsidP="001D7A19">
      <w:pPr>
        <w:pStyle w:val="NoSpacing"/>
        <w:ind w:left="851" w:hanging="851"/>
        <w:jc w:val="both"/>
        <w:rPr>
          <w:szCs w:val="24"/>
        </w:rPr>
      </w:pPr>
    </w:p>
    <w:p w14:paraId="2FD19B1C" w14:textId="4500878A" w:rsidR="009D0D01" w:rsidRDefault="009D0D01" w:rsidP="001D7A19">
      <w:pPr>
        <w:pStyle w:val="NoSpacing"/>
        <w:ind w:left="851" w:hanging="851"/>
        <w:jc w:val="both"/>
        <w:rPr>
          <w:szCs w:val="24"/>
        </w:rPr>
      </w:pPr>
    </w:p>
    <w:p w14:paraId="405C9FA3" w14:textId="77777777" w:rsidR="009D0D01" w:rsidRPr="001D7A19" w:rsidRDefault="009D0D01" w:rsidP="001D7A19">
      <w:pPr>
        <w:pStyle w:val="NoSpacing"/>
        <w:ind w:left="851" w:hanging="851"/>
        <w:jc w:val="both"/>
        <w:rPr>
          <w:szCs w:val="24"/>
        </w:rPr>
      </w:pPr>
    </w:p>
    <w:p w14:paraId="622EDD07" w14:textId="2BCD7568" w:rsidR="00C34EDE" w:rsidRPr="001D7A19" w:rsidRDefault="00C34EDE" w:rsidP="001D7A19">
      <w:pPr>
        <w:pStyle w:val="NoSpacing"/>
        <w:jc w:val="both"/>
        <w:rPr>
          <w:szCs w:val="24"/>
        </w:rPr>
      </w:pPr>
    </w:p>
    <w:p w14:paraId="07BF5A3D" w14:textId="77777777" w:rsidR="004D2D55" w:rsidRPr="001D7A19" w:rsidRDefault="009107BB" w:rsidP="001D7A19">
      <w:pPr>
        <w:pStyle w:val="NoSpacing"/>
        <w:ind w:left="6480"/>
        <w:jc w:val="both"/>
        <w:rPr>
          <w:b/>
          <w:szCs w:val="24"/>
        </w:rPr>
      </w:pPr>
      <w:r w:rsidRPr="001D7A19">
        <w:rPr>
          <w:b/>
          <w:szCs w:val="24"/>
        </w:rPr>
        <w:lastRenderedPageBreak/>
        <w:tab/>
      </w:r>
      <w:r w:rsidRPr="001D7A19">
        <w:rPr>
          <w:b/>
          <w:szCs w:val="24"/>
        </w:rPr>
        <w:tab/>
      </w:r>
      <w:r w:rsidR="004D2D55" w:rsidRPr="001D7A19">
        <w:rPr>
          <w:b/>
          <w:szCs w:val="24"/>
        </w:rPr>
        <w:t xml:space="preserve">Appendix 1  </w:t>
      </w:r>
    </w:p>
    <w:p w14:paraId="52F57F4C" w14:textId="77777777" w:rsidR="004D2D55" w:rsidRPr="001D7A19" w:rsidRDefault="004D2D55" w:rsidP="001D7A19">
      <w:pPr>
        <w:pStyle w:val="NoSpacing"/>
        <w:jc w:val="both"/>
        <w:rPr>
          <w:sz w:val="22"/>
        </w:rPr>
      </w:pPr>
    </w:p>
    <w:p w14:paraId="2F2155BC" w14:textId="77777777" w:rsidR="00181AFF" w:rsidRPr="001D7A19" w:rsidRDefault="00181AFF" w:rsidP="001D7A19">
      <w:pPr>
        <w:spacing w:after="160" w:line="256" w:lineRule="auto"/>
        <w:jc w:val="both"/>
        <w:rPr>
          <w:rFonts w:ascii="Arial" w:eastAsia="Calibri" w:hAnsi="Arial" w:cs="Arial"/>
          <w:b/>
        </w:rPr>
      </w:pPr>
      <w:r w:rsidRPr="001D7A19">
        <w:rPr>
          <w:rFonts w:ascii="Arial" w:eastAsia="Calibri" w:hAnsi="Arial" w:cs="Arial"/>
          <w:b/>
        </w:rPr>
        <w:t>PAY REVIEW COMMITTEE</w:t>
      </w:r>
    </w:p>
    <w:p w14:paraId="2CE2DFF2" w14:textId="77777777" w:rsidR="00181AFF" w:rsidRPr="001D7A19" w:rsidRDefault="00181AFF" w:rsidP="001D7A19">
      <w:pPr>
        <w:spacing w:after="160" w:line="256" w:lineRule="auto"/>
        <w:jc w:val="both"/>
        <w:rPr>
          <w:rFonts w:ascii="Arial" w:eastAsia="Calibri" w:hAnsi="Arial" w:cs="Arial"/>
          <w:b/>
        </w:rPr>
      </w:pPr>
      <w:r w:rsidRPr="001D7A19">
        <w:rPr>
          <w:rFonts w:ascii="Arial" w:eastAsia="Calibri" w:hAnsi="Arial" w:cs="Arial"/>
          <w:b/>
        </w:rPr>
        <w:t>TERMS OF REFERENCE</w:t>
      </w:r>
    </w:p>
    <w:p w14:paraId="16B607CE" w14:textId="77777777" w:rsidR="00181AFF" w:rsidRPr="001D7A19" w:rsidRDefault="00181AFF" w:rsidP="001D7A19">
      <w:pPr>
        <w:autoSpaceDE w:val="0"/>
        <w:autoSpaceDN w:val="0"/>
        <w:adjustRightInd w:val="0"/>
        <w:jc w:val="both"/>
        <w:rPr>
          <w:rFonts w:ascii="Arial" w:eastAsia="Calibri" w:hAnsi="Arial" w:cs="Arial"/>
          <w:sz w:val="24"/>
          <w:szCs w:val="24"/>
        </w:rPr>
      </w:pPr>
    </w:p>
    <w:p w14:paraId="605628D9" w14:textId="77777777" w:rsidR="00181AFF" w:rsidRPr="001D7A19" w:rsidRDefault="00181AFF" w:rsidP="001D7A19">
      <w:pPr>
        <w:spacing w:after="160" w:line="256" w:lineRule="auto"/>
        <w:jc w:val="both"/>
        <w:rPr>
          <w:rFonts w:ascii="Arial" w:eastAsia="Calibri" w:hAnsi="Arial" w:cs="Arial"/>
          <w:b/>
          <w:sz w:val="24"/>
          <w:szCs w:val="24"/>
        </w:rPr>
      </w:pPr>
      <w:r w:rsidRPr="001D7A19">
        <w:rPr>
          <w:rFonts w:ascii="Arial" w:eastAsia="Calibri" w:hAnsi="Arial" w:cs="Arial"/>
          <w:b/>
          <w:sz w:val="24"/>
          <w:szCs w:val="24"/>
        </w:rPr>
        <w:t>Purpose</w:t>
      </w:r>
    </w:p>
    <w:p w14:paraId="646A03D1" w14:textId="3717AB93" w:rsidR="00181AFF" w:rsidRPr="001D7A19" w:rsidRDefault="00181AFF" w:rsidP="001D7A19">
      <w:pPr>
        <w:autoSpaceDE w:val="0"/>
        <w:autoSpaceDN w:val="0"/>
        <w:adjustRightInd w:val="0"/>
        <w:jc w:val="both"/>
        <w:rPr>
          <w:rFonts w:ascii="Arial" w:eastAsia="Calibri" w:hAnsi="Arial" w:cs="Arial"/>
          <w:sz w:val="24"/>
          <w:szCs w:val="24"/>
        </w:rPr>
      </w:pPr>
      <w:r w:rsidRPr="001D7A19">
        <w:rPr>
          <w:rFonts w:ascii="Arial" w:eastAsia="Calibri" w:hAnsi="Arial" w:cs="Arial"/>
          <w:sz w:val="24"/>
          <w:szCs w:val="24"/>
        </w:rPr>
        <w:t xml:space="preserve">The Pay Review Committee will deal with all pay and performance matters relating to staff including the Chief Executive and </w:t>
      </w:r>
      <w:r w:rsidR="00E10894" w:rsidRPr="001D7A19">
        <w:rPr>
          <w:rFonts w:ascii="Arial" w:eastAsia="Calibri" w:hAnsi="Arial" w:cs="Arial"/>
          <w:sz w:val="24"/>
          <w:szCs w:val="24"/>
        </w:rPr>
        <w:t>Head teachers</w:t>
      </w:r>
      <w:r w:rsidRPr="001D7A19">
        <w:rPr>
          <w:rFonts w:ascii="Arial" w:eastAsia="Calibri" w:hAnsi="Arial" w:cs="Arial"/>
          <w:sz w:val="24"/>
          <w:szCs w:val="24"/>
        </w:rPr>
        <w:t xml:space="preserve"> in accordance with the approved Pay Policy. </w:t>
      </w:r>
    </w:p>
    <w:p w14:paraId="522153D9" w14:textId="77777777" w:rsidR="00181AFF" w:rsidRPr="001D7A19" w:rsidRDefault="00181AFF" w:rsidP="001D7A19">
      <w:pPr>
        <w:autoSpaceDE w:val="0"/>
        <w:autoSpaceDN w:val="0"/>
        <w:adjustRightInd w:val="0"/>
        <w:jc w:val="both"/>
        <w:rPr>
          <w:rFonts w:ascii="Arial" w:eastAsia="Calibri" w:hAnsi="Arial" w:cs="Arial"/>
          <w:sz w:val="24"/>
          <w:szCs w:val="24"/>
        </w:rPr>
      </w:pPr>
    </w:p>
    <w:p w14:paraId="639A8D63" w14:textId="77777777" w:rsidR="00181AFF" w:rsidRPr="001D7A19" w:rsidRDefault="00181AFF" w:rsidP="001D7A19">
      <w:pPr>
        <w:spacing w:after="160" w:line="256" w:lineRule="auto"/>
        <w:jc w:val="both"/>
        <w:rPr>
          <w:rFonts w:ascii="Arial" w:eastAsia="Calibri" w:hAnsi="Arial" w:cs="Arial"/>
          <w:sz w:val="24"/>
          <w:szCs w:val="24"/>
        </w:rPr>
      </w:pPr>
      <w:r w:rsidRPr="001D7A19">
        <w:rPr>
          <w:rFonts w:ascii="Arial" w:eastAsia="Calibri" w:hAnsi="Arial" w:cs="Arial"/>
          <w:sz w:val="24"/>
          <w:szCs w:val="24"/>
        </w:rPr>
        <w:t>To make appropriate comments and recommendations on such matters to the Board of Directors on a regular basis.  Major issues will be referred to the Board of Directors for ratification.</w:t>
      </w:r>
    </w:p>
    <w:p w14:paraId="3B2EFBD6" w14:textId="77777777" w:rsidR="00181AFF" w:rsidRPr="001D7A19" w:rsidRDefault="00181AFF" w:rsidP="001D7A19">
      <w:pPr>
        <w:spacing w:after="160" w:line="256" w:lineRule="auto"/>
        <w:jc w:val="both"/>
        <w:rPr>
          <w:rFonts w:ascii="Arial" w:eastAsia="Calibri" w:hAnsi="Arial" w:cs="Arial"/>
          <w:sz w:val="24"/>
          <w:szCs w:val="24"/>
        </w:rPr>
      </w:pPr>
      <w:r w:rsidRPr="001D7A19">
        <w:rPr>
          <w:rFonts w:ascii="Arial" w:eastAsia="Calibri" w:hAnsi="Arial" w:cs="Arial"/>
          <w:b/>
          <w:sz w:val="24"/>
          <w:szCs w:val="24"/>
        </w:rPr>
        <w:t>Frequency of meetings</w:t>
      </w:r>
    </w:p>
    <w:p w14:paraId="148017A9" w14:textId="77777777" w:rsidR="00181AFF" w:rsidRPr="001D7A19" w:rsidRDefault="00181AFF" w:rsidP="001D7A19">
      <w:pPr>
        <w:spacing w:after="160" w:line="256" w:lineRule="auto"/>
        <w:jc w:val="both"/>
        <w:rPr>
          <w:rFonts w:ascii="Arial" w:eastAsia="Calibri" w:hAnsi="Arial" w:cs="Arial"/>
          <w:color w:val="000000"/>
          <w:sz w:val="24"/>
          <w:szCs w:val="24"/>
        </w:rPr>
      </w:pPr>
      <w:r w:rsidRPr="001D7A19">
        <w:rPr>
          <w:rFonts w:ascii="Arial" w:eastAsia="Calibri" w:hAnsi="Arial" w:cs="Arial"/>
          <w:color w:val="000000"/>
          <w:sz w:val="24"/>
          <w:szCs w:val="24"/>
        </w:rPr>
        <w:t>There should be a minimum of two meetings in each school year. </w:t>
      </w:r>
    </w:p>
    <w:p w14:paraId="11187CD9" w14:textId="77777777" w:rsidR="00181AFF" w:rsidRPr="001D7A19" w:rsidRDefault="00181AFF" w:rsidP="001D7A19">
      <w:pPr>
        <w:spacing w:after="160" w:line="256" w:lineRule="auto"/>
        <w:jc w:val="both"/>
        <w:rPr>
          <w:rFonts w:ascii="Arial" w:eastAsia="Calibri" w:hAnsi="Arial" w:cs="Arial"/>
          <w:sz w:val="24"/>
          <w:szCs w:val="24"/>
        </w:rPr>
      </w:pPr>
      <w:r w:rsidRPr="001D7A19">
        <w:rPr>
          <w:rFonts w:ascii="Arial" w:eastAsia="Calibri" w:hAnsi="Arial" w:cs="Arial"/>
          <w:b/>
          <w:sz w:val="24"/>
          <w:szCs w:val="24"/>
        </w:rPr>
        <w:t xml:space="preserve">Membership and Quorum </w:t>
      </w:r>
    </w:p>
    <w:p w14:paraId="737A4B20" w14:textId="77777777" w:rsidR="00181AFF" w:rsidRPr="001D7A19" w:rsidRDefault="00181AFF" w:rsidP="001D7A19">
      <w:pPr>
        <w:spacing w:after="160" w:line="256" w:lineRule="auto"/>
        <w:jc w:val="both"/>
        <w:rPr>
          <w:rFonts w:ascii="Arial" w:eastAsia="Calibri" w:hAnsi="Arial" w:cs="Arial"/>
          <w:sz w:val="24"/>
          <w:szCs w:val="24"/>
        </w:rPr>
      </w:pPr>
      <w:r w:rsidRPr="001D7A19">
        <w:rPr>
          <w:rFonts w:ascii="Arial" w:eastAsia="Calibri" w:hAnsi="Arial" w:cs="Arial"/>
          <w:sz w:val="24"/>
          <w:szCs w:val="24"/>
        </w:rPr>
        <w:t>At least three Directors shall be a member of the committee none of whom shall be employees of the Trust</w:t>
      </w:r>
    </w:p>
    <w:p w14:paraId="35A0F09A" w14:textId="77777777" w:rsidR="00181AFF" w:rsidRPr="001D7A19" w:rsidRDefault="00181AFF" w:rsidP="001D7A19">
      <w:pPr>
        <w:spacing w:after="160" w:line="256" w:lineRule="auto"/>
        <w:jc w:val="both"/>
        <w:rPr>
          <w:rFonts w:ascii="Arial" w:eastAsia="Calibri" w:hAnsi="Arial" w:cs="Arial"/>
          <w:sz w:val="24"/>
          <w:szCs w:val="24"/>
        </w:rPr>
      </w:pPr>
      <w:r w:rsidRPr="001D7A19">
        <w:rPr>
          <w:rFonts w:ascii="Arial" w:eastAsia="Calibri" w:hAnsi="Arial" w:cs="Arial"/>
          <w:sz w:val="24"/>
          <w:szCs w:val="24"/>
        </w:rPr>
        <w:t xml:space="preserve">The Chair of the committee will be elected by the committee on an annual basis at the first meeting in the autumn term. In the absence of the Chair, the committee will elect a temporary replacement from among the governors present at the committee meeting. </w:t>
      </w:r>
    </w:p>
    <w:p w14:paraId="7A3B2606" w14:textId="77777777" w:rsidR="00181AFF" w:rsidRPr="001D7A19" w:rsidRDefault="00181AFF" w:rsidP="001D7A19">
      <w:pPr>
        <w:spacing w:after="160" w:line="256" w:lineRule="auto"/>
        <w:jc w:val="both"/>
        <w:rPr>
          <w:rFonts w:ascii="Arial" w:eastAsia="Calibri" w:hAnsi="Arial" w:cs="Arial"/>
          <w:sz w:val="24"/>
          <w:szCs w:val="24"/>
        </w:rPr>
      </w:pPr>
      <w:r w:rsidRPr="001D7A19">
        <w:rPr>
          <w:rFonts w:ascii="Arial" w:eastAsia="Calibri" w:hAnsi="Arial" w:cs="Arial"/>
          <w:sz w:val="24"/>
          <w:szCs w:val="24"/>
        </w:rPr>
        <w:t>The clerk of the committee is appointed by the committee.</w:t>
      </w:r>
    </w:p>
    <w:p w14:paraId="4A2EAB77" w14:textId="77777777" w:rsidR="00181AFF" w:rsidRPr="001D7A19" w:rsidRDefault="00181AFF" w:rsidP="001D7A19">
      <w:pPr>
        <w:spacing w:after="160" w:line="256" w:lineRule="auto"/>
        <w:jc w:val="both"/>
        <w:rPr>
          <w:rFonts w:ascii="Arial" w:eastAsia="Calibri" w:hAnsi="Arial" w:cs="Arial"/>
          <w:sz w:val="24"/>
          <w:szCs w:val="24"/>
        </w:rPr>
      </w:pPr>
      <w:r w:rsidRPr="001D7A19">
        <w:rPr>
          <w:rFonts w:ascii="Arial" w:eastAsia="Calibri" w:hAnsi="Arial" w:cs="Arial"/>
          <w:sz w:val="24"/>
          <w:szCs w:val="24"/>
        </w:rPr>
        <w:t>The quorum is two Directors who are members of the committee (or where greater any one third of the Directors holding office at the date of the meeting).</w:t>
      </w:r>
    </w:p>
    <w:p w14:paraId="7B74D4A9" w14:textId="77777777" w:rsidR="00181AFF" w:rsidRPr="001D7A19" w:rsidRDefault="00181AFF" w:rsidP="001D7A19">
      <w:pPr>
        <w:autoSpaceDE w:val="0"/>
        <w:autoSpaceDN w:val="0"/>
        <w:adjustRightInd w:val="0"/>
        <w:jc w:val="both"/>
        <w:rPr>
          <w:rFonts w:ascii="Arial" w:eastAsia="Calibri" w:hAnsi="Arial" w:cs="Arial"/>
          <w:sz w:val="24"/>
          <w:szCs w:val="24"/>
        </w:rPr>
      </w:pPr>
      <w:r w:rsidRPr="001D7A19">
        <w:rPr>
          <w:rFonts w:ascii="Arial" w:eastAsia="Calibri" w:hAnsi="Arial" w:cs="Arial"/>
          <w:sz w:val="24"/>
          <w:szCs w:val="24"/>
        </w:rPr>
        <w:t>The Chief Executive may attend all proceedings of the Pay Review Committee for the purpose of providing information and advice (except where any item under discussion is in respect of his/her own salary, where he/she will attend for the purposes of making his/her case).</w:t>
      </w:r>
    </w:p>
    <w:p w14:paraId="4C0F4ED4" w14:textId="77777777" w:rsidR="00181AFF" w:rsidRPr="001D7A19" w:rsidRDefault="00181AFF" w:rsidP="001D7A19">
      <w:pPr>
        <w:spacing w:after="160" w:line="256" w:lineRule="auto"/>
        <w:jc w:val="both"/>
        <w:rPr>
          <w:rFonts w:ascii="Arial" w:eastAsia="Calibri" w:hAnsi="Arial" w:cs="Arial"/>
          <w:sz w:val="24"/>
          <w:szCs w:val="24"/>
        </w:rPr>
      </w:pPr>
    </w:p>
    <w:p w14:paraId="0250098A" w14:textId="77777777" w:rsidR="00181AFF" w:rsidRPr="001D7A19" w:rsidRDefault="00181AFF" w:rsidP="001D7A19">
      <w:pPr>
        <w:spacing w:after="160" w:line="256" w:lineRule="auto"/>
        <w:jc w:val="both"/>
        <w:rPr>
          <w:rFonts w:ascii="Arial" w:eastAsia="Calibri" w:hAnsi="Arial" w:cs="Arial"/>
          <w:sz w:val="24"/>
          <w:szCs w:val="24"/>
        </w:rPr>
      </w:pPr>
      <w:r w:rsidRPr="001D7A19">
        <w:rPr>
          <w:rFonts w:ascii="Arial" w:eastAsia="Calibri" w:hAnsi="Arial" w:cs="Arial"/>
          <w:b/>
          <w:sz w:val="24"/>
          <w:szCs w:val="24"/>
        </w:rPr>
        <w:t>Meetings</w:t>
      </w:r>
    </w:p>
    <w:p w14:paraId="538AA389" w14:textId="77777777" w:rsidR="00181AFF" w:rsidRPr="001D7A19" w:rsidRDefault="00181AFF" w:rsidP="001D7A19">
      <w:pPr>
        <w:spacing w:after="160" w:line="256" w:lineRule="auto"/>
        <w:jc w:val="both"/>
        <w:rPr>
          <w:rFonts w:ascii="Arial" w:eastAsia="Calibri" w:hAnsi="Arial" w:cs="Arial"/>
          <w:sz w:val="24"/>
          <w:szCs w:val="24"/>
        </w:rPr>
      </w:pPr>
      <w:r w:rsidRPr="001D7A19">
        <w:rPr>
          <w:rFonts w:ascii="Arial" w:eastAsia="Calibri" w:hAnsi="Arial" w:cs="Arial"/>
          <w:sz w:val="24"/>
          <w:szCs w:val="24"/>
        </w:rPr>
        <w:t>The clerk of the committee will circulate an agenda for each meeting and papers at least 7 days before the committee meeting</w:t>
      </w:r>
    </w:p>
    <w:p w14:paraId="08B0A5A7" w14:textId="77777777" w:rsidR="00181AFF" w:rsidRPr="001D7A19" w:rsidRDefault="00181AFF" w:rsidP="001D7A19">
      <w:pPr>
        <w:spacing w:after="160" w:line="256" w:lineRule="auto"/>
        <w:jc w:val="both"/>
        <w:rPr>
          <w:rFonts w:ascii="Arial" w:eastAsia="Calibri" w:hAnsi="Arial" w:cs="Arial"/>
          <w:sz w:val="24"/>
          <w:szCs w:val="24"/>
        </w:rPr>
      </w:pPr>
      <w:r w:rsidRPr="001D7A19">
        <w:rPr>
          <w:rFonts w:ascii="Arial" w:eastAsia="Calibri" w:hAnsi="Arial" w:cs="Arial"/>
          <w:sz w:val="24"/>
          <w:szCs w:val="24"/>
        </w:rPr>
        <w:t>Attendance at each committee meeting, issues discussed and recommendations for decisions will be recorded.  The written record will be included on the agenda and papers of the next meeting of the Board of Directors.</w:t>
      </w:r>
    </w:p>
    <w:p w14:paraId="7BCFAAD7" w14:textId="77777777" w:rsidR="00181AFF" w:rsidRPr="001D7A19" w:rsidRDefault="00181AFF" w:rsidP="001D7A19">
      <w:pPr>
        <w:spacing w:after="160" w:line="256" w:lineRule="auto"/>
        <w:jc w:val="both"/>
        <w:rPr>
          <w:rFonts w:ascii="Arial" w:eastAsia="Calibri" w:hAnsi="Arial" w:cs="Arial"/>
          <w:sz w:val="24"/>
          <w:szCs w:val="24"/>
        </w:rPr>
      </w:pPr>
      <w:r w:rsidRPr="001D7A19">
        <w:rPr>
          <w:rFonts w:ascii="Arial" w:eastAsia="Calibri" w:hAnsi="Arial" w:cs="Arial"/>
          <w:sz w:val="24"/>
          <w:szCs w:val="24"/>
        </w:rPr>
        <w:t>Only Directors who are members of the committee may vote at committee meetings.  Where necessary, the elected Chair of the committee may have a second or casting vote.</w:t>
      </w:r>
    </w:p>
    <w:p w14:paraId="441D64BF" w14:textId="77777777" w:rsidR="004A70B1" w:rsidRPr="001D7A19" w:rsidRDefault="004A70B1" w:rsidP="001D7A19">
      <w:pPr>
        <w:spacing w:after="160" w:line="256" w:lineRule="auto"/>
        <w:jc w:val="both"/>
        <w:rPr>
          <w:rFonts w:ascii="Arial" w:eastAsia="Calibri" w:hAnsi="Arial" w:cs="Arial"/>
          <w:sz w:val="24"/>
          <w:szCs w:val="24"/>
        </w:rPr>
      </w:pPr>
    </w:p>
    <w:p w14:paraId="68D9FCA1" w14:textId="77777777" w:rsidR="00181AFF" w:rsidRPr="001D7A19" w:rsidRDefault="00181AFF" w:rsidP="001D7A19">
      <w:pPr>
        <w:spacing w:after="160" w:line="256" w:lineRule="auto"/>
        <w:jc w:val="both"/>
        <w:rPr>
          <w:rFonts w:ascii="Arial" w:eastAsia="Calibri" w:hAnsi="Arial" w:cs="Arial"/>
          <w:sz w:val="24"/>
          <w:szCs w:val="24"/>
        </w:rPr>
      </w:pPr>
      <w:r w:rsidRPr="001D7A19">
        <w:rPr>
          <w:rFonts w:ascii="Arial" w:eastAsia="Calibri" w:hAnsi="Arial" w:cs="Arial"/>
          <w:sz w:val="24"/>
          <w:szCs w:val="24"/>
        </w:rPr>
        <w:lastRenderedPageBreak/>
        <w:t xml:space="preserve">In the event of a need to make genuinely urgent decisions between meetings on matters falling within the remit of the committee, the Chair of the Directors, in consultation with the </w:t>
      </w:r>
      <w:r w:rsidRPr="001D7A19">
        <w:rPr>
          <w:rFonts w:ascii="Arial" w:eastAsia="Calibri" w:hAnsi="Arial" w:cs="Arial"/>
          <w:sz w:val="24"/>
          <w:szCs w:val="24"/>
          <w:lang w:eastAsia="en-GB"/>
        </w:rPr>
        <w:t xml:space="preserve">Chief Executive Officer </w:t>
      </w:r>
      <w:r w:rsidRPr="001D7A19">
        <w:rPr>
          <w:rFonts w:ascii="Arial" w:eastAsia="Calibri" w:hAnsi="Arial" w:cs="Arial"/>
          <w:sz w:val="24"/>
          <w:szCs w:val="24"/>
        </w:rPr>
        <w:t xml:space="preserve">and Chair of the committee, will take appropriate action on behalf of the committee. </w:t>
      </w:r>
    </w:p>
    <w:p w14:paraId="73E46135" w14:textId="77777777" w:rsidR="00181AFF" w:rsidRPr="001D7A19" w:rsidRDefault="00181AFF" w:rsidP="001D7A19">
      <w:pPr>
        <w:spacing w:after="160" w:line="256" w:lineRule="auto"/>
        <w:jc w:val="both"/>
        <w:rPr>
          <w:rFonts w:ascii="Arial" w:eastAsia="Calibri" w:hAnsi="Arial" w:cs="Arial"/>
          <w:b/>
          <w:sz w:val="24"/>
          <w:szCs w:val="24"/>
        </w:rPr>
      </w:pPr>
      <w:r w:rsidRPr="001D7A19">
        <w:rPr>
          <w:rFonts w:ascii="Arial" w:eastAsia="Calibri" w:hAnsi="Arial" w:cs="Arial"/>
          <w:b/>
          <w:sz w:val="24"/>
          <w:szCs w:val="24"/>
        </w:rPr>
        <w:t>Terms of Reference</w:t>
      </w:r>
    </w:p>
    <w:p w14:paraId="1B72270A" w14:textId="72E76749" w:rsidR="00181AFF" w:rsidRPr="001D7A19" w:rsidRDefault="00181AFF" w:rsidP="001D7A19">
      <w:pPr>
        <w:autoSpaceDE w:val="0"/>
        <w:autoSpaceDN w:val="0"/>
        <w:adjustRightInd w:val="0"/>
        <w:jc w:val="both"/>
        <w:rPr>
          <w:rFonts w:ascii="Arial" w:eastAsia="Calibri" w:hAnsi="Arial" w:cs="Arial"/>
          <w:sz w:val="24"/>
          <w:szCs w:val="24"/>
        </w:rPr>
      </w:pPr>
      <w:r w:rsidRPr="001D7A19">
        <w:rPr>
          <w:rFonts w:ascii="Arial" w:eastAsia="Calibri" w:hAnsi="Arial" w:cs="Arial"/>
          <w:sz w:val="24"/>
          <w:szCs w:val="24"/>
        </w:rPr>
        <w:t xml:space="preserve">To determine the salary of each staff taking account of any recommendations made by the </w:t>
      </w:r>
      <w:r w:rsidR="002B3128">
        <w:rPr>
          <w:rFonts w:ascii="Arial" w:eastAsia="Calibri" w:hAnsi="Arial" w:cs="Arial"/>
          <w:sz w:val="24"/>
          <w:szCs w:val="24"/>
        </w:rPr>
        <w:t>Principal/</w:t>
      </w:r>
      <w:r w:rsidR="007F480A" w:rsidRPr="001D7A19">
        <w:rPr>
          <w:rFonts w:ascii="Arial" w:eastAsia="Calibri" w:hAnsi="Arial" w:cs="Arial"/>
          <w:sz w:val="24"/>
          <w:szCs w:val="24"/>
        </w:rPr>
        <w:t>Head teacher</w:t>
      </w:r>
      <w:r w:rsidRPr="001D7A19">
        <w:rPr>
          <w:rFonts w:ascii="Arial" w:eastAsia="Calibri" w:hAnsi="Arial" w:cs="Arial"/>
          <w:sz w:val="24"/>
          <w:szCs w:val="24"/>
        </w:rPr>
        <w:t xml:space="preserve">/performance management reviewer, in accordance with approved the Pay </w:t>
      </w:r>
      <w:proofErr w:type="gramStart"/>
      <w:r w:rsidRPr="001D7A19">
        <w:rPr>
          <w:rFonts w:ascii="Arial" w:eastAsia="Calibri" w:hAnsi="Arial" w:cs="Arial"/>
          <w:sz w:val="24"/>
          <w:szCs w:val="24"/>
        </w:rPr>
        <w:t>Policy;</w:t>
      </w:r>
      <w:proofErr w:type="gramEnd"/>
    </w:p>
    <w:p w14:paraId="05507CFC" w14:textId="77777777" w:rsidR="00181AFF" w:rsidRPr="001D7A19" w:rsidRDefault="00181AFF" w:rsidP="001D7A19">
      <w:pPr>
        <w:autoSpaceDE w:val="0"/>
        <w:autoSpaceDN w:val="0"/>
        <w:adjustRightInd w:val="0"/>
        <w:jc w:val="both"/>
        <w:rPr>
          <w:rFonts w:ascii="Arial" w:eastAsia="Calibri" w:hAnsi="Arial" w:cs="Arial"/>
          <w:sz w:val="24"/>
          <w:szCs w:val="24"/>
        </w:rPr>
      </w:pPr>
    </w:p>
    <w:p w14:paraId="7BD7748F" w14:textId="3A0FFD79" w:rsidR="00181AFF" w:rsidRPr="001D7A19" w:rsidRDefault="00181AFF" w:rsidP="001D7A19">
      <w:pPr>
        <w:autoSpaceDE w:val="0"/>
        <w:autoSpaceDN w:val="0"/>
        <w:adjustRightInd w:val="0"/>
        <w:jc w:val="both"/>
        <w:rPr>
          <w:rFonts w:ascii="Arial" w:eastAsia="Calibri" w:hAnsi="Arial" w:cs="Arial"/>
          <w:sz w:val="24"/>
          <w:szCs w:val="24"/>
        </w:rPr>
      </w:pPr>
      <w:r w:rsidRPr="001D7A19">
        <w:rPr>
          <w:rFonts w:ascii="Arial" w:eastAsia="Calibri" w:hAnsi="Arial" w:cs="Arial"/>
          <w:sz w:val="24"/>
          <w:szCs w:val="24"/>
        </w:rPr>
        <w:t xml:space="preserve">To determine appropriate salary ranges for teachers and leadership posts by 31 October each year as set out in the approved Pay </w:t>
      </w:r>
      <w:proofErr w:type="gramStart"/>
      <w:r w:rsidRPr="001D7A19">
        <w:rPr>
          <w:rFonts w:ascii="Arial" w:eastAsia="Calibri" w:hAnsi="Arial" w:cs="Arial"/>
          <w:sz w:val="24"/>
          <w:szCs w:val="24"/>
        </w:rPr>
        <w:t>Policy;</w:t>
      </w:r>
      <w:proofErr w:type="gramEnd"/>
    </w:p>
    <w:p w14:paraId="139F87D1" w14:textId="77777777" w:rsidR="00181AFF" w:rsidRPr="001D7A19" w:rsidRDefault="00181AFF" w:rsidP="001D7A19">
      <w:pPr>
        <w:autoSpaceDE w:val="0"/>
        <w:autoSpaceDN w:val="0"/>
        <w:adjustRightInd w:val="0"/>
        <w:jc w:val="both"/>
        <w:rPr>
          <w:rFonts w:ascii="Arial" w:eastAsia="Calibri" w:hAnsi="Arial" w:cs="Arial"/>
          <w:sz w:val="24"/>
          <w:szCs w:val="24"/>
        </w:rPr>
      </w:pPr>
    </w:p>
    <w:p w14:paraId="6A2A05C2" w14:textId="77777777" w:rsidR="00181AFF" w:rsidRPr="001D7A19" w:rsidRDefault="00181AFF" w:rsidP="001D7A19">
      <w:pPr>
        <w:jc w:val="both"/>
        <w:rPr>
          <w:rFonts w:ascii="Arial" w:eastAsia="Calibri" w:hAnsi="Arial" w:cs="Arial"/>
          <w:sz w:val="24"/>
          <w:szCs w:val="24"/>
        </w:rPr>
      </w:pPr>
      <w:r w:rsidRPr="001D7A19">
        <w:rPr>
          <w:rFonts w:ascii="Arial" w:eastAsia="Calibri" w:hAnsi="Arial" w:cs="Arial"/>
          <w:sz w:val="24"/>
          <w:szCs w:val="24"/>
        </w:rPr>
        <w:t xml:space="preserve">To annually review/realign the Individual Academy Range in respect of leadership </w:t>
      </w:r>
      <w:proofErr w:type="gramStart"/>
      <w:r w:rsidRPr="001D7A19">
        <w:rPr>
          <w:rFonts w:ascii="Arial" w:eastAsia="Calibri" w:hAnsi="Arial" w:cs="Arial"/>
          <w:sz w:val="24"/>
          <w:szCs w:val="24"/>
        </w:rPr>
        <w:t>pay;</w:t>
      </w:r>
      <w:proofErr w:type="gramEnd"/>
    </w:p>
    <w:p w14:paraId="692BE374" w14:textId="77777777" w:rsidR="00181AFF" w:rsidRPr="001D7A19" w:rsidRDefault="00181AFF" w:rsidP="001D7A19">
      <w:pPr>
        <w:jc w:val="both"/>
        <w:rPr>
          <w:rFonts w:ascii="Arial" w:eastAsia="Calibri" w:hAnsi="Arial" w:cs="Arial"/>
          <w:sz w:val="24"/>
          <w:szCs w:val="24"/>
        </w:rPr>
      </w:pPr>
    </w:p>
    <w:p w14:paraId="53C1BC45" w14:textId="54F7A15D" w:rsidR="00181AFF" w:rsidRPr="001D7A19" w:rsidRDefault="00181AFF" w:rsidP="001D7A19">
      <w:pPr>
        <w:jc w:val="both"/>
        <w:rPr>
          <w:rFonts w:ascii="Arial" w:eastAsia="Calibri" w:hAnsi="Arial" w:cs="Arial"/>
          <w:sz w:val="24"/>
          <w:szCs w:val="24"/>
        </w:rPr>
      </w:pPr>
      <w:r w:rsidRPr="001D7A19">
        <w:rPr>
          <w:rFonts w:ascii="Arial" w:eastAsia="Calibri" w:hAnsi="Arial" w:cs="Arial"/>
          <w:sz w:val="24"/>
          <w:szCs w:val="24"/>
        </w:rPr>
        <w:t xml:space="preserve">To conduct the Performance Management of </w:t>
      </w:r>
      <w:r w:rsidR="002B3128">
        <w:rPr>
          <w:rFonts w:ascii="Arial" w:eastAsia="Calibri" w:hAnsi="Arial" w:cs="Arial"/>
          <w:sz w:val="24"/>
          <w:szCs w:val="24"/>
        </w:rPr>
        <w:t>Principal/</w:t>
      </w:r>
      <w:r w:rsidR="0079232A" w:rsidRPr="001D7A19">
        <w:rPr>
          <w:rFonts w:ascii="Arial" w:eastAsia="Calibri" w:hAnsi="Arial" w:cs="Arial"/>
          <w:sz w:val="24"/>
          <w:szCs w:val="24"/>
        </w:rPr>
        <w:t>Head teachers</w:t>
      </w:r>
      <w:r w:rsidR="00B85FA5" w:rsidRPr="001D7A19">
        <w:rPr>
          <w:rFonts w:ascii="Arial" w:eastAsia="Calibri" w:hAnsi="Arial" w:cs="Arial"/>
          <w:sz w:val="24"/>
          <w:szCs w:val="24"/>
        </w:rPr>
        <w:t xml:space="preserve"> </w:t>
      </w:r>
      <w:r w:rsidRPr="001D7A19">
        <w:rPr>
          <w:rFonts w:ascii="Arial" w:eastAsia="Calibri" w:hAnsi="Arial" w:cs="Arial"/>
          <w:sz w:val="24"/>
          <w:szCs w:val="24"/>
        </w:rPr>
        <w:t xml:space="preserve">in conjunction with the Local Governing </w:t>
      </w:r>
      <w:proofErr w:type="gramStart"/>
      <w:r w:rsidRPr="001D7A19">
        <w:rPr>
          <w:rFonts w:ascii="Arial" w:eastAsia="Calibri" w:hAnsi="Arial" w:cs="Arial"/>
          <w:sz w:val="24"/>
          <w:szCs w:val="24"/>
        </w:rPr>
        <w:t>Bodies;</w:t>
      </w:r>
      <w:proofErr w:type="gramEnd"/>
    </w:p>
    <w:p w14:paraId="4A6088D2" w14:textId="77777777" w:rsidR="00181AFF" w:rsidRPr="001D7A19" w:rsidRDefault="00181AFF" w:rsidP="001D7A19">
      <w:pPr>
        <w:autoSpaceDE w:val="0"/>
        <w:autoSpaceDN w:val="0"/>
        <w:adjustRightInd w:val="0"/>
        <w:jc w:val="both"/>
        <w:rPr>
          <w:rFonts w:ascii="Arial" w:eastAsia="Calibri" w:hAnsi="Arial" w:cs="Arial"/>
          <w:sz w:val="24"/>
          <w:szCs w:val="24"/>
        </w:rPr>
      </w:pPr>
    </w:p>
    <w:p w14:paraId="746DAD63" w14:textId="77777777" w:rsidR="00181AFF" w:rsidRPr="001D7A19" w:rsidRDefault="00181AFF" w:rsidP="001D7A19">
      <w:pPr>
        <w:autoSpaceDE w:val="0"/>
        <w:autoSpaceDN w:val="0"/>
        <w:adjustRightInd w:val="0"/>
        <w:jc w:val="both"/>
        <w:rPr>
          <w:rFonts w:ascii="Arial" w:eastAsia="Calibri" w:hAnsi="Arial" w:cs="Arial"/>
          <w:sz w:val="24"/>
          <w:szCs w:val="24"/>
        </w:rPr>
      </w:pPr>
      <w:r w:rsidRPr="001D7A19">
        <w:rPr>
          <w:rFonts w:ascii="Arial" w:eastAsia="Calibri" w:hAnsi="Arial" w:cs="Arial"/>
          <w:sz w:val="24"/>
          <w:szCs w:val="24"/>
        </w:rPr>
        <w:t xml:space="preserve">To undertake the performance management process in respect of the Chief </w:t>
      </w:r>
      <w:proofErr w:type="gramStart"/>
      <w:r w:rsidRPr="001D7A19">
        <w:rPr>
          <w:rFonts w:ascii="Arial" w:eastAsia="Calibri" w:hAnsi="Arial" w:cs="Arial"/>
          <w:sz w:val="24"/>
          <w:szCs w:val="24"/>
        </w:rPr>
        <w:t>Executive;</w:t>
      </w:r>
      <w:proofErr w:type="gramEnd"/>
    </w:p>
    <w:p w14:paraId="2EA1ABA6" w14:textId="77777777" w:rsidR="00181AFF" w:rsidRPr="001D7A19" w:rsidRDefault="00181AFF" w:rsidP="001D7A19">
      <w:pPr>
        <w:autoSpaceDE w:val="0"/>
        <w:autoSpaceDN w:val="0"/>
        <w:adjustRightInd w:val="0"/>
        <w:jc w:val="both"/>
        <w:rPr>
          <w:rFonts w:ascii="Arial" w:eastAsia="Calibri" w:hAnsi="Arial" w:cs="Arial"/>
          <w:sz w:val="24"/>
          <w:szCs w:val="24"/>
        </w:rPr>
      </w:pPr>
      <w:r w:rsidRPr="001D7A19">
        <w:rPr>
          <w:rFonts w:ascii="Arial" w:eastAsia="Calibri" w:hAnsi="Arial" w:cs="Arial"/>
          <w:sz w:val="24"/>
          <w:szCs w:val="24"/>
        </w:rPr>
        <w:t xml:space="preserve"> </w:t>
      </w:r>
    </w:p>
    <w:p w14:paraId="0B42BC60" w14:textId="4607C6BE" w:rsidR="00181AFF" w:rsidRPr="001D7A19" w:rsidRDefault="00181AFF" w:rsidP="001D7A19">
      <w:pPr>
        <w:autoSpaceDE w:val="0"/>
        <w:autoSpaceDN w:val="0"/>
        <w:adjustRightInd w:val="0"/>
        <w:jc w:val="both"/>
        <w:rPr>
          <w:rFonts w:ascii="Arial" w:eastAsia="Calibri" w:hAnsi="Arial" w:cs="Arial"/>
          <w:sz w:val="24"/>
          <w:szCs w:val="24"/>
        </w:rPr>
      </w:pPr>
      <w:r w:rsidRPr="001D7A19">
        <w:rPr>
          <w:rFonts w:ascii="Arial" w:eastAsia="Calibri" w:hAnsi="Arial" w:cs="Arial"/>
          <w:sz w:val="24"/>
          <w:szCs w:val="24"/>
        </w:rPr>
        <w:t>To determine and recommend to the Board of Directors the salary of the Chief Executive/</w:t>
      </w:r>
      <w:r w:rsidR="002B3128">
        <w:rPr>
          <w:rFonts w:ascii="Arial" w:eastAsia="Calibri" w:hAnsi="Arial" w:cs="Arial"/>
          <w:sz w:val="24"/>
          <w:szCs w:val="24"/>
        </w:rPr>
        <w:t>Principal</w:t>
      </w:r>
      <w:r w:rsidR="009A55B8">
        <w:rPr>
          <w:rFonts w:ascii="Arial" w:eastAsia="Calibri" w:hAnsi="Arial" w:cs="Arial"/>
          <w:sz w:val="24"/>
          <w:szCs w:val="24"/>
        </w:rPr>
        <w:t>/</w:t>
      </w:r>
      <w:r w:rsidR="0079232A" w:rsidRPr="001D7A19">
        <w:rPr>
          <w:rFonts w:ascii="Arial" w:eastAsia="Calibri" w:hAnsi="Arial" w:cs="Arial"/>
          <w:sz w:val="24"/>
          <w:szCs w:val="24"/>
        </w:rPr>
        <w:t>Head teachers</w:t>
      </w:r>
      <w:r w:rsidR="00B85FA5" w:rsidRPr="001D7A19">
        <w:rPr>
          <w:rFonts w:ascii="Arial" w:eastAsia="Calibri" w:hAnsi="Arial" w:cs="Arial"/>
          <w:sz w:val="24"/>
          <w:szCs w:val="24"/>
        </w:rPr>
        <w:t xml:space="preserve"> </w:t>
      </w:r>
      <w:r w:rsidRPr="001D7A19">
        <w:rPr>
          <w:rFonts w:ascii="Arial" w:eastAsia="Calibri" w:hAnsi="Arial" w:cs="Arial"/>
          <w:sz w:val="24"/>
          <w:szCs w:val="24"/>
        </w:rPr>
        <w:t xml:space="preserve">in accordance with the approved Pay </w:t>
      </w:r>
      <w:proofErr w:type="gramStart"/>
      <w:r w:rsidRPr="001D7A19">
        <w:rPr>
          <w:rFonts w:ascii="Arial" w:eastAsia="Calibri" w:hAnsi="Arial" w:cs="Arial"/>
          <w:sz w:val="24"/>
          <w:szCs w:val="24"/>
        </w:rPr>
        <w:t>Policy;</w:t>
      </w:r>
      <w:proofErr w:type="gramEnd"/>
    </w:p>
    <w:p w14:paraId="1A4163C7" w14:textId="77777777" w:rsidR="00181AFF" w:rsidRPr="001D7A19" w:rsidRDefault="00181AFF" w:rsidP="001D7A19">
      <w:pPr>
        <w:autoSpaceDE w:val="0"/>
        <w:autoSpaceDN w:val="0"/>
        <w:adjustRightInd w:val="0"/>
        <w:jc w:val="both"/>
        <w:rPr>
          <w:rFonts w:ascii="Arial" w:eastAsia="Calibri" w:hAnsi="Arial" w:cs="Arial"/>
          <w:sz w:val="24"/>
          <w:szCs w:val="24"/>
        </w:rPr>
      </w:pPr>
    </w:p>
    <w:p w14:paraId="599D85E9" w14:textId="109CDA11" w:rsidR="00181AFF" w:rsidRPr="001D7A19" w:rsidRDefault="00181AFF" w:rsidP="001D7A19">
      <w:pPr>
        <w:autoSpaceDE w:val="0"/>
        <w:autoSpaceDN w:val="0"/>
        <w:adjustRightInd w:val="0"/>
        <w:jc w:val="both"/>
        <w:rPr>
          <w:rFonts w:ascii="Arial" w:eastAsia="Calibri" w:hAnsi="Arial" w:cs="Arial"/>
          <w:sz w:val="24"/>
          <w:szCs w:val="24"/>
        </w:rPr>
      </w:pPr>
      <w:r w:rsidRPr="001D7A19">
        <w:rPr>
          <w:rFonts w:ascii="Arial" w:eastAsia="Calibri" w:hAnsi="Arial" w:cs="Arial"/>
          <w:sz w:val="24"/>
          <w:szCs w:val="24"/>
        </w:rPr>
        <w:t>To recommend the appropriate Individual School Range (ISR) within which the Chief Executive’s/</w:t>
      </w:r>
      <w:r w:rsidR="009A55B8">
        <w:rPr>
          <w:rFonts w:ascii="Arial" w:eastAsia="Calibri" w:hAnsi="Arial" w:cs="Arial"/>
          <w:sz w:val="24"/>
          <w:szCs w:val="24"/>
        </w:rPr>
        <w:t>Principal/</w:t>
      </w:r>
      <w:r w:rsidR="0079232A" w:rsidRPr="001D7A19">
        <w:rPr>
          <w:rFonts w:ascii="Arial" w:eastAsia="Calibri" w:hAnsi="Arial" w:cs="Arial"/>
          <w:sz w:val="24"/>
          <w:szCs w:val="24"/>
        </w:rPr>
        <w:t>Head teacher’s</w:t>
      </w:r>
      <w:r w:rsidR="00742664" w:rsidRPr="001D7A19">
        <w:rPr>
          <w:rFonts w:ascii="Arial" w:eastAsia="Calibri" w:hAnsi="Arial" w:cs="Arial"/>
          <w:sz w:val="24"/>
          <w:szCs w:val="24"/>
        </w:rPr>
        <w:t xml:space="preserve"> </w:t>
      </w:r>
      <w:r w:rsidRPr="001D7A19">
        <w:rPr>
          <w:rFonts w:ascii="Arial" w:eastAsia="Calibri" w:hAnsi="Arial" w:cs="Arial"/>
          <w:sz w:val="24"/>
          <w:szCs w:val="24"/>
        </w:rPr>
        <w:t xml:space="preserve">salary should fall and any discretionary payments to the Trust for </w:t>
      </w:r>
      <w:proofErr w:type="gramStart"/>
      <w:r w:rsidRPr="001D7A19">
        <w:rPr>
          <w:rFonts w:ascii="Arial" w:eastAsia="Calibri" w:hAnsi="Arial" w:cs="Arial"/>
          <w:sz w:val="24"/>
          <w:szCs w:val="24"/>
        </w:rPr>
        <w:t>ratification;</w:t>
      </w:r>
      <w:proofErr w:type="gramEnd"/>
    </w:p>
    <w:p w14:paraId="0B271377" w14:textId="77777777" w:rsidR="00181AFF" w:rsidRPr="001D7A19" w:rsidRDefault="00181AFF" w:rsidP="001D7A19">
      <w:pPr>
        <w:autoSpaceDE w:val="0"/>
        <w:autoSpaceDN w:val="0"/>
        <w:adjustRightInd w:val="0"/>
        <w:jc w:val="both"/>
        <w:rPr>
          <w:rFonts w:ascii="Arial" w:eastAsia="Calibri" w:hAnsi="Arial" w:cs="Arial"/>
          <w:sz w:val="24"/>
          <w:szCs w:val="24"/>
        </w:rPr>
      </w:pPr>
    </w:p>
    <w:p w14:paraId="75226B35" w14:textId="44C6A7FF" w:rsidR="00181AFF" w:rsidRPr="001D7A19" w:rsidRDefault="00181AFF" w:rsidP="001D7A19">
      <w:pPr>
        <w:jc w:val="both"/>
        <w:rPr>
          <w:rFonts w:ascii="Arial" w:eastAsia="Calibri" w:hAnsi="Arial" w:cs="Arial"/>
          <w:sz w:val="24"/>
          <w:szCs w:val="24"/>
          <w:lang w:val="en-US"/>
        </w:rPr>
      </w:pPr>
      <w:r w:rsidRPr="001D7A19">
        <w:rPr>
          <w:rFonts w:ascii="Arial" w:eastAsia="Calibri" w:hAnsi="Arial" w:cs="Arial"/>
          <w:sz w:val="24"/>
          <w:szCs w:val="24"/>
          <w:lang w:val="en-US"/>
        </w:rPr>
        <w:t>To ensure that reasons for setting the ISR at a given level are recorded and that the process for the determination of the Chief Executive’s/</w:t>
      </w:r>
      <w:r w:rsidR="009A55B8">
        <w:rPr>
          <w:rFonts w:ascii="Arial" w:eastAsia="Calibri" w:hAnsi="Arial" w:cs="Arial"/>
          <w:sz w:val="24"/>
          <w:szCs w:val="24"/>
          <w:lang w:val="en-US"/>
        </w:rPr>
        <w:t>Principal/</w:t>
      </w:r>
      <w:r w:rsidR="0079232A" w:rsidRPr="001D7A19">
        <w:rPr>
          <w:rFonts w:ascii="Arial" w:eastAsia="Calibri" w:hAnsi="Arial" w:cs="Arial"/>
          <w:sz w:val="24"/>
          <w:szCs w:val="24"/>
          <w:lang w:val="en-US"/>
        </w:rPr>
        <w:t>Head teacher</w:t>
      </w:r>
      <w:r w:rsidRPr="001D7A19">
        <w:rPr>
          <w:rFonts w:ascii="Arial" w:eastAsia="Calibri" w:hAnsi="Arial" w:cs="Arial"/>
          <w:sz w:val="24"/>
          <w:szCs w:val="24"/>
          <w:lang w:val="en-US"/>
        </w:rPr>
        <w:t xml:space="preserve"> salary is fair and transparent.</w:t>
      </w:r>
    </w:p>
    <w:p w14:paraId="4477CC2F" w14:textId="77777777" w:rsidR="00181AFF" w:rsidRPr="001D7A19" w:rsidRDefault="00181AFF" w:rsidP="001D7A19">
      <w:pPr>
        <w:jc w:val="both"/>
        <w:rPr>
          <w:rFonts w:ascii="Arial" w:eastAsia="Calibri" w:hAnsi="Arial" w:cs="Arial"/>
          <w:sz w:val="24"/>
          <w:szCs w:val="24"/>
          <w:lang w:val="en-US"/>
        </w:rPr>
      </w:pPr>
    </w:p>
    <w:p w14:paraId="42E111B3" w14:textId="77777777" w:rsidR="00181AFF" w:rsidRPr="001D7A19" w:rsidRDefault="00181AFF" w:rsidP="001D7A19">
      <w:pPr>
        <w:jc w:val="both"/>
        <w:rPr>
          <w:rFonts w:ascii="Arial" w:eastAsia="Calibri" w:hAnsi="Arial" w:cs="Arial"/>
          <w:sz w:val="24"/>
          <w:szCs w:val="24"/>
          <w:lang w:val="en-US"/>
        </w:rPr>
      </w:pPr>
      <w:r w:rsidRPr="001D7A19">
        <w:rPr>
          <w:rFonts w:ascii="Arial" w:eastAsia="Calibri" w:hAnsi="Arial" w:cs="Arial"/>
          <w:sz w:val="24"/>
          <w:szCs w:val="24"/>
          <w:lang w:val="en-US"/>
        </w:rPr>
        <w:t>On the advice of the Chief Executive, to consider the award of additional allowances to staff including:</w:t>
      </w:r>
    </w:p>
    <w:p w14:paraId="4F70C5B6" w14:textId="77777777" w:rsidR="00181AFF" w:rsidRPr="001D7A19" w:rsidRDefault="00181AFF" w:rsidP="001D7A19">
      <w:pPr>
        <w:jc w:val="both"/>
        <w:rPr>
          <w:rFonts w:ascii="Arial" w:eastAsia="Calibri" w:hAnsi="Arial" w:cs="Arial"/>
          <w:sz w:val="24"/>
          <w:szCs w:val="24"/>
          <w:lang w:val="en-US"/>
        </w:rPr>
      </w:pPr>
    </w:p>
    <w:p w14:paraId="345DAE1C" w14:textId="77777777" w:rsidR="00181AFF" w:rsidRPr="001D7A19" w:rsidRDefault="00181AFF" w:rsidP="001D7A19">
      <w:pPr>
        <w:numPr>
          <w:ilvl w:val="0"/>
          <w:numId w:val="21"/>
        </w:numPr>
        <w:spacing w:after="160" w:line="256" w:lineRule="auto"/>
        <w:jc w:val="both"/>
        <w:rPr>
          <w:rFonts w:ascii="Arial" w:eastAsia="Calibri" w:hAnsi="Arial" w:cs="Arial"/>
          <w:sz w:val="24"/>
          <w:szCs w:val="24"/>
          <w:lang w:val="en-US"/>
        </w:rPr>
      </w:pPr>
      <w:r w:rsidRPr="001D7A19">
        <w:rPr>
          <w:rFonts w:ascii="Arial" w:eastAsia="Calibri" w:hAnsi="Arial" w:cs="Arial"/>
          <w:sz w:val="24"/>
          <w:szCs w:val="24"/>
          <w:lang w:val="en-US"/>
        </w:rPr>
        <w:t>TLRs</w:t>
      </w:r>
    </w:p>
    <w:p w14:paraId="08ED3D98" w14:textId="77777777" w:rsidR="00181AFF" w:rsidRPr="001D7A19" w:rsidRDefault="00181AFF" w:rsidP="001D7A19">
      <w:pPr>
        <w:numPr>
          <w:ilvl w:val="0"/>
          <w:numId w:val="21"/>
        </w:numPr>
        <w:spacing w:after="160" w:line="256" w:lineRule="auto"/>
        <w:jc w:val="both"/>
        <w:rPr>
          <w:rFonts w:ascii="Arial" w:eastAsia="Calibri" w:hAnsi="Arial" w:cs="Arial"/>
          <w:sz w:val="24"/>
          <w:szCs w:val="24"/>
          <w:lang w:val="en-US"/>
        </w:rPr>
      </w:pPr>
      <w:r w:rsidRPr="001D7A19">
        <w:rPr>
          <w:rFonts w:ascii="Arial" w:eastAsia="Calibri" w:hAnsi="Arial" w:cs="Arial"/>
          <w:sz w:val="24"/>
          <w:szCs w:val="24"/>
          <w:lang w:val="en-US"/>
        </w:rPr>
        <w:t>SEN</w:t>
      </w:r>
    </w:p>
    <w:p w14:paraId="1060A665" w14:textId="77777777" w:rsidR="00181AFF" w:rsidRPr="001D7A19" w:rsidRDefault="00181AFF" w:rsidP="001D7A19">
      <w:pPr>
        <w:numPr>
          <w:ilvl w:val="0"/>
          <w:numId w:val="21"/>
        </w:numPr>
        <w:spacing w:after="160" w:line="256" w:lineRule="auto"/>
        <w:jc w:val="both"/>
        <w:rPr>
          <w:rFonts w:ascii="Arial" w:eastAsia="Calibri" w:hAnsi="Arial" w:cs="Arial"/>
          <w:sz w:val="24"/>
          <w:szCs w:val="24"/>
          <w:lang w:val="en-US"/>
        </w:rPr>
      </w:pPr>
      <w:r w:rsidRPr="001D7A19">
        <w:rPr>
          <w:rFonts w:ascii="Arial" w:eastAsia="Calibri" w:hAnsi="Arial" w:cs="Arial"/>
          <w:sz w:val="24"/>
          <w:szCs w:val="24"/>
          <w:lang w:val="en-US"/>
        </w:rPr>
        <w:t>Acting up</w:t>
      </w:r>
    </w:p>
    <w:p w14:paraId="66DC30AE" w14:textId="77777777" w:rsidR="00181AFF" w:rsidRPr="001D7A19" w:rsidRDefault="00181AFF" w:rsidP="001D7A19">
      <w:pPr>
        <w:numPr>
          <w:ilvl w:val="0"/>
          <w:numId w:val="21"/>
        </w:numPr>
        <w:spacing w:after="160" w:line="256" w:lineRule="auto"/>
        <w:jc w:val="both"/>
        <w:rPr>
          <w:rFonts w:ascii="Arial" w:eastAsia="Calibri" w:hAnsi="Arial" w:cs="Arial"/>
          <w:sz w:val="24"/>
          <w:szCs w:val="24"/>
          <w:lang w:val="en-US"/>
        </w:rPr>
      </w:pPr>
      <w:r w:rsidRPr="001D7A19">
        <w:rPr>
          <w:rFonts w:ascii="Arial" w:eastAsia="Calibri" w:hAnsi="Arial" w:cs="Arial"/>
          <w:sz w:val="24"/>
          <w:szCs w:val="24"/>
          <w:lang w:val="en-US"/>
        </w:rPr>
        <w:t>Out of School learning activities</w:t>
      </w:r>
    </w:p>
    <w:p w14:paraId="284461B3" w14:textId="77777777" w:rsidR="00181AFF" w:rsidRPr="001D7A19" w:rsidRDefault="00181AFF" w:rsidP="001D7A19">
      <w:pPr>
        <w:numPr>
          <w:ilvl w:val="0"/>
          <w:numId w:val="21"/>
        </w:numPr>
        <w:spacing w:after="160" w:line="256" w:lineRule="auto"/>
        <w:jc w:val="both"/>
        <w:rPr>
          <w:rFonts w:ascii="Arial" w:eastAsia="Calibri" w:hAnsi="Arial" w:cs="Arial"/>
          <w:sz w:val="24"/>
          <w:szCs w:val="24"/>
          <w:lang w:val="en-US"/>
        </w:rPr>
      </w:pPr>
      <w:r w:rsidRPr="001D7A19">
        <w:rPr>
          <w:rFonts w:ascii="Arial" w:eastAsia="Calibri" w:hAnsi="Arial" w:cs="Arial"/>
          <w:sz w:val="24"/>
          <w:szCs w:val="24"/>
          <w:lang w:val="en-US"/>
        </w:rPr>
        <w:t xml:space="preserve">Continuing Professional Development </w:t>
      </w:r>
    </w:p>
    <w:p w14:paraId="6264C560" w14:textId="77777777" w:rsidR="00181AFF" w:rsidRPr="001D7A19" w:rsidRDefault="00181AFF" w:rsidP="001D7A19">
      <w:pPr>
        <w:numPr>
          <w:ilvl w:val="0"/>
          <w:numId w:val="21"/>
        </w:numPr>
        <w:spacing w:after="160" w:line="256" w:lineRule="auto"/>
        <w:jc w:val="both"/>
        <w:rPr>
          <w:rFonts w:ascii="Arial" w:eastAsia="Calibri" w:hAnsi="Arial" w:cs="Arial"/>
          <w:sz w:val="24"/>
          <w:szCs w:val="24"/>
          <w:lang w:val="en-US"/>
        </w:rPr>
      </w:pPr>
      <w:r w:rsidRPr="001D7A19">
        <w:rPr>
          <w:rFonts w:ascii="Arial" w:eastAsia="Calibri" w:hAnsi="Arial" w:cs="Arial"/>
          <w:sz w:val="24"/>
          <w:szCs w:val="24"/>
          <w:lang w:val="en-US"/>
        </w:rPr>
        <w:t>Voluntary work undertaken on Initial Teacher Training</w:t>
      </w:r>
    </w:p>
    <w:p w14:paraId="4EF4DA4D" w14:textId="77777777" w:rsidR="00181AFF" w:rsidRPr="001D7A19" w:rsidRDefault="00181AFF" w:rsidP="001D7A19">
      <w:pPr>
        <w:numPr>
          <w:ilvl w:val="0"/>
          <w:numId w:val="21"/>
        </w:numPr>
        <w:spacing w:after="160" w:line="256" w:lineRule="auto"/>
        <w:jc w:val="both"/>
        <w:rPr>
          <w:rFonts w:ascii="Arial" w:eastAsia="Calibri" w:hAnsi="Arial" w:cs="Arial"/>
          <w:sz w:val="24"/>
          <w:szCs w:val="24"/>
          <w:lang w:val="en-US"/>
        </w:rPr>
      </w:pPr>
      <w:r w:rsidRPr="001D7A19">
        <w:rPr>
          <w:rFonts w:ascii="Arial" w:eastAsia="Calibri" w:hAnsi="Arial" w:cs="Arial"/>
          <w:sz w:val="24"/>
          <w:szCs w:val="24"/>
          <w:lang w:val="en-US"/>
        </w:rPr>
        <w:t xml:space="preserve">Voluntary INSET </w:t>
      </w:r>
    </w:p>
    <w:p w14:paraId="2267A16D" w14:textId="77777777" w:rsidR="00181AFF" w:rsidRPr="001D7A19" w:rsidRDefault="00181AFF" w:rsidP="001D7A19">
      <w:pPr>
        <w:jc w:val="both"/>
        <w:rPr>
          <w:rFonts w:ascii="Arial" w:eastAsia="Calibri" w:hAnsi="Arial" w:cs="Arial"/>
          <w:sz w:val="24"/>
          <w:szCs w:val="24"/>
          <w:lang w:val="en-US"/>
        </w:rPr>
      </w:pPr>
    </w:p>
    <w:p w14:paraId="7CA8AA2F" w14:textId="29EAA9A6" w:rsidR="00181AFF" w:rsidRPr="001D7A19" w:rsidRDefault="00181AFF" w:rsidP="001D7A19">
      <w:pPr>
        <w:autoSpaceDE w:val="0"/>
        <w:autoSpaceDN w:val="0"/>
        <w:adjustRightInd w:val="0"/>
        <w:jc w:val="both"/>
        <w:rPr>
          <w:rFonts w:ascii="Arial" w:eastAsia="Calibri" w:hAnsi="Arial" w:cs="Arial"/>
          <w:sz w:val="24"/>
          <w:szCs w:val="24"/>
        </w:rPr>
      </w:pPr>
      <w:r w:rsidRPr="001D7A19">
        <w:rPr>
          <w:rFonts w:ascii="Arial" w:eastAsia="Calibri" w:hAnsi="Arial" w:cs="Arial"/>
          <w:sz w:val="24"/>
          <w:szCs w:val="24"/>
        </w:rPr>
        <w:t>To consider, on the advice of the Chief Executive the award of any other payments including, but not limited to, recruitment and retention.</w:t>
      </w:r>
    </w:p>
    <w:p w14:paraId="217C409F" w14:textId="77777777" w:rsidR="00C06DBC" w:rsidRPr="001D7A19" w:rsidRDefault="00C06DBC" w:rsidP="001D7A19">
      <w:pPr>
        <w:autoSpaceDE w:val="0"/>
        <w:autoSpaceDN w:val="0"/>
        <w:adjustRightInd w:val="0"/>
        <w:jc w:val="both"/>
        <w:rPr>
          <w:rFonts w:ascii="Arial" w:eastAsia="Calibri" w:hAnsi="Arial" w:cs="Arial"/>
          <w:sz w:val="24"/>
          <w:szCs w:val="24"/>
        </w:rPr>
      </w:pPr>
    </w:p>
    <w:p w14:paraId="738A3C76" w14:textId="77777777" w:rsidR="0078693C" w:rsidRPr="001D7A19" w:rsidRDefault="0078693C" w:rsidP="00181AFF">
      <w:pPr>
        <w:autoSpaceDE w:val="0"/>
        <w:autoSpaceDN w:val="0"/>
        <w:adjustRightInd w:val="0"/>
        <w:rPr>
          <w:rFonts w:ascii="Arial" w:eastAsia="Calibri" w:hAnsi="Arial" w:cs="Arial"/>
          <w:sz w:val="24"/>
          <w:szCs w:val="24"/>
        </w:rPr>
      </w:pPr>
    </w:p>
    <w:p w14:paraId="193E6651" w14:textId="4497AE9D" w:rsidR="0078693C" w:rsidRPr="001D7A19" w:rsidRDefault="00410FDA" w:rsidP="00410FDA">
      <w:pPr>
        <w:autoSpaceDE w:val="0"/>
        <w:autoSpaceDN w:val="0"/>
        <w:adjustRightInd w:val="0"/>
        <w:rPr>
          <w:rFonts w:ascii="Arial" w:eastAsia="Calibri" w:hAnsi="Arial" w:cs="Arial"/>
          <w:b/>
          <w:bCs/>
          <w:sz w:val="24"/>
          <w:szCs w:val="24"/>
        </w:rPr>
      </w:pPr>
      <w:r w:rsidRPr="001D7A19">
        <w:rPr>
          <w:rFonts w:ascii="Arial" w:eastAsia="Calibri" w:hAnsi="Arial" w:cs="Arial"/>
          <w:b/>
          <w:bCs/>
          <w:sz w:val="24"/>
          <w:szCs w:val="24"/>
        </w:rPr>
        <w:t>Teachers Pay Scales</w:t>
      </w:r>
      <w:r w:rsidRPr="001D7A19">
        <w:rPr>
          <w:rFonts w:ascii="Arial" w:eastAsia="Calibri" w:hAnsi="Arial" w:cs="Arial"/>
          <w:sz w:val="24"/>
          <w:szCs w:val="24"/>
        </w:rPr>
        <w:t xml:space="preserve"> </w:t>
      </w:r>
      <w:r w:rsidRPr="001D7A19">
        <w:rPr>
          <w:rFonts w:ascii="Arial" w:eastAsia="Calibri" w:hAnsi="Arial" w:cs="Arial"/>
          <w:sz w:val="24"/>
          <w:szCs w:val="24"/>
        </w:rPr>
        <w:tab/>
      </w:r>
      <w:r w:rsidRPr="001D7A19">
        <w:rPr>
          <w:rFonts w:ascii="Arial" w:eastAsia="Calibri" w:hAnsi="Arial" w:cs="Arial"/>
          <w:sz w:val="24"/>
          <w:szCs w:val="24"/>
        </w:rPr>
        <w:tab/>
      </w:r>
      <w:r w:rsidRPr="001D7A19">
        <w:rPr>
          <w:rFonts w:ascii="Arial" w:eastAsia="Calibri" w:hAnsi="Arial" w:cs="Arial"/>
          <w:sz w:val="24"/>
          <w:szCs w:val="24"/>
        </w:rPr>
        <w:tab/>
      </w:r>
      <w:r w:rsidRPr="001D7A19">
        <w:rPr>
          <w:rFonts w:ascii="Arial" w:eastAsia="Calibri" w:hAnsi="Arial" w:cs="Arial"/>
          <w:sz w:val="24"/>
          <w:szCs w:val="24"/>
        </w:rPr>
        <w:tab/>
      </w:r>
      <w:r w:rsidRPr="001D7A19">
        <w:rPr>
          <w:rFonts w:ascii="Arial" w:eastAsia="Calibri" w:hAnsi="Arial" w:cs="Arial"/>
          <w:sz w:val="24"/>
          <w:szCs w:val="24"/>
        </w:rPr>
        <w:tab/>
      </w:r>
      <w:r w:rsidRPr="001D7A19">
        <w:rPr>
          <w:rFonts w:ascii="Arial" w:eastAsia="Calibri" w:hAnsi="Arial" w:cs="Arial"/>
          <w:sz w:val="24"/>
          <w:szCs w:val="24"/>
        </w:rPr>
        <w:tab/>
      </w:r>
      <w:r w:rsidRPr="001D7A19">
        <w:rPr>
          <w:rFonts w:ascii="Arial" w:eastAsia="Calibri" w:hAnsi="Arial" w:cs="Arial"/>
          <w:sz w:val="24"/>
          <w:szCs w:val="24"/>
        </w:rPr>
        <w:tab/>
      </w:r>
      <w:r w:rsidR="007934DA" w:rsidRPr="001D7A19">
        <w:rPr>
          <w:rFonts w:ascii="Arial" w:eastAsia="Calibri" w:hAnsi="Arial" w:cs="Arial"/>
          <w:sz w:val="24"/>
          <w:szCs w:val="24"/>
        </w:rPr>
        <w:tab/>
      </w:r>
      <w:r w:rsidR="007934DA" w:rsidRPr="001D7A19">
        <w:rPr>
          <w:rFonts w:ascii="Arial" w:eastAsia="Calibri" w:hAnsi="Arial" w:cs="Arial"/>
          <w:b/>
          <w:bCs/>
          <w:sz w:val="24"/>
          <w:szCs w:val="24"/>
        </w:rPr>
        <w:t>Appendix 2</w:t>
      </w:r>
    </w:p>
    <w:p w14:paraId="710E08B2" w14:textId="0A128EDC" w:rsidR="007934DA" w:rsidRPr="001D7A19" w:rsidRDefault="007934DA" w:rsidP="00181AFF">
      <w:pPr>
        <w:autoSpaceDE w:val="0"/>
        <w:autoSpaceDN w:val="0"/>
        <w:adjustRightInd w:val="0"/>
        <w:rPr>
          <w:rFonts w:ascii="Arial" w:eastAsia="Calibri" w:hAnsi="Arial" w:cs="Arial"/>
          <w:sz w:val="24"/>
          <w:szCs w:val="24"/>
        </w:rPr>
      </w:pPr>
    </w:p>
    <w:p w14:paraId="04FF4EE3" w14:textId="51822072" w:rsidR="00410FDA" w:rsidRPr="001D7A19" w:rsidRDefault="00410FDA" w:rsidP="00181AFF">
      <w:pPr>
        <w:autoSpaceDE w:val="0"/>
        <w:autoSpaceDN w:val="0"/>
        <w:adjustRightInd w:val="0"/>
        <w:rPr>
          <w:rFonts w:ascii="Arial" w:eastAsia="Calibri" w:hAnsi="Arial" w:cs="Arial"/>
          <w:sz w:val="24"/>
          <w:szCs w:val="24"/>
        </w:rPr>
      </w:pPr>
    </w:p>
    <w:p w14:paraId="0823A848" w14:textId="77777777" w:rsidR="00410FDA" w:rsidRPr="001D7A19" w:rsidRDefault="00410FDA" w:rsidP="00181AFF">
      <w:pPr>
        <w:autoSpaceDE w:val="0"/>
        <w:autoSpaceDN w:val="0"/>
        <w:adjustRightInd w:val="0"/>
        <w:rPr>
          <w:rFonts w:ascii="Arial" w:eastAsia="Calibri"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3963"/>
      </w:tblGrid>
      <w:tr w:rsidR="00410FDA" w:rsidRPr="001D7A19" w14:paraId="32ED7398" w14:textId="77777777" w:rsidTr="003154F7">
        <w:trPr>
          <w:jc w:val="center"/>
        </w:trPr>
        <w:tc>
          <w:tcPr>
            <w:tcW w:w="5948" w:type="dxa"/>
            <w:gridSpan w:val="2"/>
            <w:shd w:val="clear" w:color="auto" w:fill="auto"/>
          </w:tcPr>
          <w:p w14:paraId="00E02B65" w14:textId="182400FA" w:rsidR="00410FDA" w:rsidRPr="001D7A19" w:rsidRDefault="00410FDA" w:rsidP="00EC1ACE">
            <w:pPr>
              <w:pStyle w:val="NoSpacing"/>
              <w:widowControl w:val="0"/>
              <w:overflowPunct w:val="0"/>
              <w:autoSpaceDE w:val="0"/>
              <w:autoSpaceDN w:val="0"/>
              <w:adjustRightInd w:val="0"/>
              <w:jc w:val="center"/>
              <w:textAlignment w:val="baseline"/>
              <w:rPr>
                <w:rFonts w:eastAsia="Times New Roman"/>
                <w:b/>
                <w:szCs w:val="24"/>
              </w:rPr>
            </w:pPr>
            <w:r w:rsidRPr="001D7A19">
              <w:rPr>
                <w:rFonts w:eastAsia="Times New Roman"/>
                <w:b/>
                <w:szCs w:val="24"/>
              </w:rPr>
              <w:t>Main Pay Scale (MPS)</w:t>
            </w:r>
          </w:p>
        </w:tc>
      </w:tr>
      <w:tr w:rsidR="007934DA" w:rsidRPr="001D7A19" w14:paraId="79069FBF" w14:textId="77777777" w:rsidTr="003154F7">
        <w:trPr>
          <w:jc w:val="center"/>
        </w:trPr>
        <w:tc>
          <w:tcPr>
            <w:tcW w:w="5948" w:type="dxa"/>
            <w:gridSpan w:val="2"/>
            <w:shd w:val="clear" w:color="auto" w:fill="auto"/>
          </w:tcPr>
          <w:p w14:paraId="0CAD8CFE" w14:textId="77777777" w:rsidR="007934DA" w:rsidRPr="001D7A19" w:rsidRDefault="007934DA" w:rsidP="00EC1ACE">
            <w:pPr>
              <w:pStyle w:val="NoSpacing"/>
              <w:widowControl w:val="0"/>
              <w:overflowPunct w:val="0"/>
              <w:autoSpaceDE w:val="0"/>
              <w:autoSpaceDN w:val="0"/>
              <w:adjustRightInd w:val="0"/>
              <w:jc w:val="center"/>
              <w:textAlignment w:val="baseline"/>
              <w:rPr>
                <w:rFonts w:eastAsia="Times New Roman"/>
                <w:b/>
                <w:szCs w:val="24"/>
              </w:rPr>
            </w:pPr>
            <w:r w:rsidRPr="001D7A19">
              <w:rPr>
                <w:rFonts w:eastAsia="Times New Roman"/>
                <w:b/>
                <w:szCs w:val="24"/>
              </w:rPr>
              <w:t>Discretionary Reference Points</w:t>
            </w:r>
          </w:p>
        </w:tc>
      </w:tr>
      <w:tr w:rsidR="007934DA" w:rsidRPr="001D7A19" w14:paraId="0B621A18" w14:textId="77777777" w:rsidTr="003154F7">
        <w:trPr>
          <w:jc w:val="center"/>
        </w:trPr>
        <w:tc>
          <w:tcPr>
            <w:tcW w:w="1985" w:type="dxa"/>
            <w:shd w:val="clear" w:color="auto" w:fill="C0C0C0"/>
          </w:tcPr>
          <w:p w14:paraId="0E2B5A6D" w14:textId="77777777" w:rsidR="007934DA" w:rsidRPr="001D7A19" w:rsidRDefault="007934DA" w:rsidP="00EC1ACE">
            <w:pPr>
              <w:pStyle w:val="NoSpacing"/>
              <w:widowControl w:val="0"/>
              <w:overflowPunct w:val="0"/>
              <w:autoSpaceDE w:val="0"/>
              <w:autoSpaceDN w:val="0"/>
              <w:adjustRightInd w:val="0"/>
              <w:jc w:val="both"/>
              <w:textAlignment w:val="baseline"/>
              <w:rPr>
                <w:rFonts w:eastAsia="Times New Roman"/>
                <w:b/>
                <w:szCs w:val="24"/>
              </w:rPr>
            </w:pPr>
            <w:r w:rsidRPr="001D7A19">
              <w:rPr>
                <w:rFonts w:eastAsia="Times New Roman"/>
                <w:b/>
                <w:szCs w:val="24"/>
              </w:rPr>
              <w:t>Band A</w:t>
            </w:r>
          </w:p>
        </w:tc>
        <w:tc>
          <w:tcPr>
            <w:tcW w:w="3963" w:type="dxa"/>
            <w:shd w:val="clear" w:color="auto" w:fill="C0C0C0"/>
          </w:tcPr>
          <w:p w14:paraId="3038BAC6" w14:textId="77777777" w:rsidR="007934DA" w:rsidRPr="001D7A19" w:rsidRDefault="007934DA" w:rsidP="00EC1ACE">
            <w:pPr>
              <w:pStyle w:val="NoSpacing"/>
              <w:widowControl w:val="0"/>
              <w:overflowPunct w:val="0"/>
              <w:autoSpaceDE w:val="0"/>
              <w:autoSpaceDN w:val="0"/>
              <w:adjustRightInd w:val="0"/>
              <w:jc w:val="both"/>
              <w:textAlignment w:val="baseline"/>
              <w:rPr>
                <w:rFonts w:eastAsia="Times New Roman"/>
                <w:b/>
                <w:szCs w:val="24"/>
              </w:rPr>
            </w:pPr>
            <w:r w:rsidRPr="001D7A19">
              <w:rPr>
                <w:rFonts w:eastAsia="Times New Roman"/>
                <w:b/>
                <w:szCs w:val="24"/>
              </w:rPr>
              <w:t>Teacher</w:t>
            </w:r>
          </w:p>
        </w:tc>
      </w:tr>
      <w:tr w:rsidR="007934DA" w:rsidRPr="001D7A19" w14:paraId="6B4650BB" w14:textId="77777777" w:rsidTr="003154F7">
        <w:trPr>
          <w:jc w:val="center"/>
        </w:trPr>
        <w:tc>
          <w:tcPr>
            <w:tcW w:w="1985" w:type="dxa"/>
            <w:shd w:val="clear" w:color="auto" w:fill="auto"/>
          </w:tcPr>
          <w:p w14:paraId="4D8FCE3B" w14:textId="77777777" w:rsidR="007934DA" w:rsidRPr="001D7A19" w:rsidRDefault="007934DA" w:rsidP="00EC1ACE">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 xml:space="preserve">Point </w:t>
            </w:r>
            <w:proofErr w:type="gramStart"/>
            <w:r w:rsidRPr="001D7A19">
              <w:rPr>
                <w:rFonts w:eastAsia="Times New Roman"/>
                <w:szCs w:val="24"/>
              </w:rPr>
              <w:t>1</w:t>
            </w:r>
            <w:proofErr w:type="gramEnd"/>
          </w:p>
        </w:tc>
        <w:tc>
          <w:tcPr>
            <w:tcW w:w="3963" w:type="dxa"/>
            <w:shd w:val="clear" w:color="auto" w:fill="auto"/>
          </w:tcPr>
          <w:p w14:paraId="20E77A2A" w14:textId="0DD66120" w:rsidR="007934DA" w:rsidRPr="001D7A19" w:rsidRDefault="007934DA" w:rsidP="00EC1ACE">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w:t>
            </w:r>
            <w:r w:rsidR="008F2832">
              <w:rPr>
                <w:rFonts w:eastAsia="Times New Roman"/>
                <w:szCs w:val="24"/>
              </w:rPr>
              <w:t>28,000</w:t>
            </w:r>
            <w:r w:rsidRPr="001D7A19">
              <w:rPr>
                <w:rFonts w:eastAsia="Times New Roman"/>
                <w:szCs w:val="24"/>
              </w:rPr>
              <w:t xml:space="preserve">                           </w:t>
            </w:r>
            <w:proofErr w:type="gramStart"/>
            <w:r w:rsidRPr="001D7A19">
              <w:rPr>
                <w:rFonts w:eastAsia="Times New Roman"/>
                <w:szCs w:val="24"/>
              </w:rPr>
              <w:t xml:space="preserve">   </w:t>
            </w:r>
            <w:r w:rsidRPr="001D7A19">
              <w:rPr>
                <w:rFonts w:eastAsia="Times New Roman"/>
                <w:sz w:val="16"/>
                <w:szCs w:val="16"/>
              </w:rPr>
              <w:t>(</w:t>
            </w:r>
            <w:proofErr w:type="gramEnd"/>
            <w:r w:rsidRPr="001D7A19">
              <w:rPr>
                <w:rFonts w:eastAsia="Times New Roman"/>
                <w:sz w:val="16"/>
                <w:szCs w:val="16"/>
              </w:rPr>
              <w:t>minimum)</w:t>
            </w:r>
          </w:p>
        </w:tc>
      </w:tr>
      <w:tr w:rsidR="007934DA" w:rsidRPr="001D7A19" w14:paraId="38996F04" w14:textId="77777777" w:rsidTr="003154F7">
        <w:trPr>
          <w:jc w:val="center"/>
        </w:trPr>
        <w:tc>
          <w:tcPr>
            <w:tcW w:w="1985" w:type="dxa"/>
            <w:shd w:val="clear" w:color="auto" w:fill="auto"/>
          </w:tcPr>
          <w:p w14:paraId="03940DF9" w14:textId="77777777" w:rsidR="007934DA" w:rsidRPr="001D7A19" w:rsidRDefault="007934DA" w:rsidP="00EC1ACE">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 xml:space="preserve">Point </w:t>
            </w:r>
            <w:proofErr w:type="gramStart"/>
            <w:r w:rsidRPr="001D7A19">
              <w:rPr>
                <w:rFonts w:eastAsia="Times New Roman"/>
                <w:szCs w:val="24"/>
              </w:rPr>
              <w:t>2</w:t>
            </w:r>
            <w:proofErr w:type="gramEnd"/>
          </w:p>
        </w:tc>
        <w:tc>
          <w:tcPr>
            <w:tcW w:w="3963" w:type="dxa"/>
            <w:shd w:val="clear" w:color="auto" w:fill="auto"/>
          </w:tcPr>
          <w:p w14:paraId="61E8BCA2" w14:textId="311715E5" w:rsidR="007934DA" w:rsidRPr="001D7A19" w:rsidRDefault="007934DA" w:rsidP="00EC1ACE">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w:t>
            </w:r>
            <w:r w:rsidR="008F2832">
              <w:rPr>
                <w:rFonts w:eastAsia="Times New Roman"/>
                <w:szCs w:val="24"/>
              </w:rPr>
              <w:t>29,800</w:t>
            </w:r>
            <w:r w:rsidRPr="001D7A19">
              <w:rPr>
                <w:rFonts w:eastAsia="Times New Roman"/>
                <w:sz w:val="16"/>
                <w:szCs w:val="16"/>
              </w:rPr>
              <w:t xml:space="preserve">                                             </w:t>
            </w:r>
          </w:p>
        </w:tc>
      </w:tr>
      <w:tr w:rsidR="007934DA" w:rsidRPr="001D7A19" w14:paraId="16375959" w14:textId="77777777" w:rsidTr="003154F7">
        <w:trPr>
          <w:jc w:val="center"/>
        </w:trPr>
        <w:tc>
          <w:tcPr>
            <w:tcW w:w="1985" w:type="dxa"/>
            <w:tcBorders>
              <w:bottom w:val="single" w:sz="4" w:space="0" w:color="auto"/>
            </w:tcBorders>
            <w:shd w:val="clear" w:color="auto" w:fill="auto"/>
          </w:tcPr>
          <w:p w14:paraId="7144AFF6" w14:textId="77777777" w:rsidR="007934DA" w:rsidRPr="001D7A19" w:rsidRDefault="007934DA" w:rsidP="00EC1ACE">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 xml:space="preserve">Point </w:t>
            </w:r>
            <w:proofErr w:type="gramStart"/>
            <w:r w:rsidRPr="001D7A19">
              <w:rPr>
                <w:rFonts w:eastAsia="Times New Roman"/>
                <w:szCs w:val="24"/>
              </w:rPr>
              <w:t>3</w:t>
            </w:r>
            <w:proofErr w:type="gramEnd"/>
          </w:p>
        </w:tc>
        <w:tc>
          <w:tcPr>
            <w:tcW w:w="3963" w:type="dxa"/>
            <w:tcBorders>
              <w:bottom w:val="single" w:sz="4" w:space="0" w:color="auto"/>
            </w:tcBorders>
            <w:shd w:val="clear" w:color="auto" w:fill="auto"/>
          </w:tcPr>
          <w:p w14:paraId="731F6374" w14:textId="333D300F" w:rsidR="007934DA" w:rsidRPr="001D7A19" w:rsidRDefault="007934DA" w:rsidP="00EC1ACE">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w:t>
            </w:r>
            <w:r w:rsidR="008F2832">
              <w:rPr>
                <w:rFonts w:eastAsia="Times New Roman"/>
                <w:szCs w:val="24"/>
              </w:rPr>
              <w:t>31,750</w:t>
            </w:r>
            <w:r w:rsidRPr="001D7A19">
              <w:rPr>
                <w:rFonts w:eastAsia="Times New Roman"/>
                <w:sz w:val="16"/>
                <w:szCs w:val="16"/>
              </w:rPr>
              <w:t xml:space="preserve">                                          </w:t>
            </w:r>
          </w:p>
        </w:tc>
      </w:tr>
      <w:tr w:rsidR="007934DA" w:rsidRPr="001D7A19" w14:paraId="34DD2436" w14:textId="77777777" w:rsidTr="003154F7">
        <w:trPr>
          <w:jc w:val="center"/>
        </w:trPr>
        <w:tc>
          <w:tcPr>
            <w:tcW w:w="1985" w:type="dxa"/>
            <w:shd w:val="clear" w:color="auto" w:fill="C0C0C0"/>
          </w:tcPr>
          <w:p w14:paraId="646B56B7" w14:textId="77777777" w:rsidR="007934DA" w:rsidRPr="001D7A19" w:rsidRDefault="007934DA" w:rsidP="00EC1ACE">
            <w:pPr>
              <w:pStyle w:val="NoSpacing"/>
              <w:widowControl w:val="0"/>
              <w:overflowPunct w:val="0"/>
              <w:autoSpaceDE w:val="0"/>
              <w:autoSpaceDN w:val="0"/>
              <w:adjustRightInd w:val="0"/>
              <w:jc w:val="both"/>
              <w:textAlignment w:val="baseline"/>
              <w:rPr>
                <w:rFonts w:eastAsia="Times New Roman"/>
                <w:b/>
                <w:szCs w:val="24"/>
              </w:rPr>
            </w:pPr>
            <w:r w:rsidRPr="001D7A19">
              <w:rPr>
                <w:rFonts w:eastAsia="Times New Roman"/>
                <w:b/>
                <w:szCs w:val="24"/>
              </w:rPr>
              <w:t>Band B</w:t>
            </w:r>
          </w:p>
        </w:tc>
        <w:tc>
          <w:tcPr>
            <w:tcW w:w="3963" w:type="dxa"/>
            <w:shd w:val="clear" w:color="auto" w:fill="C0C0C0"/>
          </w:tcPr>
          <w:p w14:paraId="04EA8AD8" w14:textId="77777777" w:rsidR="007934DA" w:rsidRPr="001D7A19" w:rsidRDefault="007934DA" w:rsidP="00EC1ACE">
            <w:pPr>
              <w:pStyle w:val="NoSpacing"/>
              <w:widowControl w:val="0"/>
              <w:overflowPunct w:val="0"/>
              <w:autoSpaceDE w:val="0"/>
              <w:autoSpaceDN w:val="0"/>
              <w:adjustRightInd w:val="0"/>
              <w:jc w:val="both"/>
              <w:textAlignment w:val="baseline"/>
              <w:rPr>
                <w:rFonts w:eastAsia="Times New Roman"/>
                <w:b/>
                <w:szCs w:val="24"/>
              </w:rPr>
            </w:pPr>
            <w:r w:rsidRPr="001D7A19">
              <w:rPr>
                <w:rFonts w:eastAsia="Times New Roman"/>
                <w:b/>
                <w:szCs w:val="24"/>
              </w:rPr>
              <w:t>Accomplished Teacher</w:t>
            </w:r>
          </w:p>
        </w:tc>
      </w:tr>
      <w:tr w:rsidR="007934DA" w:rsidRPr="001D7A19" w14:paraId="22F084BF" w14:textId="77777777" w:rsidTr="003154F7">
        <w:trPr>
          <w:jc w:val="center"/>
        </w:trPr>
        <w:tc>
          <w:tcPr>
            <w:tcW w:w="1985" w:type="dxa"/>
            <w:shd w:val="clear" w:color="auto" w:fill="auto"/>
          </w:tcPr>
          <w:p w14:paraId="22C2F7BF" w14:textId="77777777" w:rsidR="007934DA" w:rsidRPr="001D7A19" w:rsidRDefault="007934DA" w:rsidP="00EC1ACE">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 xml:space="preserve">Point </w:t>
            </w:r>
            <w:proofErr w:type="gramStart"/>
            <w:r w:rsidRPr="001D7A19">
              <w:rPr>
                <w:rFonts w:eastAsia="Times New Roman"/>
                <w:szCs w:val="24"/>
              </w:rPr>
              <w:t>4</w:t>
            </w:r>
            <w:proofErr w:type="gramEnd"/>
          </w:p>
        </w:tc>
        <w:tc>
          <w:tcPr>
            <w:tcW w:w="3963" w:type="dxa"/>
            <w:shd w:val="clear" w:color="auto" w:fill="auto"/>
          </w:tcPr>
          <w:p w14:paraId="2CA722D8" w14:textId="07F262B8" w:rsidR="007934DA" w:rsidRPr="001D7A19" w:rsidRDefault="007934DA" w:rsidP="00EC1ACE">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w:t>
            </w:r>
            <w:r w:rsidR="001E15A7">
              <w:rPr>
                <w:rFonts w:eastAsia="Times New Roman"/>
                <w:szCs w:val="24"/>
              </w:rPr>
              <w:t>33,850</w:t>
            </w:r>
            <w:r w:rsidRPr="001D7A19">
              <w:rPr>
                <w:rFonts w:eastAsia="Times New Roman"/>
                <w:szCs w:val="24"/>
              </w:rPr>
              <w:t xml:space="preserve">   </w:t>
            </w:r>
            <w:r w:rsidRPr="001D7A19">
              <w:rPr>
                <w:rFonts w:eastAsia="Times New Roman"/>
                <w:sz w:val="16"/>
                <w:szCs w:val="16"/>
              </w:rPr>
              <w:t xml:space="preserve">                                         </w:t>
            </w:r>
          </w:p>
        </w:tc>
      </w:tr>
      <w:tr w:rsidR="007934DA" w:rsidRPr="001D7A19" w14:paraId="6D561A71" w14:textId="77777777" w:rsidTr="003154F7">
        <w:trPr>
          <w:jc w:val="center"/>
        </w:trPr>
        <w:tc>
          <w:tcPr>
            <w:tcW w:w="1985" w:type="dxa"/>
            <w:shd w:val="clear" w:color="auto" w:fill="auto"/>
          </w:tcPr>
          <w:p w14:paraId="002169C9" w14:textId="77777777" w:rsidR="007934DA" w:rsidRPr="001D7A19" w:rsidRDefault="007934DA" w:rsidP="00EC1ACE">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 xml:space="preserve">Point </w:t>
            </w:r>
            <w:proofErr w:type="gramStart"/>
            <w:r w:rsidRPr="001D7A19">
              <w:rPr>
                <w:rFonts w:eastAsia="Times New Roman"/>
                <w:szCs w:val="24"/>
              </w:rPr>
              <w:t>5</w:t>
            </w:r>
            <w:proofErr w:type="gramEnd"/>
          </w:p>
        </w:tc>
        <w:tc>
          <w:tcPr>
            <w:tcW w:w="3963" w:type="dxa"/>
            <w:shd w:val="clear" w:color="auto" w:fill="auto"/>
          </w:tcPr>
          <w:p w14:paraId="1CE3E1B2" w14:textId="528F3E10" w:rsidR="007934DA" w:rsidRPr="001D7A19" w:rsidRDefault="007934DA" w:rsidP="00EC1ACE">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w:t>
            </w:r>
            <w:r w:rsidR="001E15A7">
              <w:rPr>
                <w:rFonts w:eastAsia="Times New Roman"/>
                <w:szCs w:val="24"/>
              </w:rPr>
              <w:t>35,990</w:t>
            </w:r>
            <w:r w:rsidRPr="001D7A19">
              <w:rPr>
                <w:rFonts w:eastAsia="Times New Roman"/>
                <w:szCs w:val="24"/>
              </w:rPr>
              <w:t xml:space="preserve"> </w:t>
            </w:r>
            <w:r w:rsidRPr="001D7A19">
              <w:rPr>
                <w:rFonts w:eastAsia="Times New Roman"/>
                <w:sz w:val="16"/>
                <w:szCs w:val="16"/>
              </w:rPr>
              <w:t xml:space="preserve">                                           </w:t>
            </w:r>
          </w:p>
        </w:tc>
      </w:tr>
      <w:tr w:rsidR="007934DA" w:rsidRPr="001D7A19" w14:paraId="3265D0C1" w14:textId="77777777" w:rsidTr="003154F7">
        <w:trPr>
          <w:jc w:val="center"/>
        </w:trPr>
        <w:tc>
          <w:tcPr>
            <w:tcW w:w="1985" w:type="dxa"/>
            <w:tcBorders>
              <w:bottom w:val="single" w:sz="4" w:space="0" w:color="auto"/>
            </w:tcBorders>
            <w:shd w:val="clear" w:color="auto" w:fill="auto"/>
          </w:tcPr>
          <w:p w14:paraId="1B4152CB" w14:textId="77777777" w:rsidR="007934DA" w:rsidRPr="001D7A19" w:rsidRDefault="007934DA" w:rsidP="00EC1ACE">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 xml:space="preserve">Point </w:t>
            </w:r>
            <w:proofErr w:type="gramStart"/>
            <w:r w:rsidRPr="001D7A19">
              <w:rPr>
                <w:rFonts w:eastAsia="Times New Roman"/>
                <w:szCs w:val="24"/>
              </w:rPr>
              <w:t>6</w:t>
            </w:r>
            <w:proofErr w:type="gramEnd"/>
          </w:p>
        </w:tc>
        <w:tc>
          <w:tcPr>
            <w:tcW w:w="3963" w:type="dxa"/>
            <w:tcBorders>
              <w:bottom w:val="single" w:sz="4" w:space="0" w:color="auto"/>
            </w:tcBorders>
            <w:shd w:val="clear" w:color="auto" w:fill="auto"/>
          </w:tcPr>
          <w:p w14:paraId="34120565" w14:textId="6302F3E4" w:rsidR="007934DA" w:rsidRPr="001D7A19" w:rsidRDefault="007934DA" w:rsidP="00EC1ACE">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w:t>
            </w:r>
            <w:r w:rsidR="00751F57">
              <w:rPr>
                <w:rFonts w:eastAsia="Times New Roman"/>
                <w:szCs w:val="24"/>
              </w:rPr>
              <w:t>38,810</w:t>
            </w:r>
            <w:r w:rsidRPr="001D7A19">
              <w:rPr>
                <w:rFonts w:eastAsia="Times New Roman"/>
                <w:szCs w:val="24"/>
              </w:rPr>
              <w:t xml:space="preserve">                           </w:t>
            </w:r>
            <w:proofErr w:type="gramStart"/>
            <w:r w:rsidRPr="001D7A19">
              <w:rPr>
                <w:rFonts w:eastAsia="Times New Roman"/>
                <w:szCs w:val="24"/>
              </w:rPr>
              <w:t xml:space="preserve">   </w:t>
            </w:r>
            <w:r w:rsidRPr="001D7A19">
              <w:rPr>
                <w:rFonts w:eastAsia="Times New Roman"/>
                <w:sz w:val="16"/>
                <w:szCs w:val="16"/>
              </w:rPr>
              <w:t>(</w:t>
            </w:r>
            <w:proofErr w:type="gramEnd"/>
            <w:r w:rsidRPr="001D7A19">
              <w:rPr>
                <w:rFonts w:eastAsia="Times New Roman"/>
                <w:sz w:val="16"/>
                <w:szCs w:val="16"/>
              </w:rPr>
              <w:t>maximum)</w:t>
            </w:r>
          </w:p>
        </w:tc>
      </w:tr>
    </w:tbl>
    <w:p w14:paraId="31691C26" w14:textId="2869A0F1" w:rsidR="00410FDA" w:rsidRPr="001D7A19" w:rsidRDefault="00410FDA">
      <w:pPr>
        <w:rPr>
          <w:rFonts w:ascii="Arial" w:hAnsi="Arial" w:cs="Arial"/>
        </w:rPr>
      </w:pPr>
    </w:p>
    <w:p w14:paraId="77500DCC" w14:textId="77777777" w:rsidR="00410FDA" w:rsidRPr="001D7A19" w:rsidRDefault="00410FDA">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3963"/>
      </w:tblGrid>
      <w:tr w:rsidR="00410FDA" w:rsidRPr="001D7A19" w14:paraId="411E38F7" w14:textId="77777777" w:rsidTr="003154F7">
        <w:trPr>
          <w:jc w:val="center"/>
        </w:trPr>
        <w:tc>
          <w:tcPr>
            <w:tcW w:w="5948" w:type="dxa"/>
            <w:gridSpan w:val="2"/>
            <w:shd w:val="clear" w:color="auto" w:fill="auto"/>
          </w:tcPr>
          <w:p w14:paraId="4CC1C7E3" w14:textId="733B0ED7" w:rsidR="00410FDA" w:rsidRPr="001D7A19" w:rsidRDefault="00410FDA" w:rsidP="00410FDA">
            <w:pPr>
              <w:pStyle w:val="NoSpacing"/>
              <w:widowControl w:val="0"/>
              <w:overflowPunct w:val="0"/>
              <w:autoSpaceDE w:val="0"/>
              <w:autoSpaceDN w:val="0"/>
              <w:adjustRightInd w:val="0"/>
              <w:jc w:val="center"/>
              <w:textAlignment w:val="baseline"/>
              <w:rPr>
                <w:rFonts w:eastAsia="Times New Roman"/>
                <w:b/>
                <w:szCs w:val="24"/>
              </w:rPr>
            </w:pPr>
            <w:r w:rsidRPr="001D7A19">
              <w:rPr>
                <w:rFonts w:eastAsia="Times New Roman"/>
                <w:b/>
                <w:szCs w:val="24"/>
              </w:rPr>
              <w:t>Upper Pay Scale (UPS)</w:t>
            </w:r>
          </w:p>
        </w:tc>
      </w:tr>
      <w:tr w:rsidR="007934DA" w:rsidRPr="001D7A19" w14:paraId="2FA5F7FA" w14:textId="77777777" w:rsidTr="003154F7">
        <w:trPr>
          <w:jc w:val="center"/>
        </w:trPr>
        <w:tc>
          <w:tcPr>
            <w:tcW w:w="1985" w:type="dxa"/>
            <w:shd w:val="clear" w:color="auto" w:fill="C0C0C0"/>
          </w:tcPr>
          <w:p w14:paraId="07064685" w14:textId="77777777" w:rsidR="007934DA" w:rsidRPr="001D7A19" w:rsidRDefault="007934DA" w:rsidP="00EC1ACE">
            <w:pPr>
              <w:pStyle w:val="NoSpacing"/>
              <w:widowControl w:val="0"/>
              <w:overflowPunct w:val="0"/>
              <w:autoSpaceDE w:val="0"/>
              <w:autoSpaceDN w:val="0"/>
              <w:adjustRightInd w:val="0"/>
              <w:jc w:val="both"/>
              <w:textAlignment w:val="baseline"/>
              <w:rPr>
                <w:rFonts w:eastAsia="Times New Roman"/>
                <w:b/>
                <w:szCs w:val="24"/>
              </w:rPr>
            </w:pPr>
            <w:r w:rsidRPr="001D7A19">
              <w:rPr>
                <w:rFonts w:eastAsia="Times New Roman"/>
                <w:b/>
                <w:szCs w:val="24"/>
              </w:rPr>
              <w:t>Band C</w:t>
            </w:r>
          </w:p>
        </w:tc>
        <w:tc>
          <w:tcPr>
            <w:tcW w:w="3963" w:type="dxa"/>
            <w:shd w:val="clear" w:color="auto" w:fill="C0C0C0"/>
          </w:tcPr>
          <w:p w14:paraId="16CC1DF5" w14:textId="67F0667D" w:rsidR="007934DA" w:rsidRPr="001D7A19" w:rsidRDefault="007934DA" w:rsidP="00EC1ACE">
            <w:pPr>
              <w:pStyle w:val="NoSpacing"/>
              <w:widowControl w:val="0"/>
              <w:overflowPunct w:val="0"/>
              <w:autoSpaceDE w:val="0"/>
              <w:autoSpaceDN w:val="0"/>
              <w:adjustRightInd w:val="0"/>
              <w:jc w:val="both"/>
              <w:textAlignment w:val="baseline"/>
              <w:rPr>
                <w:rFonts w:eastAsia="Times New Roman"/>
                <w:b/>
                <w:szCs w:val="24"/>
              </w:rPr>
            </w:pPr>
            <w:r w:rsidRPr="001D7A19">
              <w:rPr>
                <w:rFonts w:eastAsia="Times New Roman"/>
                <w:b/>
                <w:szCs w:val="24"/>
              </w:rPr>
              <w:t xml:space="preserve">Expert Teacher </w:t>
            </w:r>
          </w:p>
        </w:tc>
      </w:tr>
      <w:tr w:rsidR="007934DA" w:rsidRPr="001D7A19" w14:paraId="22E6E12C" w14:textId="77777777" w:rsidTr="003154F7">
        <w:trPr>
          <w:jc w:val="center"/>
        </w:trPr>
        <w:tc>
          <w:tcPr>
            <w:tcW w:w="1985" w:type="dxa"/>
            <w:shd w:val="clear" w:color="auto" w:fill="auto"/>
          </w:tcPr>
          <w:p w14:paraId="0D26FF99" w14:textId="77777777" w:rsidR="007934DA" w:rsidRPr="001D7A19" w:rsidRDefault="007934DA" w:rsidP="00EC1ACE">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 xml:space="preserve">Point </w:t>
            </w:r>
            <w:proofErr w:type="gramStart"/>
            <w:r w:rsidRPr="001D7A19">
              <w:rPr>
                <w:rFonts w:eastAsia="Times New Roman"/>
                <w:szCs w:val="24"/>
              </w:rPr>
              <w:t>7</w:t>
            </w:r>
            <w:proofErr w:type="gramEnd"/>
          </w:p>
        </w:tc>
        <w:tc>
          <w:tcPr>
            <w:tcW w:w="3963" w:type="dxa"/>
            <w:shd w:val="clear" w:color="auto" w:fill="auto"/>
          </w:tcPr>
          <w:p w14:paraId="2C2858E4" w14:textId="3D6A99AC" w:rsidR="007934DA" w:rsidRPr="001D7A19" w:rsidRDefault="007934DA" w:rsidP="00EC1ACE">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w:t>
            </w:r>
            <w:r w:rsidR="00751F57">
              <w:rPr>
                <w:rFonts w:eastAsia="Times New Roman"/>
                <w:szCs w:val="24"/>
              </w:rPr>
              <w:t>40,62</w:t>
            </w:r>
            <w:r w:rsidR="0043608A">
              <w:rPr>
                <w:rFonts w:eastAsia="Times New Roman"/>
                <w:szCs w:val="24"/>
              </w:rPr>
              <w:t xml:space="preserve">0     </w:t>
            </w:r>
            <w:r w:rsidRPr="001D7A19">
              <w:rPr>
                <w:rFonts w:eastAsia="Times New Roman"/>
                <w:sz w:val="16"/>
                <w:szCs w:val="16"/>
              </w:rPr>
              <w:t xml:space="preserve">                                    </w:t>
            </w:r>
            <w:proofErr w:type="gramStart"/>
            <w:r w:rsidRPr="001D7A19">
              <w:rPr>
                <w:rFonts w:eastAsia="Times New Roman"/>
                <w:sz w:val="16"/>
                <w:szCs w:val="16"/>
              </w:rPr>
              <w:t xml:space="preserve">   (</w:t>
            </w:r>
            <w:proofErr w:type="gramEnd"/>
            <w:r w:rsidRPr="001D7A19">
              <w:rPr>
                <w:rFonts w:eastAsia="Times New Roman"/>
                <w:sz w:val="16"/>
                <w:szCs w:val="16"/>
              </w:rPr>
              <w:t>minimum)</w:t>
            </w:r>
          </w:p>
        </w:tc>
      </w:tr>
      <w:tr w:rsidR="007934DA" w:rsidRPr="001D7A19" w14:paraId="049FC887" w14:textId="77777777" w:rsidTr="003154F7">
        <w:trPr>
          <w:jc w:val="center"/>
        </w:trPr>
        <w:tc>
          <w:tcPr>
            <w:tcW w:w="1985" w:type="dxa"/>
            <w:shd w:val="clear" w:color="auto" w:fill="auto"/>
          </w:tcPr>
          <w:p w14:paraId="0E590D42" w14:textId="77777777" w:rsidR="007934DA" w:rsidRPr="001D7A19" w:rsidRDefault="007934DA" w:rsidP="00EC1ACE">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 xml:space="preserve">Point </w:t>
            </w:r>
            <w:proofErr w:type="gramStart"/>
            <w:r w:rsidRPr="001D7A19">
              <w:rPr>
                <w:rFonts w:eastAsia="Times New Roman"/>
                <w:szCs w:val="24"/>
              </w:rPr>
              <w:t>8</w:t>
            </w:r>
            <w:proofErr w:type="gramEnd"/>
          </w:p>
        </w:tc>
        <w:tc>
          <w:tcPr>
            <w:tcW w:w="3963" w:type="dxa"/>
            <w:shd w:val="clear" w:color="auto" w:fill="auto"/>
          </w:tcPr>
          <w:p w14:paraId="095E6044" w14:textId="06AD5C2E" w:rsidR="007934DA" w:rsidRPr="001D7A19" w:rsidRDefault="007934DA" w:rsidP="00EC1ACE">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w:t>
            </w:r>
            <w:r w:rsidR="00751F57">
              <w:rPr>
                <w:rFonts w:eastAsia="Times New Roman"/>
                <w:szCs w:val="24"/>
              </w:rPr>
              <w:t>42,131</w:t>
            </w:r>
            <w:r w:rsidRPr="001D7A19">
              <w:rPr>
                <w:rFonts w:eastAsia="Times New Roman"/>
                <w:sz w:val="16"/>
                <w:szCs w:val="16"/>
              </w:rPr>
              <w:t xml:space="preserve">                                              </w:t>
            </w:r>
          </w:p>
        </w:tc>
      </w:tr>
      <w:tr w:rsidR="007934DA" w:rsidRPr="001D7A19" w14:paraId="57C42C42" w14:textId="77777777" w:rsidTr="003154F7">
        <w:trPr>
          <w:trHeight w:val="237"/>
          <w:jc w:val="center"/>
        </w:trPr>
        <w:tc>
          <w:tcPr>
            <w:tcW w:w="1985" w:type="dxa"/>
            <w:shd w:val="clear" w:color="auto" w:fill="auto"/>
          </w:tcPr>
          <w:p w14:paraId="00DCA2E3" w14:textId="77777777" w:rsidR="007934DA" w:rsidRPr="001D7A19" w:rsidRDefault="007934DA" w:rsidP="00EC1ACE">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 xml:space="preserve">Point </w:t>
            </w:r>
            <w:proofErr w:type="gramStart"/>
            <w:r w:rsidRPr="001D7A19">
              <w:rPr>
                <w:rFonts w:eastAsia="Times New Roman"/>
                <w:szCs w:val="24"/>
              </w:rPr>
              <w:t>9</w:t>
            </w:r>
            <w:proofErr w:type="gramEnd"/>
          </w:p>
        </w:tc>
        <w:tc>
          <w:tcPr>
            <w:tcW w:w="3963" w:type="dxa"/>
            <w:shd w:val="clear" w:color="auto" w:fill="auto"/>
          </w:tcPr>
          <w:p w14:paraId="2B6188A7" w14:textId="53339A46" w:rsidR="007934DA" w:rsidRPr="001D7A19" w:rsidRDefault="007934DA" w:rsidP="00EC1ACE">
            <w:pPr>
              <w:pStyle w:val="NoSpacing"/>
              <w:widowControl w:val="0"/>
              <w:overflowPunct w:val="0"/>
              <w:autoSpaceDE w:val="0"/>
              <w:autoSpaceDN w:val="0"/>
              <w:adjustRightInd w:val="0"/>
              <w:jc w:val="both"/>
              <w:textAlignment w:val="baseline"/>
              <w:rPr>
                <w:rFonts w:eastAsia="Times New Roman"/>
                <w:szCs w:val="24"/>
              </w:rPr>
            </w:pPr>
            <w:r w:rsidRPr="001D7A19">
              <w:rPr>
                <w:rFonts w:eastAsia="Times New Roman"/>
                <w:szCs w:val="24"/>
              </w:rPr>
              <w:t>£</w:t>
            </w:r>
            <w:r w:rsidR="001D60B0">
              <w:rPr>
                <w:rFonts w:eastAsia="Times New Roman"/>
                <w:szCs w:val="24"/>
              </w:rPr>
              <w:t>43,685</w:t>
            </w:r>
            <w:r w:rsidRPr="001D7A19">
              <w:rPr>
                <w:rFonts w:eastAsia="Times New Roman"/>
                <w:sz w:val="16"/>
                <w:szCs w:val="16"/>
              </w:rPr>
              <w:t xml:space="preserve">                                           </w:t>
            </w:r>
            <w:proofErr w:type="gramStart"/>
            <w:r w:rsidRPr="001D7A19">
              <w:rPr>
                <w:rFonts w:eastAsia="Times New Roman"/>
                <w:sz w:val="16"/>
                <w:szCs w:val="16"/>
              </w:rPr>
              <w:t xml:space="preserve">   (</w:t>
            </w:r>
            <w:proofErr w:type="gramEnd"/>
            <w:r w:rsidRPr="001D7A19">
              <w:rPr>
                <w:rFonts w:eastAsia="Times New Roman"/>
                <w:sz w:val="16"/>
                <w:szCs w:val="16"/>
              </w:rPr>
              <w:t>maximum)</w:t>
            </w:r>
          </w:p>
        </w:tc>
      </w:tr>
    </w:tbl>
    <w:p w14:paraId="70CFFFA3" w14:textId="7260F540" w:rsidR="007934DA" w:rsidRPr="001D7A19" w:rsidRDefault="007934DA" w:rsidP="00181AFF">
      <w:pPr>
        <w:autoSpaceDE w:val="0"/>
        <w:autoSpaceDN w:val="0"/>
        <w:adjustRightInd w:val="0"/>
        <w:rPr>
          <w:rFonts w:ascii="Arial" w:eastAsia="Calibri" w:hAnsi="Arial" w:cs="Arial"/>
          <w:sz w:val="24"/>
          <w:szCs w:val="24"/>
        </w:rPr>
      </w:pPr>
    </w:p>
    <w:tbl>
      <w:tblPr>
        <w:tblStyle w:val="TableGrid"/>
        <w:tblpPr w:leftFromText="180" w:rightFromText="180" w:vertAnchor="text" w:horzAnchor="margin" w:tblpXSpec="center" w:tblpY="80"/>
        <w:tblW w:w="0" w:type="auto"/>
        <w:tblLook w:val="04A0" w:firstRow="1" w:lastRow="0" w:firstColumn="1" w:lastColumn="0" w:noHBand="0" w:noVBand="1"/>
      </w:tblPr>
      <w:tblGrid>
        <w:gridCol w:w="1443"/>
        <w:gridCol w:w="4652"/>
      </w:tblGrid>
      <w:tr w:rsidR="003154F7" w:rsidRPr="001D7A19" w14:paraId="50FF32E7" w14:textId="77777777" w:rsidTr="00AD0575">
        <w:trPr>
          <w:trHeight w:val="132"/>
        </w:trPr>
        <w:tc>
          <w:tcPr>
            <w:tcW w:w="6095" w:type="dxa"/>
            <w:gridSpan w:val="2"/>
          </w:tcPr>
          <w:p w14:paraId="1BCE3620" w14:textId="77777777" w:rsidR="003154F7" w:rsidRPr="001D7A19" w:rsidRDefault="003154F7" w:rsidP="003154F7">
            <w:pPr>
              <w:pStyle w:val="NoSpacing"/>
              <w:jc w:val="center"/>
              <w:rPr>
                <w:b/>
                <w:bCs/>
                <w:sz w:val="24"/>
                <w:szCs w:val="24"/>
              </w:rPr>
            </w:pPr>
            <w:r w:rsidRPr="001D7A19">
              <w:rPr>
                <w:b/>
                <w:bCs/>
                <w:sz w:val="24"/>
                <w:szCs w:val="24"/>
              </w:rPr>
              <w:t>Unqualified Teacher</w:t>
            </w:r>
          </w:p>
        </w:tc>
      </w:tr>
      <w:tr w:rsidR="00FD73C4" w:rsidRPr="00FD73C4" w14:paraId="2E12481D" w14:textId="77777777" w:rsidTr="003154F7">
        <w:trPr>
          <w:trHeight w:val="168"/>
        </w:trPr>
        <w:tc>
          <w:tcPr>
            <w:tcW w:w="1443" w:type="dxa"/>
          </w:tcPr>
          <w:p w14:paraId="6950BA7B" w14:textId="77777777" w:rsidR="003154F7" w:rsidRPr="00FD73C4" w:rsidRDefault="003154F7" w:rsidP="003154F7">
            <w:pPr>
              <w:pStyle w:val="NoSpacing"/>
              <w:jc w:val="both"/>
              <w:rPr>
                <w:sz w:val="24"/>
                <w:szCs w:val="24"/>
              </w:rPr>
            </w:pPr>
            <w:r w:rsidRPr="00FD73C4">
              <w:rPr>
                <w:sz w:val="24"/>
                <w:szCs w:val="24"/>
              </w:rPr>
              <w:t>Point UQ1</w:t>
            </w:r>
          </w:p>
        </w:tc>
        <w:tc>
          <w:tcPr>
            <w:tcW w:w="4652" w:type="dxa"/>
          </w:tcPr>
          <w:p w14:paraId="590EF678" w14:textId="727265AB" w:rsidR="003154F7" w:rsidRPr="009D0D01" w:rsidRDefault="003154F7" w:rsidP="003154F7">
            <w:pPr>
              <w:pStyle w:val="NoSpacing"/>
              <w:jc w:val="both"/>
              <w:rPr>
                <w:sz w:val="24"/>
                <w:szCs w:val="24"/>
              </w:rPr>
            </w:pPr>
            <w:r w:rsidRPr="009D0D01">
              <w:rPr>
                <w:sz w:val="24"/>
                <w:szCs w:val="24"/>
              </w:rPr>
              <w:t>£</w:t>
            </w:r>
            <w:r w:rsidR="000702ED" w:rsidRPr="009D0D01">
              <w:rPr>
                <w:sz w:val="24"/>
                <w:szCs w:val="24"/>
              </w:rPr>
              <w:t>19,340</w:t>
            </w:r>
            <w:r w:rsidRPr="009D0D01">
              <w:rPr>
                <w:sz w:val="24"/>
                <w:szCs w:val="24"/>
              </w:rPr>
              <w:t xml:space="preserve">     </w:t>
            </w:r>
            <w:r w:rsidRPr="009D0D01">
              <w:rPr>
                <w:sz w:val="16"/>
                <w:szCs w:val="16"/>
              </w:rPr>
              <w:t xml:space="preserve">                                                 </w:t>
            </w:r>
            <w:proofErr w:type="gramStart"/>
            <w:r w:rsidRPr="009D0D01">
              <w:rPr>
                <w:sz w:val="16"/>
                <w:szCs w:val="16"/>
              </w:rPr>
              <w:t xml:space="preserve">   (</w:t>
            </w:r>
            <w:proofErr w:type="gramEnd"/>
            <w:r w:rsidRPr="009D0D01">
              <w:rPr>
                <w:sz w:val="16"/>
                <w:szCs w:val="16"/>
              </w:rPr>
              <w:t>minimum)</w:t>
            </w:r>
          </w:p>
        </w:tc>
      </w:tr>
      <w:tr w:rsidR="00FD73C4" w:rsidRPr="00FD73C4" w14:paraId="1B7A6CBC" w14:textId="77777777" w:rsidTr="003154F7">
        <w:trPr>
          <w:trHeight w:val="300"/>
        </w:trPr>
        <w:tc>
          <w:tcPr>
            <w:tcW w:w="1443" w:type="dxa"/>
          </w:tcPr>
          <w:p w14:paraId="0E65574E" w14:textId="77777777" w:rsidR="003154F7" w:rsidRPr="00FD73C4" w:rsidRDefault="003154F7" w:rsidP="003154F7">
            <w:pPr>
              <w:pStyle w:val="NoSpacing"/>
              <w:jc w:val="both"/>
              <w:rPr>
                <w:sz w:val="24"/>
                <w:szCs w:val="24"/>
              </w:rPr>
            </w:pPr>
            <w:r w:rsidRPr="00FD73C4">
              <w:rPr>
                <w:sz w:val="24"/>
                <w:szCs w:val="24"/>
              </w:rPr>
              <w:t>Point UQ2</w:t>
            </w:r>
          </w:p>
        </w:tc>
        <w:tc>
          <w:tcPr>
            <w:tcW w:w="4652" w:type="dxa"/>
          </w:tcPr>
          <w:p w14:paraId="60D30BD9" w14:textId="03CB3A2A" w:rsidR="003154F7" w:rsidRPr="009D0D01" w:rsidRDefault="003154F7" w:rsidP="003154F7">
            <w:pPr>
              <w:pStyle w:val="NoSpacing"/>
              <w:jc w:val="both"/>
              <w:rPr>
                <w:sz w:val="24"/>
                <w:szCs w:val="24"/>
              </w:rPr>
            </w:pPr>
            <w:r w:rsidRPr="009D0D01">
              <w:rPr>
                <w:sz w:val="24"/>
                <w:szCs w:val="24"/>
              </w:rPr>
              <w:t>£</w:t>
            </w:r>
            <w:r w:rsidR="000702ED" w:rsidRPr="009D0D01">
              <w:rPr>
                <w:sz w:val="24"/>
                <w:szCs w:val="24"/>
              </w:rPr>
              <w:t>21,559</w:t>
            </w:r>
          </w:p>
        </w:tc>
      </w:tr>
      <w:tr w:rsidR="00FD73C4" w:rsidRPr="00FD73C4" w14:paraId="546E68B7" w14:textId="77777777" w:rsidTr="003154F7">
        <w:trPr>
          <w:trHeight w:val="300"/>
        </w:trPr>
        <w:tc>
          <w:tcPr>
            <w:tcW w:w="1443" w:type="dxa"/>
          </w:tcPr>
          <w:p w14:paraId="42AA2729" w14:textId="77777777" w:rsidR="003154F7" w:rsidRPr="00FD73C4" w:rsidRDefault="003154F7" w:rsidP="003154F7">
            <w:pPr>
              <w:pStyle w:val="NoSpacing"/>
              <w:jc w:val="both"/>
              <w:rPr>
                <w:sz w:val="24"/>
                <w:szCs w:val="24"/>
              </w:rPr>
            </w:pPr>
            <w:r w:rsidRPr="00FD73C4">
              <w:rPr>
                <w:sz w:val="24"/>
                <w:szCs w:val="24"/>
              </w:rPr>
              <w:t>Point UQ3</w:t>
            </w:r>
          </w:p>
        </w:tc>
        <w:tc>
          <w:tcPr>
            <w:tcW w:w="4652" w:type="dxa"/>
          </w:tcPr>
          <w:p w14:paraId="14AD38F2" w14:textId="5B64C4B1" w:rsidR="003154F7" w:rsidRPr="009D0D01" w:rsidRDefault="003154F7" w:rsidP="003154F7">
            <w:pPr>
              <w:pStyle w:val="NoSpacing"/>
              <w:jc w:val="both"/>
              <w:rPr>
                <w:sz w:val="24"/>
                <w:szCs w:val="24"/>
              </w:rPr>
            </w:pPr>
            <w:r w:rsidRPr="009D0D01">
              <w:rPr>
                <w:sz w:val="24"/>
                <w:szCs w:val="24"/>
              </w:rPr>
              <w:t>£</w:t>
            </w:r>
            <w:r w:rsidR="000702ED" w:rsidRPr="009D0D01">
              <w:rPr>
                <w:sz w:val="24"/>
                <w:szCs w:val="24"/>
              </w:rPr>
              <w:t>23,777</w:t>
            </w:r>
          </w:p>
        </w:tc>
      </w:tr>
      <w:tr w:rsidR="00FD73C4" w:rsidRPr="00FD73C4" w14:paraId="2488CD17" w14:textId="77777777" w:rsidTr="003154F7">
        <w:trPr>
          <w:trHeight w:val="281"/>
        </w:trPr>
        <w:tc>
          <w:tcPr>
            <w:tcW w:w="1443" w:type="dxa"/>
          </w:tcPr>
          <w:p w14:paraId="2AB4154A" w14:textId="77777777" w:rsidR="003154F7" w:rsidRPr="00FD73C4" w:rsidRDefault="003154F7" w:rsidP="003154F7">
            <w:pPr>
              <w:pStyle w:val="NoSpacing"/>
              <w:jc w:val="both"/>
              <w:rPr>
                <w:sz w:val="24"/>
                <w:szCs w:val="24"/>
              </w:rPr>
            </w:pPr>
            <w:r w:rsidRPr="00FD73C4">
              <w:rPr>
                <w:sz w:val="24"/>
                <w:szCs w:val="24"/>
              </w:rPr>
              <w:t>Point UQ4</w:t>
            </w:r>
          </w:p>
        </w:tc>
        <w:tc>
          <w:tcPr>
            <w:tcW w:w="4652" w:type="dxa"/>
          </w:tcPr>
          <w:p w14:paraId="59A1856F" w14:textId="43DA9AF5" w:rsidR="003154F7" w:rsidRPr="009D0D01" w:rsidRDefault="003154F7" w:rsidP="003154F7">
            <w:pPr>
              <w:pStyle w:val="NoSpacing"/>
              <w:jc w:val="both"/>
              <w:rPr>
                <w:sz w:val="24"/>
                <w:szCs w:val="24"/>
              </w:rPr>
            </w:pPr>
            <w:r w:rsidRPr="009D0D01">
              <w:rPr>
                <w:sz w:val="24"/>
                <w:szCs w:val="24"/>
              </w:rPr>
              <w:t>£</w:t>
            </w:r>
            <w:r w:rsidR="000702ED" w:rsidRPr="009D0D01">
              <w:rPr>
                <w:sz w:val="24"/>
                <w:szCs w:val="24"/>
              </w:rPr>
              <w:t>25,7</w:t>
            </w:r>
            <w:r w:rsidR="00D05398" w:rsidRPr="009D0D01">
              <w:rPr>
                <w:sz w:val="24"/>
                <w:szCs w:val="24"/>
              </w:rPr>
              <w:t>33</w:t>
            </w:r>
          </w:p>
        </w:tc>
      </w:tr>
      <w:tr w:rsidR="00FD73C4" w:rsidRPr="00FD73C4" w14:paraId="7B73BD37" w14:textId="77777777" w:rsidTr="003154F7">
        <w:trPr>
          <w:trHeight w:val="300"/>
        </w:trPr>
        <w:tc>
          <w:tcPr>
            <w:tcW w:w="1443" w:type="dxa"/>
          </w:tcPr>
          <w:p w14:paraId="2F30B60F" w14:textId="77777777" w:rsidR="003154F7" w:rsidRPr="00FD73C4" w:rsidRDefault="003154F7" w:rsidP="003154F7">
            <w:pPr>
              <w:pStyle w:val="NoSpacing"/>
              <w:jc w:val="both"/>
              <w:rPr>
                <w:sz w:val="24"/>
                <w:szCs w:val="24"/>
              </w:rPr>
            </w:pPr>
            <w:r w:rsidRPr="00FD73C4">
              <w:rPr>
                <w:sz w:val="24"/>
                <w:szCs w:val="24"/>
              </w:rPr>
              <w:t>Point UQ5</w:t>
            </w:r>
          </w:p>
        </w:tc>
        <w:tc>
          <w:tcPr>
            <w:tcW w:w="4652" w:type="dxa"/>
          </w:tcPr>
          <w:p w14:paraId="7AC53AF5" w14:textId="34778EFB" w:rsidR="003154F7" w:rsidRPr="00FD73C4" w:rsidRDefault="003154F7" w:rsidP="003154F7">
            <w:pPr>
              <w:pStyle w:val="NoSpacing"/>
              <w:jc w:val="both"/>
              <w:rPr>
                <w:sz w:val="24"/>
                <w:szCs w:val="24"/>
              </w:rPr>
            </w:pPr>
            <w:r w:rsidRPr="00FD73C4">
              <w:rPr>
                <w:sz w:val="24"/>
                <w:szCs w:val="24"/>
              </w:rPr>
              <w:t>£</w:t>
            </w:r>
            <w:r w:rsidR="00D05398">
              <w:rPr>
                <w:sz w:val="24"/>
                <w:szCs w:val="24"/>
              </w:rPr>
              <w:t>27,954</w:t>
            </w:r>
          </w:p>
        </w:tc>
      </w:tr>
      <w:tr w:rsidR="00FD73C4" w:rsidRPr="00FD73C4" w14:paraId="65E7BAF4" w14:textId="77777777" w:rsidTr="003154F7">
        <w:trPr>
          <w:trHeight w:val="233"/>
        </w:trPr>
        <w:tc>
          <w:tcPr>
            <w:tcW w:w="1443" w:type="dxa"/>
          </w:tcPr>
          <w:p w14:paraId="222EDCB2" w14:textId="77777777" w:rsidR="003154F7" w:rsidRPr="00FD73C4" w:rsidRDefault="003154F7" w:rsidP="003154F7">
            <w:pPr>
              <w:pStyle w:val="NoSpacing"/>
              <w:jc w:val="both"/>
              <w:rPr>
                <w:sz w:val="24"/>
                <w:szCs w:val="24"/>
              </w:rPr>
            </w:pPr>
            <w:r w:rsidRPr="00FD73C4">
              <w:rPr>
                <w:sz w:val="24"/>
                <w:szCs w:val="24"/>
              </w:rPr>
              <w:t>Point UQ6</w:t>
            </w:r>
          </w:p>
        </w:tc>
        <w:tc>
          <w:tcPr>
            <w:tcW w:w="4652" w:type="dxa"/>
          </w:tcPr>
          <w:p w14:paraId="7AD559EC" w14:textId="69B51530" w:rsidR="003154F7" w:rsidRPr="00FD73C4" w:rsidRDefault="003154F7" w:rsidP="003154F7">
            <w:pPr>
              <w:pStyle w:val="NoSpacing"/>
              <w:jc w:val="both"/>
              <w:rPr>
                <w:sz w:val="24"/>
                <w:szCs w:val="24"/>
              </w:rPr>
            </w:pPr>
            <w:r w:rsidRPr="00FD73C4">
              <w:rPr>
                <w:sz w:val="24"/>
                <w:szCs w:val="24"/>
              </w:rPr>
              <w:t>£</w:t>
            </w:r>
            <w:r w:rsidR="00D05398">
              <w:rPr>
                <w:sz w:val="24"/>
                <w:szCs w:val="24"/>
              </w:rPr>
              <w:t>30,172</w:t>
            </w:r>
            <w:r w:rsidRPr="00FD73C4">
              <w:rPr>
                <w:sz w:val="24"/>
                <w:szCs w:val="24"/>
              </w:rPr>
              <w:t xml:space="preserve">                                     </w:t>
            </w:r>
            <w:proofErr w:type="gramStart"/>
            <w:r w:rsidRPr="00FD73C4">
              <w:rPr>
                <w:sz w:val="24"/>
                <w:szCs w:val="24"/>
              </w:rPr>
              <w:t xml:space="preserve">   </w:t>
            </w:r>
            <w:r w:rsidRPr="00FD73C4">
              <w:rPr>
                <w:sz w:val="16"/>
                <w:szCs w:val="16"/>
              </w:rPr>
              <w:t>(</w:t>
            </w:r>
            <w:proofErr w:type="gramEnd"/>
            <w:r w:rsidRPr="00FD73C4">
              <w:rPr>
                <w:sz w:val="16"/>
                <w:szCs w:val="16"/>
              </w:rPr>
              <w:t>maximum)</w:t>
            </w:r>
          </w:p>
        </w:tc>
      </w:tr>
    </w:tbl>
    <w:p w14:paraId="6A13C394" w14:textId="314A4CCB" w:rsidR="007934DA" w:rsidRPr="00FD73C4" w:rsidRDefault="003154F7" w:rsidP="00181AFF">
      <w:pPr>
        <w:autoSpaceDE w:val="0"/>
        <w:autoSpaceDN w:val="0"/>
        <w:adjustRightInd w:val="0"/>
        <w:rPr>
          <w:rFonts w:ascii="Arial" w:eastAsia="Calibri" w:hAnsi="Arial" w:cs="Arial"/>
          <w:sz w:val="24"/>
          <w:szCs w:val="24"/>
        </w:rPr>
      </w:pPr>
      <w:r w:rsidRPr="00FD73C4">
        <w:rPr>
          <w:rFonts w:ascii="Arial" w:eastAsia="Calibri" w:hAnsi="Arial" w:cs="Arial"/>
          <w:sz w:val="24"/>
          <w:szCs w:val="24"/>
        </w:rPr>
        <w:t xml:space="preserve">                         </w:t>
      </w:r>
    </w:p>
    <w:p w14:paraId="09F2147F" w14:textId="312EF914" w:rsidR="007934DA" w:rsidRPr="00FD73C4" w:rsidRDefault="007934DA" w:rsidP="00181AFF">
      <w:pPr>
        <w:autoSpaceDE w:val="0"/>
        <w:autoSpaceDN w:val="0"/>
        <w:adjustRightInd w:val="0"/>
        <w:rPr>
          <w:rFonts w:ascii="Arial" w:eastAsia="Calibri" w:hAnsi="Arial" w:cs="Arial"/>
          <w:sz w:val="24"/>
          <w:szCs w:val="24"/>
        </w:rPr>
      </w:pPr>
    </w:p>
    <w:p w14:paraId="721630A8" w14:textId="5855864E" w:rsidR="002637EB" w:rsidRPr="00FD73C4" w:rsidRDefault="002637EB" w:rsidP="00181AFF">
      <w:pPr>
        <w:autoSpaceDE w:val="0"/>
        <w:autoSpaceDN w:val="0"/>
        <w:adjustRightInd w:val="0"/>
        <w:rPr>
          <w:rFonts w:ascii="Arial" w:eastAsia="Calibri" w:hAnsi="Arial" w:cs="Arial"/>
          <w:sz w:val="24"/>
          <w:szCs w:val="24"/>
        </w:rPr>
      </w:pPr>
    </w:p>
    <w:p w14:paraId="640E401E" w14:textId="77777777" w:rsidR="002637EB" w:rsidRPr="00FD73C4" w:rsidRDefault="002637EB" w:rsidP="00181AFF">
      <w:pPr>
        <w:autoSpaceDE w:val="0"/>
        <w:autoSpaceDN w:val="0"/>
        <w:adjustRightInd w:val="0"/>
        <w:rPr>
          <w:rFonts w:ascii="Arial" w:eastAsia="Calibri" w:hAnsi="Arial" w:cs="Arial"/>
          <w:sz w:val="24"/>
          <w:szCs w:val="24"/>
        </w:rPr>
      </w:pPr>
    </w:p>
    <w:p w14:paraId="221D1ADC" w14:textId="519C385F" w:rsidR="007934DA" w:rsidRPr="00FD73C4" w:rsidRDefault="007934DA" w:rsidP="00181AFF">
      <w:pPr>
        <w:autoSpaceDE w:val="0"/>
        <w:autoSpaceDN w:val="0"/>
        <w:adjustRightInd w:val="0"/>
        <w:rPr>
          <w:rFonts w:ascii="Arial" w:eastAsia="Calibri" w:hAnsi="Arial" w:cs="Arial"/>
          <w:sz w:val="24"/>
          <w:szCs w:val="24"/>
        </w:rPr>
      </w:pPr>
    </w:p>
    <w:p w14:paraId="0B9447AB" w14:textId="2763F38A" w:rsidR="007934DA" w:rsidRPr="00FD73C4" w:rsidRDefault="007934DA" w:rsidP="00181AFF">
      <w:pPr>
        <w:autoSpaceDE w:val="0"/>
        <w:autoSpaceDN w:val="0"/>
        <w:adjustRightInd w:val="0"/>
        <w:rPr>
          <w:rFonts w:ascii="Arial" w:eastAsia="Calibri" w:hAnsi="Arial" w:cs="Arial"/>
          <w:sz w:val="24"/>
          <w:szCs w:val="24"/>
        </w:rPr>
      </w:pPr>
    </w:p>
    <w:p w14:paraId="4082BF76" w14:textId="77777777" w:rsidR="003154F7" w:rsidRPr="00FD73C4" w:rsidRDefault="003154F7" w:rsidP="00181AFF">
      <w:pPr>
        <w:autoSpaceDE w:val="0"/>
        <w:autoSpaceDN w:val="0"/>
        <w:adjustRightInd w:val="0"/>
        <w:rPr>
          <w:rFonts w:ascii="Arial" w:eastAsia="Calibri" w:hAnsi="Arial" w:cs="Arial"/>
          <w:sz w:val="24"/>
          <w:szCs w:val="24"/>
        </w:rPr>
      </w:pPr>
    </w:p>
    <w:p w14:paraId="538625BA" w14:textId="5C6244DC" w:rsidR="00410FDA" w:rsidRPr="00FD73C4" w:rsidRDefault="00410FDA" w:rsidP="00181AFF">
      <w:pPr>
        <w:autoSpaceDE w:val="0"/>
        <w:autoSpaceDN w:val="0"/>
        <w:adjustRightInd w:val="0"/>
        <w:rPr>
          <w:rFonts w:ascii="Arial" w:eastAsia="Calibri" w:hAnsi="Arial" w:cs="Arial"/>
          <w:sz w:val="24"/>
          <w:szCs w:val="24"/>
        </w:rPr>
      </w:pPr>
    </w:p>
    <w:p w14:paraId="40F8822A" w14:textId="18A661B9" w:rsidR="00410FDA" w:rsidRPr="00FD73C4" w:rsidRDefault="00410FDA" w:rsidP="00181AFF">
      <w:pPr>
        <w:autoSpaceDE w:val="0"/>
        <w:autoSpaceDN w:val="0"/>
        <w:adjustRightInd w:val="0"/>
        <w:rPr>
          <w:rFonts w:ascii="Arial" w:eastAsia="Calibri" w:hAnsi="Arial" w:cs="Arial"/>
          <w:sz w:val="24"/>
          <w:szCs w:val="24"/>
        </w:rPr>
      </w:pPr>
    </w:p>
    <w:p w14:paraId="50B8338D" w14:textId="62FAC2C1" w:rsidR="00202A53" w:rsidRPr="00FD73C4" w:rsidRDefault="002942B8" w:rsidP="00202A53">
      <w:pPr>
        <w:autoSpaceDE w:val="0"/>
        <w:autoSpaceDN w:val="0"/>
        <w:adjustRightInd w:val="0"/>
        <w:rPr>
          <w:rFonts w:ascii="Arial" w:eastAsia="Calibri" w:hAnsi="Arial" w:cs="Arial"/>
          <w:sz w:val="24"/>
          <w:szCs w:val="24"/>
        </w:rPr>
      </w:pPr>
      <w:r w:rsidRPr="00FD73C4">
        <w:rPr>
          <w:rFonts w:ascii="Arial" w:eastAsia="Calibri" w:hAnsi="Arial" w:cs="Arial"/>
          <w:sz w:val="24"/>
          <w:szCs w:val="24"/>
        </w:rPr>
        <w:tab/>
      </w:r>
      <w:r w:rsidRPr="00FD0168">
        <w:rPr>
          <w:rFonts w:ascii="Arial" w:eastAsia="Calibri" w:hAnsi="Arial" w:cs="Arial"/>
          <w:color w:val="FF0000"/>
          <w:sz w:val="24"/>
          <w:szCs w:val="24"/>
        </w:rPr>
        <w:tab/>
      </w:r>
    </w:p>
    <w:tbl>
      <w:tblPr>
        <w:tblStyle w:val="TableGrid"/>
        <w:tblpPr w:leftFromText="180" w:rightFromText="180" w:vertAnchor="text" w:horzAnchor="page" w:tblpXSpec="center" w:tblpY="-87"/>
        <w:tblW w:w="0" w:type="auto"/>
        <w:tblLook w:val="04A0" w:firstRow="1" w:lastRow="0" w:firstColumn="1" w:lastColumn="0" w:noHBand="0" w:noVBand="1"/>
      </w:tblPr>
      <w:tblGrid>
        <w:gridCol w:w="1993"/>
        <w:gridCol w:w="3734"/>
      </w:tblGrid>
      <w:tr w:rsidR="00202A53" w:rsidRPr="001D7A19" w14:paraId="6F63154A" w14:textId="77777777" w:rsidTr="00202A53">
        <w:trPr>
          <w:trHeight w:val="153"/>
        </w:trPr>
        <w:tc>
          <w:tcPr>
            <w:tcW w:w="5727" w:type="dxa"/>
            <w:gridSpan w:val="2"/>
          </w:tcPr>
          <w:p w14:paraId="459E9265" w14:textId="77777777" w:rsidR="00202A53" w:rsidRPr="001D7A19" w:rsidRDefault="00202A53" w:rsidP="00F51012">
            <w:pPr>
              <w:pStyle w:val="NoSpacing"/>
              <w:jc w:val="center"/>
              <w:rPr>
                <w:b/>
                <w:bCs/>
                <w:sz w:val="24"/>
                <w:szCs w:val="24"/>
              </w:rPr>
            </w:pPr>
            <w:r w:rsidRPr="001D7A19">
              <w:rPr>
                <w:b/>
                <w:bCs/>
                <w:sz w:val="24"/>
                <w:szCs w:val="24"/>
              </w:rPr>
              <w:lastRenderedPageBreak/>
              <w:t xml:space="preserve">Pay Range for Leading Practitioners </w:t>
            </w:r>
          </w:p>
        </w:tc>
      </w:tr>
      <w:tr w:rsidR="00202A53" w:rsidRPr="001D7A19" w14:paraId="2C0B3413" w14:textId="77777777" w:rsidTr="00202A53">
        <w:trPr>
          <w:trHeight w:val="153"/>
        </w:trPr>
        <w:tc>
          <w:tcPr>
            <w:tcW w:w="1993" w:type="dxa"/>
          </w:tcPr>
          <w:p w14:paraId="4734A79A" w14:textId="77777777" w:rsidR="00202A53" w:rsidRPr="001D7A19" w:rsidRDefault="00202A53" w:rsidP="00F51012">
            <w:pPr>
              <w:pStyle w:val="NoSpacing"/>
              <w:jc w:val="both"/>
              <w:rPr>
                <w:sz w:val="24"/>
                <w:szCs w:val="24"/>
              </w:rPr>
            </w:pPr>
            <w:r w:rsidRPr="001D7A19">
              <w:rPr>
                <w:sz w:val="24"/>
                <w:szCs w:val="24"/>
              </w:rPr>
              <w:t>Minimum</w:t>
            </w:r>
          </w:p>
        </w:tc>
        <w:tc>
          <w:tcPr>
            <w:tcW w:w="3734" w:type="dxa"/>
          </w:tcPr>
          <w:p w14:paraId="4A0E9231" w14:textId="490E4AAB" w:rsidR="00202A53" w:rsidRPr="001D7A19" w:rsidRDefault="00B9350A" w:rsidP="00F51012">
            <w:pPr>
              <w:pStyle w:val="NoSpacing"/>
              <w:jc w:val="both"/>
              <w:rPr>
                <w:sz w:val="24"/>
                <w:szCs w:val="24"/>
              </w:rPr>
            </w:pPr>
            <w:r>
              <w:rPr>
                <w:sz w:val="24"/>
                <w:szCs w:val="24"/>
              </w:rPr>
              <w:t>44,523</w:t>
            </w:r>
          </w:p>
        </w:tc>
      </w:tr>
      <w:tr w:rsidR="00202A53" w:rsidRPr="001D7A19" w14:paraId="040DE154" w14:textId="77777777" w:rsidTr="00202A53">
        <w:tc>
          <w:tcPr>
            <w:tcW w:w="1993" w:type="dxa"/>
          </w:tcPr>
          <w:p w14:paraId="44D98150" w14:textId="77777777" w:rsidR="00202A53" w:rsidRPr="001D7A19" w:rsidRDefault="00202A53" w:rsidP="00F51012">
            <w:pPr>
              <w:pStyle w:val="NoSpacing"/>
              <w:jc w:val="both"/>
              <w:rPr>
                <w:sz w:val="24"/>
                <w:szCs w:val="24"/>
              </w:rPr>
            </w:pPr>
            <w:r w:rsidRPr="001D7A19">
              <w:rPr>
                <w:sz w:val="24"/>
                <w:szCs w:val="24"/>
              </w:rPr>
              <w:t>Maximum</w:t>
            </w:r>
          </w:p>
        </w:tc>
        <w:tc>
          <w:tcPr>
            <w:tcW w:w="3734" w:type="dxa"/>
          </w:tcPr>
          <w:p w14:paraId="6742ADAE" w14:textId="445352D2" w:rsidR="00202A53" w:rsidRPr="001D7A19" w:rsidRDefault="00B9350A" w:rsidP="00F51012">
            <w:pPr>
              <w:pStyle w:val="NoSpacing"/>
              <w:jc w:val="both"/>
              <w:rPr>
                <w:sz w:val="24"/>
                <w:szCs w:val="24"/>
              </w:rPr>
            </w:pPr>
            <w:r>
              <w:rPr>
                <w:sz w:val="24"/>
                <w:szCs w:val="24"/>
              </w:rPr>
              <w:t>67,685</w:t>
            </w:r>
          </w:p>
        </w:tc>
      </w:tr>
      <w:tr w:rsidR="00CD34A6" w:rsidRPr="001D7A19" w14:paraId="531FCC94" w14:textId="77777777" w:rsidTr="00CD34A6">
        <w:trPr>
          <w:trHeight w:val="90"/>
        </w:trPr>
        <w:tc>
          <w:tcPr>
            <w:tcW w:w="5727" w:type="dxa"/>
            <w:gridSpan w:val="2"/>
            <w:shd w:val="clear" w:color="auto" w:fill="BFBFBF" w:themeFill="background1" w:themeFillShade="BF"/>
          </w:tcPr>
          <w:p w14:paraId="44FA5871" w14:textId="77777777" w:rsidR="00CD34A6" w:rsidRPr="001D7A19" w:rsidRDefault="00CD34A6" w:rsidP="00F51012">
            <w:pPr>
              <w:pStyle w:val="NoSpacing"/>
              <w:jc w:val="both"/>
              <w:rPr>
                <w:szCs w:val="24"/>
              </w:rPr>
            </w:pPr>
          </w:p>
        </w:tc>
      </w:tr>
      <w:tr w:rsidR="00CD34A6" w:rsidRPr="001D7A19" w14:paraId="3BA2D20F" w14:textId="77777777" w:rsidTr="00AF0874">
        <w:tc>
          <w:tcPr>
            <w:tcW w:w="1993" w:type="dxa"/>
          </w:tcPr>
          <w:p w14:paraId="0752F23D" w14:textId="27DE0CF6" w:rsidR="00CD34A6" w:rsidRPr="001D7A19" w:rsidRDefault="00CD34A6" w:rsidP="00CD34A6">
            <w:pPr>
              <w:pStyle w:val="NoSpacing"/>
              <w:jc w:val="both"/>
              <w:rPr>
                <w:sz w:val="24"/>
                <w:szCs w:val="24"/>
              </w:rPr>
            </w:pPr>
            <w:r w:rsidRPr="001D7A19">
              <w:rPr>
                <w:sz w:val="24"/>
                <w:szCs w:val="24"/>
              </w:rPr>
              <w:t>1</w:t>
            </w:r>
          </w:p>
        </w:tc>
        <w:tc>
          <w:tcPr>
            <w:tcW w:w="3734" w:type="dxa"/>
            <w:vAlign w:val="bottom"/>
          </w:tcPr>
          <w:p w14:paraId="1423C755" w14:textId="4B9D0DD1" w:rsidR="00CD34A6" w:rsidRPr="001D7A19" w:rsidRDefault="00C77C6B" w:rsidP="00CD34A6">
            <w:pPr>
              <w:pStyle w:val="NoSpacing"/>
              <w:jc w:val="both"/>
              <w:rPr>
                <w:sz w:val="24"/>
                <w:szCs w:val="24"/>
              </w:rPr>
            </w:pPr>
            <w:r>
              <w:rPr>
                <w:color w:val="000000"/>
                <w:sz w:val="24"/>
                <w:szCs w:val="24"/>
              </w:rPr>
              <w:t>44,523</w:t>
            </w:r>
          </w:p>
        </w:tc>
      </w:tr>
      <w:tr w:rsidR="00CD34A6" w:rsidRPr="001D7A19" w14:paraId="387D6CE7" w14:textId="77777777" w:rsidTr="00AF0874">
        <w:tc>
          <w:tcPr>
            <w:tcW w:w="1993" w:type="dxa"/>
          </w:tcPr>
          <w:p w14:paraId="3A0DE9D1" w14:textId="0CA41203" w:rsidR="00CD34A6" w:rsidRPr="001D7A19" w:rsidRDefault="00CD34A6" w:rsidP="00CD34A6">
            <w:pPr>
              <w:pStyle w:val="NoSpacing"/>
              <w:jc w:val="both"/>
              <w:rPr>
                <w:sz w:val="24"/>
                <w:szCs w:val="24"/>
              </w:rPr>
            </w:pPr>
            <w:r w:rsidRPr="001D7A19">
              <w:rPr>
                <w:sz w:val="24"/>
                <w:szCs w:val="24"/>
              </w:rPr>
              <w:t>2</w:t>
            </w:r>
          </w:p>
        </w:tc>
        <w:tc>
          <w:tcPr>
            <w:tcW w:w="3734" w:type="dxa"/>
            <w:vAlign w:val="bottom"/>
          </w:tcPr>
          <w:p w14:paraId="42CFC9CC" w14:textId="0B2CC90C" w:rsidR="00CD34A6" w:rsidRPr="001D7A19" w:rsidRDefault="00C77C6B" w:rsidP="00CD34A6">
            <w:pPr>
              <w:pStyle w:val="NoSpacing"/>
              <w:jc w:val="both"/>
              <w:rPr>
                <w:sz w:val="24"/>
                <w:szCs w:val="24"/>
              </w:rPr>
            </w:pPr>
            <w:r>
              <w:rPr>
                <w:color w:val="000000"/>
                <w:sz w:val="24"/>
                <w:szCs w:val="24"/>
              </w:rPr>
              <w:t>45,63</w:t>
            </w:r>
            <w:r w:rsidR="005435F2">
              <w:rPr>
                <w:color w:val="000000"/>
                <w:sz w:val="24"/>
                <w:szCs w:val="24"/>
              </w:rPr>
              <w:t>8</w:t>
            </w:r>
          </w:p>
        </w:tc>
      </w:tr>
      <w:tr w:rsidR="00CD34A6" w:rsidRPr="001D7A19" w14:paraId="7B07DD05" w14:textId="77777777" w:rsidTr="00AF0874">
        <w:tc>
          <w:tcPr>
            <w:tcW w:w="1993" w:type="dxa"/>
          </w:tcPr>
          <w:p w14:paraId="3B0E5D66" w14:textId="0D53AC00" w:rsidR="00CD34A6" w:rsidRPr="001D7A19" w:rsidRDefault="00CD34A6" w:rsidP="00CD34A6">
            <w:pPr>
              <w:pStyle w:val="NoSpacing"/>
              <w:jc w:val="both"/>
              <w:rPr>
                <w:sz w:val="24"/>
                <w:szCs w:val="24"/>
              </w:rPr>
            </w:pPr>
            <w:r w:rsidRPr="001D7A19">
              <w:rPr>
                <w:sz w:val="24"/>
                <w:szCs w:val="24"/>
              </w:rPr>
              <w:t>3</w:t>
            </w:r>
          </w:p>
        </w:tc>
        <w:tc>
          <w:tcPr>
            <w:tcW w:w="3734" w:type="dxa"/>
            <w:vAlign w:val="bottom"/>
          </w:tcPr>
          <w:p w14:paraId="3121DC29" w14:textId="0D09FEAC" w:rsidR="00CD34A6" w:rsidRPr="001D7A19" w:rsidRDefault="00D231EA" w:rsidP="00CD34A6">
            <w:pPr>
              <w:pStyle w:val="NoSpacing"/>
              <w:jc w:val="both"/>
              <w:rPr>
                <w:sz w:val="24"/>
                <w:szCs w:val="24"/>
              </w:rPr>
            </w:pPr>
            <w:r>
              <w:rPr>
                <w:color w:val="000000"/>
                <w:sz w:val="24"/>
                <w:szCs w:val="24"/>
              </w:rPr>
              <w:t>46,778</w:t>
            </w:r>
          </w:p>
        </w:tc>
      </w:tr>
      <w:tr w:rsidR="00CD34A6" w:rsidRPr="001D7A19" w14:paraId="0C533B45" w14:textId="77777777" w:rsidTr="00AF0874">
        <w:tc>
          <w:tcPr>
            <w:tcW w:w="1993" w:type="dxa"/>
          </w:tcPr>
          <w:p w14:paraId="5A213C1C" w14:textId="5DFA243C" w:rsidR="00CD34A6" w:rsidRPr="001D7A19" w:rsidRDefault="00CD34A6" w:rsidP="00CD34A6">
            <w:pPr>
              <w:pStyle w:val="NoSpacing"/>
              <w:jc w:val="both"/>
              <w:rPr>
                <w:sz w:val="24"/>
                <w:szCs w:val="24"/>
              </w:rPr>
            </w:pPr>
            <w:r w:rsidRPr="001D7A19">
              <w:rPr>
                <w:sz w:val="24"/>
                <w:szCs w:val="24"/>
              </w:rPr>
              <w:t>4</w:t>
            </w:r>
          </w:p>
        </w:tc>
        <w:tc>
          <w:tcPr>
            <w:tcW w:w="3734" w:type="dxa"/>
            <w:vAlign w:val="bottom"/>
          </w:tcPr>
          <w:p w14:paraId="480BEB6B" w14:textId="537BB984" w:rsidR="00CD34A6" w:rsidRPr="001D7A19" w:rsidRDefault="00D231EA" w:rsidP="00CD34A6">
            <w:pPr>
              <w:pStyle w:val="NoSpacing"/>
              <w:jc w:val="both"/>
              <w:rPr>
                <w:sz w:val="24"/>
                <w:szCs w:val="24"/>
              </w:rPr>
            </w:pPr>
            <w:r>
              <w:rPr>
                <w:color w:val="000000"/>
                <w:sz w:val="24"/>
                <w:szCs w:val="24"/>
              </w:rPr>
              <w:t>47,941</w:t>
            </w:r>
          </w:p>
        </w:tc>
      </w:tr>
      <w:tr w:rsidR="00CD34A6" w:rsidRPr="001D7A19" w14:paraId="6651626E" w14:textId="77777777" w:rsidTr="00AF0874">
        <w:tc>
          <w:tcPr>
            <w:tcW w:w="1993" w:type="dxa"/>
          </w:tcPr>
          <w:p w14:paraId="3482C2CB" w14:textId="604D0064" w:rsidR="00CD34A6" w:rsidRPr="001D7A19" w:rsidRDefault="00CD34A6" w:rsidP="00CD34A6">
            <w:pPr>
              <w:pStyle w:val="NoSpacing"/>
              <w:jc w:val="both"/>
              <w:rPr>
                <w:sz w:val="24"/>
                <w:szCs w:val="24"/>
              </w:rPr>
            </w:pPr>
            <w:r w:rsidRPr="001D7A19">
              <w:rPr>
                <w:sz w:val="24"/>
                <w:szCs w:val="24"/>
              </w:rPr>
              <w:t>5</w:t>
            </w:r>
          </w:p>
        </w:tc>
        <w:tc>
          <w:tcPr>
            <w:tcW w:w="3734" w:type="dxa"/>
            <w:vAlign w:val="bottom"/>
          </w:tcPr>
          <w:p w14:paraId="1777B46C" w14:textId="1B7CE180" w:rsidR="00CD34A6" w:rsidRPr="001D7A19" w:rsidRDefault="00D231EA" w:rsidP="00CD34A6">
            <w:pPr>
              <w:pStyle w:val="NoSpacing"/>
              <w:jc w:val="both"/>
              <w:rPr>
                <w:sz w:val="24"/>
                <w:szCs w:val="24"/>
              </w:rPr>
            </w:pPr>
            <w:r>
              <w:rPr>
                <w:color w:val="000000"/>
                <w:sz w:val="24"/>
                <w:szCs w:val="24"/>
              </w:rPr>
              <w:t>49,13</w:t>
            </w:r>
            <w:r w:rsidR="00BD59D3">
              <w:rPr>
                <w:color w:val="000000"/>
                <w:sz w:val="24"/>
                <w:szCs w:val="24"/>
              </w:rPr>
              <w:t>6</w:t>
            </w:r>
          </w:p>
        </w:tc>
      </w:tr>
      <w:tr w:rsidR="00CD34A6" w:rsidRPr="001D7A19" w14:paraId="3008C6E2" w14:textId="77777777" w:rsidTr="00AF0874">
        <w:tc>
          <w:tcPr>
            <w:tcW w:w="1993" w:type="dxa"/>
          </w:tcPr>
          <w:p w14:paraId="694FB82D" w14:textId="0514DA11" w:rsidR="00CD34A6" w:rsidRPr="001D7A19" w:rsidRDefault="00CD34A6" w:rsidP="00CD34A6">
            <w:pPr>
              <w:pStyle w:val="NoSpacing"/>
              <w:jc w:val="both"/>
              <w:rPr>
                <w:sz w:val="24"/>
                <w:szCs w:val="24"/>
              </w:rPr>
            </w:pPr>
            <w:r w:rsidRPr="001D7A19">
              <w:rPr>
                <w:sz w:val="24"/>
                <w:szCs w:val="24"/>
              </w:rPr>
              <w:t>6</w:t>
            </w:r>
          </w:p>
        </w:tc>
        <w:tc>
          <w:tcPr>
            <w:tcW w:w="3734" w:type="dxa"/>
            <w:vAlign w:val="bottom"/>
          </w:tcPr>
          <w:p w14:paraId="325989D0" w14:textId="5850C33D" w:rsidR="00CD34A6" w:rsidRPr="001D7A19" w:rsidRDefault="00D231EA" w:rsidP="00CD34A6">
            <w:pPr>
              <w:pStyle w:val="NoSpacing"/>
              <w:jc w:val="both"/>
              <w:rPr>
                <w:sz w:val="24"/>
                <w:szCs w:val="24"/>
              </w:rPr>
            </w:pPr>
            <w:r>
              <w:rPr>
                <w:color w:val="000000"/>
                <w:sz w:val="24"/>
                <w:szCs w:val="24"/>
              </w:rPr>
              <w:t>50,36</w:t>
            </w:r>
            <w:r w:rsidR="00BD59D3">
              <w:rPr>
                <w:color w:val="000000"/>
                <w:sz w:val="24"/>
                <w:szCs w:val="24"/>
              </w:rPr>
              <w:t>7</w:t>
            </w:r>
          </w:p>
        </w:tc>
      </w:tr>
      <w:tr w:rsidR="00CD34A6" w:rsidRPr="001D7A19" w14:paraId="385EB1C2" w14:textId="77777777" w:rsidTr="00AF0874">
        <w:tc>
          <w:tcPr>
            <w:tcW w:w="1993" w:type="dxa"/>
          </w:tcPr>
          <w:p w14:paraId="305BEE15" w14:textId="0BFE7A92" w:rsidR="00CD34A6" w:rsidRPr="001D7A19" w:rsidRDefault="00CD34A6" w:rsidP="00CD34A6">
            <w:pPr>
              <w:pStyle w:val="NoSpacing"/>
              <w:jc w:val="both"/>
              <w:rPr>
                <w:sz w:val="24"/>
                <w:szCs w:val="24"/>
              </w:rPr>
            </w:pPr>
            <w:r w:rsidRPr="001D7A19">
              <w:rPr>
                <w:sz w:val="24"/>
                <w:szCs w:val="24"/>
              </w:rPr>
              <w:t>7</w:t>
            </w:r>
          </w:p>
        </w:tc>
        <w:tc>
          <w:tcPr>
            <w:tcW w:w="3734" w:type="dxa"/>
            <w:vAlign w:val="bottom"/>
          </w:tcPr>
          <w:p w14:paraId="51C97372" w14:textId="2DCFE820" w:rsidR="00CD34A6" w:rsidRPr="001D7A19" w:rsidRDefault="00D231EA" w:rsidP="00CD34A6">
            <w:pPr>
              <w:pStyle w:val="NoSpacing"/>
              <w:jc w:val="both"/>
              <w:rPr>
                <w:sz w:val="24"/>
                <w:szCs w:val="24"/>
              </w:rPr>
            </w:pPr>
            <w:r>
              <w:rPr>
                <w:color w:val="000000"/>
                <w:sz w:val="24"/>
                <w:szCs w:val="24"/>
              </w:rPr>
              <w:t>51,72</w:t>
            </w:r>
            <w:r w:rsidR="00BD59D3">
              <w:rPr>
                <w:color w:val="000000"/>
                <w:sz w:val="24"/>
                <w:szCs w:val="24"/>
              </w:rPr>
              <w:t>4</w:t>
            </w:r>
          </w:p>
        </w:tc>
      </w:tr>
      <w:tr w:rsidR="00CD34A6" w:rsidRPr="001D7A19" w14:paraId="0418BCDF" w14:textId="77777777" w:rsidTr="00AF0874">
        <w:tc>
          <w:tcPr>
            <w:tcW w:w="1993" w:type="dxa"/>
          </w:tcPr>
          <w:p w14:paraId="6C19C6B4" w14:textId="3CB0F5F3" w:rsidR="00CD34A6" w:rsidRPr="001D7A19" w:rsidRDefault="00CD34A6" w:rsidP="00CD34A6">
            <w:pPr>
              <w:pStyle w:val="NoSpacing"/>
              <w:jc w:val="both"/>
              <w:rPr>
                <w:sz w:val="24"/>
                <w:szCs w:val="24"/>
              </w:rPr>
            </w:pPr>
            <w:r w:rsidRPr="001D7A19">
              <w:rPr>
                <w:sz w:val="24"/>
                <w:szCs w:val="24"/>
              </w:rPr>
              <w:t>8</w:t>
            </w:r>
          </w:p>
        </w:tc>
        <w:tc>
          <w:tcPr>
            <w:tcW w:w="3734" w:type="dxa"/>
            <w:vAlign w:val="bottom"/>
          </w:tcPr>
          <w:p w14:paraId="33E8C6A0" w14:textId="624FA6CC" w:rsidR="00CD34A6" w:rsidRPr="001D7A19" w:rsidRDefault="00B25D02" w:rsidP="00CD34A6">
            <w:pPr>
              <w:pStyle w:val="NoSpacing"/>
              <w:jc w:val="both"/>
              <w:rPr>
                <w:sz w:val="24"/>
                <w:szCs w:val="24"/>
              </w:rPr>
            </w:pPr>
            <w:r>
              <w:rPr>
                <w:color w:val="000000"/>
                <w:sz w:val="24"/>
                <w:szCs w:val="24"/>
              </w:rPr>
              <w:t>52,917</w:t>
            </w:r>
          </w:p>
        </w:tc>
      </w:tr>
      <w:tr w:rsidR="00CD34A6" w:rsidRPr="001D7A19" w14:paraId="28712509" w14:textId="77777777" w:rsidTr="00AF0874">
        <w:tc>
          <w:tcPr>
            <w:tcW w:w="1993" w:type="dxa"/>
          </w:tcPr>
          <w:p w14:paraId="5481AFA3" w14:textId="6BD84CFB" w:rsidR="00CD34A6" w:rsidRPr="001D7A19" w:rsidRDefault="00CD34A6" w:rsidP="00CD34A6">
            <w:pPr>
              <w:pStyle w:val="NoSpacing"/>
              <w:jc w:val="both"/>
              <w:rPr>
                <w:sz w:val="24"/>
                <w:szCs w:val="24"/>
              </w:rPr>
            </w:pPr>
            <w:r w:rsidRPr="001D7A19">
              <w:rPr>
                <w:sz w:val="24"/>
                <w:szCs w:val="24"/>
              </w:rPr>
              <w:t>9</w:t>
            </w:r>
          </w:p>
        </w:tc>
        <w:tc>
          <w:tcPr>
            <w:tcW w:w="3734" w:type="dxa"/>
            <w:vAlign w:val="bottom"/>
          </w:tcPr>
          <w:p w14:paraId="0E3BD543" w14:textId="24BED9CB" w:rsidR="00CD34A6" w:rsidRPr="001D7A19" w:rsidRDefault="00B25D02" w:rsidP="00CD34A6">
            <w:pPr>
              <w:pStyle w:val="NoSpacing"/>
              <w:jc w:val="both"/>
              <w:rPr>
                <w:sz w:val="24"/>
                <w:szCs w:val="24"/>
              </w:rPr>
            </w:pPr>
            <w:r>
              <w:rPr>
                <w:color w:val="000000"/>
                <w:sz w:val="24"/>
                <w:szCs w:val="24"/>
              </w:rPr>
              <w:t>54,239</w:t>
            </w:r>
          </w:p>
        </w:tc>
      </w:tr>
      <w:tr w:rsidR="00CD34A6" w:rsidRPr="001D7A19" w14:paraId="5CEF8999" w14:textId="77777777" w:rsidTr="00AF0874">
        <w:tc>
          <w:tcPr>
            <w:tcW w:w="1993" w:type="dxa"/>
          </w:tcPr>
          <w:p w14:paraId="44771E83" w14:textId="0FED6607" w:rsidR="00CD34A6" w:rsidRPr="001D7A19" w:rsidRDefault="00CD34A6" w:rsidP="00CD34A6">
            <w:pPr>
              <w:pStyle w:val="NoSpacing"/>
              <w:jc w:val="both"/>
              <w:rPr>
                <w:sz w:val="24"/>
                <w:szCs w:val="24"/>
              </w:rPr>
            </w:pPr>
            <w:r w:rsidRPr="001D7A19">
              <w:rPr>
                <w:sz w:val="24"/>
                <w:szCs w:val="24"/>
              </w:rPr>
              <w:t>10</w:t>
            </w:r>
          </w:p>
        </w:tc>
        <w:tc>
          <w:tcPr>
            <w:tcW w:w="3734" w:type="dxa"/>
            <w:vAlign w:val="bottom"/>
          </w:tcPr>
          <w:p w14:paraId="28DA6208" w14:textId="1B827750" w:rsidR="00CD34A6" w:rsidRPr="001D7A19" w:rsidRDefault="00B25D02" w:rsidP="00CD34A6">
            <w:pPr>
              <w:pStyle w:val="NoSpacing"/>
              <w:jc w:val="both"/>
              <w:rPr>
                <w:sz w:val="24"/>
                <w:szCs w:val="24"/>
              </w:rPr>
            </w:pPr>
            <w:r>
              <w:rPr>
                <w:color w:val="000000"/>
                <w:sz w:val="24"/>
                <w:szCs w:val="24"/>
              </w:rPr>
              <w:t>55,63</w:t>
            </w:r>
            <w:r w:rsidR="00BD59D3">
              <w:rPr>
                <w:color w:val="000000"/>
                <w:sz w:val="24"/>
                <w:szCs w:val="24"/>
              </w:rPr>
              <w:t>2</w:t>
            </w:r>
          </w:p>
        </w:tc>
      </w:tr>
      <w:tr w:rsidR="00CD34A6" w:rsidRPr="001D7A19" w14:paraId="371BED39" w14:textId="77777777" w:rsidTr="00AF0874">
        <w:tc>
          <w:tcPr>
            <w:tcW w:w="1993" w:type="dxa"/>
          </w:tcPr>
          <w:p w14:paraId="4197D674" w14:textId="58B28DD3" w:rsidR="00CD34A6" w:rsidRPr="001D7A19" w:rsidRDefault="00CD34A6" w:rsidP="00CD34A6">
            <w:pPr>
              <w:pStyle w:val="NoSpacing"/>
              <w:jc w:val="both"/>
              <w:rPr>
                <w:sz w:val="24"/>
                <w:szCs w:val="24"/>
              </w:rPr>
            </w:pPr>
            <w:r w:rsidRPr="001D7A19">
              <w:rPr>
                <w:sz w:val="24"/>
                <w:szCs w:val="24"/>
              </w:rPr>
              <w:t>11</w:t>
            </w:r>
          </w:p>
        </w:tc>
        <w:tc>
          <w:tcPr>
            <w:tcW w:w="3734" w:type="dxa"/>
            <w:vAlign w:val="bottom"/>
          </w:tcPr>
          <w:p w14:paraId="790B0717" w14:textId="0D0FBF34" w:rsidR="00CD34A6" w:rsidRPr="001D7A19" w:rsidRDefault="00B25D02" w:rsidP="00CD34A6">
            <w:pPr>
              <w:pStyle w:val="NoSpacing"/>
              <w:jc w:val="both"/>
              <w:rPr>
                <w:sz w:val="24"/>
                <w:szCs w:val="24"/>
              </w:rPr>
            </w:pPr>
            <w:r>
              <w:rPr>
                <w:color w:val="000000"/>
                <w:sz w:val="24"/>
                <w:szCs w:val="24"/>
              </w:rPr>
              <w:t>57,075</w:t>
            </w:r>
          </w:p>
        </w:tc>
      </w:tr>
      <w:tr w:rsidR="00CD34A6" w:rsidRPr="001D7A19" w14:paraId="76389427" w14:textId="77777777" w:rsidTr="00AF0874">
        <w:tc>
          <w:tcPr>
            <w:tcW w:w="1993" w:type="dxa"/>
          </w:tcPr>
          <w:p w14:paraId="17F80515" w14:textId="3ED3CFC3" w:rsidR="00CD34A6" w:rsidRPr="001D7A19" w:rsidRDefault="00CD34A6" w:rsidP="00CD34A6">
            <w:pPr>
              <w:pStyle w:val="NoSpacing"/>
              <w:jc w:val="both"/>
              <w:rPr>
                <w:sz w:val="24"/>
                <w:szCs w:val="24"/>
              </w:rPr>
            </w:pPr>
            <w:r w:rsidRPr="001D7A19">
              <w:rPr>
                <w:sz w:val="24"/>
                <w:szCs w:val="24"/>
              </w:rPr>
              <w:t>12</w:t>
            </w:r>
          </w:p>
        </w:tc>
        <w:tc>
          <w:tcPr>
            <w:tcW w:w="3734" w:type="dxa"/>
            <w:vAlign w:val="bottom"/>
          </w:tcPr>
          <w:p w14:paraId="20E7C335" w14:textId="3026DB86" w:rsidR="00CD34A6" w:rsidRPr="001D7A19" w:rsidRDefault="00B25D02" w:rsidP="00CD34A6">
            <w:pPr>
              <w:pStyle w:val="NoSpacing"/>
              <w:jc w:val="both"/>
              <w:rPr>
                <w:sz w:val="24"/>
                <w:szCs w:val="24"/>
              </w:rPr>
            </w:pPr>
            <w:r>
              <w:rPr>
                <w:color w:val="000000"/>
                <w:sz w:val="24"/>
                <w:szCs w:val="24"/>
              </w:rPr>
              <w:t>58,391</w:t>
            </w:r>
          </w:p>
        </w:tc>
      </w:tr>
      <w:tr w:rsidR="00CD34A6" w:rsidRPr="001D7A19" w14:paraId="7F1D7283" w14:textId="77777777" w:rsidTr="00AF0874">
        <w:tc>
          <w:tcPr>
            <w:tcW w:w="1993" w:type="dxa"/>
          </w:tcPr>
          <w:p w14:paraId="3840E06E" w14:textId="5DFC8D37" w:rsidR="00CD34A6" w:rsidRPr="001D7A19" w:rsidRDefault="00CD34A6" w:rsidP="00CD34A6">
            <w:pPr>
              <w:pStyle w:val="NoSpacing"/>
              <w:jc w:val="both"/>
              <w:rPr>
                <w:sz w:val="24"/>
                <w:szCs w:val="24"/>
              </w:rPr>
            </w:pPr>
            <w:r w:rsidRPr="001D7A19">
              <w:rPr>
                <w:sz w:val="24"/>
                <w:szCs w:val="24"/>
              </w:rPr>
              <w:t>13</w:t>
            </w:r>
          </w:p>
        </w:tc>
        <w:tc>
          <w:tcPr>
            <w:tcW w:w="3734" w:type="dxa"/>
            <w:vAlign w:val="bottom"/>
          </w:tcPr>
          <w:p w14:paraId="2BEEB188" w14:textId="5DC06EE8" w:rsidR="00CD34A6" w:rsidRPr="001D7A19" w:rsidRDefault="006D15BF" w:rsidP="00CD34A6">
            <w:pPr>
              <w:pStyle w:val="NoSpacing"/>
              <w:jc w:val="both"/>
              <w:rPr>
                <w:sz w:val="24"/>
                <w:szCs w:val="24"/>
              </w:rPr>
            </w:pPr>
            <w:r>
              <w:rPr>
                <w:color w:val="000000"/>
                <w:sz w:val="24"/>
                <w:szCs w:val="24"/>
              </w:rPr>
              <w:t>59,850</w:t>
            </w:r>
          </w:p>
        </w:tc>
      </w:tr>
      <w:tr w:rsidR="00CD34A6" w:rsidRPr="001D7A19" w14:paraId="51BB9076" w14:textId="77777777" w:rsidTr="00AF0874">
        <w:tc>
          <w:tcPr>
            <w:tcW w:w="1993" w:type="dxa"/>
          </w:tcPr>
          <w:p w14:paraId="67AC4207" w14:textId="0A2F8596" w:rsidR="00CD34A6" w:rsidRPr="001D7A19" w:rsidRDefault="00CD34A6" w:rsidP="00CD34A6">
            <w:pPr>
              <w:pStyle w:val="NoSpacing"/>
              <w:jc w:val="both"/>
              <w:rPr>
                <w:sz w:val="24"/>
                <w:szCs w:val="24"/>
              </w:rPr>
            </w:pPr>
            <w:r w:rsidRPr="001D7A19">
              <w:rPr>
                <w:sz w:val="24"/>
                <w:szCs w:val="24"/>
              </w:rPr>
              <w:t>14</w:t>
            </w:r>
          </w:p>
        </w:tc>
        <w:tc>
          <w:tcPr>
            <w:tcW w:w="3734" w:type="dxa"/>
            <w:vAlign w:val="bottom"/>
          </w:tcPr>
          <w:p w14:paraId="566DEA1F" w14:textId="4E3AA29F" w:rsidR="00CD34A6" w:rsidRPr="001D7A19" w:rsidRDefault="006D15BF" w:rsidP="00CD34A6">
            <w:pPr>
              <w:pStyle w:val="NoSpacing"/>
              <w:jc w:val="both"/>
              <w:rPr>
                <w:sz w:val="24"/>
                <w:szCs w:val="24"/>
              </w:rPr>
            </w:pPr>
            <w:r>
              <w:rPr>
                <w:color w:val="000000"/>
                <w:sz w:val="24"/>
                <w:szCs w:val="24"/>
              </w:rPr>
              <w:t>61,343</w:t>
            </w:r>
          </w:p>
        </w:tc>
      </w:tr>
      <w:tr w:rsidR="00CD34A6" w:rsidRPr="001D7A19" w14:paraId="0E5125E6" w14:textId="77777777" w:rsidTr="00AF0874">
        <w:tc>
          <w:tcPr>
            <w:tcW w:w="1993" w:type="dxa"/>
          </w:tcPr>
          <w:p w14:paraId="303D4AAD" w14:textId="01EDC1D4" w:rsidR="00CD34A6" w:rsidRPr="001D7A19" w:rsidRDefault="00CD34A6" w:rsidP="00CD34A6">
            <w:pPr>
              <w:pStyle w:val="NoSpacing"/>
              <w:jc w:val="both"/>
              <w:rPr>
                <w:sz w:val="24"/>
                <w:szCs w:val="24"/>
              </w:rPr>
            </w:pPr>
            <w:r w:rsidRPr="001D7A19">
              <w:rPr>
                <w:sz w:val="24"/>
                <w:szCs w:val="24"/>
              </w:rPr>
              <w:t>15</w:t>
            </w:r>
          </w:p>
        </w:tc>
        <w:tc>
          <w:tcPr>
            <w:tcW w:w="3734" w:type="dxa"/>
            <w:vAlign w:val="bottom"/>
          </w:tcPr>
          <w:p w14:paraId="3A66A192" w14:textId="3A7D7FA9" w:rsidR="00CD34A6" w:rsidRPr="001D7A19" w:rsidRDefault="006D15BF" w:rsidP="00CD34A6">
            <w:pPr>
              <w:pStyle w:val="NoSpacing"/>
              <w:jc w:val="both"/>
              <w:rPr>
                <w:sz w:val="24"/>
                <w:szCs w:val="24"/>
              </w:rPr>
            </w:pPr>
            <w:r>
              <w:rPr>
                <w:color w:val="000000"/>
                <w:sz w:val="24"/>
                <w:szCs w:val="24"/>
              </w:rPr>
              <w:t>62,869</w:t>
            </w:r>
          </w:p>
        </w:tc>
      </w:tr>
      <w:tr w:rsidR="00CD34A6" w:rsidRPr="001D7A19" w14:paraId="7FA532C2" w14:textId="77777777" w:rsidTr="00AF0874">
        <w:tc>
          <w:tcPr>
            <w:tcW w:w="1993" w:type="dxa"/>
          </w:tcPr>
          <w:p w14:paraId="1452EA55" w14:textId="1B1ED888" w:rsidR="00CD34A6" w:rsidRPr="001D7A19" w:rsidRDefault="00CD34A6" w:rsidP="00CD34A6">
            <w:pPr>
              <w:pStyle w:val="NoSpacing"/>
              <w:jc w:val="both"/>
              <w:rPr>
                <w:sz w:val="24"/>
                <w:szCs w:val="24"/>
              </w:rPr>
            </w:pPr>
            <w:r w:rsidRPr="001D7A19">
              <w:rPr>
                <w:sz w:val="24"/>
                <w:szCs w:val="24"/>
              </w:rPr>
              <w:t>16</w:t>
            </w:r>
          </w:p>
        </w:tc>
        <w:tc>
          <w:tcPr>
            <w:tcW w:w="3734" w:type="dxa"/>
            <w:vAlign w:val="bottom"/>
          </w:tcPr>
          <w:p w14:paraId="4BF48BD4" w14:textId="53FF2239" w:rsidR="00CD34A6" w:rsidRPr="001D7A19" w:rsidRDefault="006D15BF" w:rsidP="00CD34A6">
            <w:pPr>
              <w:pStyle w:val="NoSpacing"/>
              <w:jc w:val="both"/>
              <w:rPr>
                <w:sz w:val="24"/>
                <w:szCs w:val="24"/>
              </w:rPr>
            </w:pPr>
            <w:r>
              <w:rPr>
                <w:color w:val="000000"/>
                <w:sz w:val="24"/>
                <w:szCs w:val="24"/>
              </w:rPr>
              <w:t>64,54</w:t>
            </w:r>
            <w:r w:rsidR="00BD59D3">
              <w:rPr>
                <w:color w:val="000000"/>
                <w:sz w:val="24"/>
                <w:szCs w:val="24"/>
              </w:rPr>
              <w:t>0</w:t>
            </w:r>
          </w:p>
        </w:tc>
      </w:tr>
      <w:tr w:rsidR="00CD34A6" w:rsidRPr="001D7A19" w14:paraId="0A0511BF" w14:textId="77777777" w:rsidTr="00AF0874">
        <w:tc>
          <w:tcPr>
            <w:tcW w:w="1993" w:type="dxa"/>
          </w:tcPr>
          <w:p w14:paraId="4B693165" w14:textId="1B10A6CA" w:rsidR="00CD34A6" w:rsidRPr="001D7A19" w:rsidRDefault="00CD34A6" w:rsidP="00CD34A6">
            <w:pPr>
              <w:pStyle w:val="NoSpacing"/>
              <w:jc w:val="both"/>
              <w:rPr>
                <w:sz w:val="24"/>
                <w:szCs w:val="24"/>
              </w:rPr>
            </w:pPr>
            <w:r w:rsidRPr="001D7A19">
              <w:rPr>
                <w:sz w:val="24"/>
                <w:szCs w:val="24"/>
              </w:rPr>
              <w:t>17</w:t>
            </w:r>
          </w:p>
        </w:tc>
        <w:tc>
          <w:tcPr>
            <w:tcW w:w="3734" w:type="dxa"/>
            <w:vAlign w:val="bottom"/>
          </w:tcPr>
          <w:p w14:paraId="1D98CD34" w14:textId="743EDE60" w:rsidR="00CD34A6" w:rsidRPr="001D7A19" w:rsidRDefault="006D15BF" w:rsidP="00CD34A6">
            <w:pPr>
              <w:pStyle w:val="NoSpacing"/>
              <w:jc w:val="both"/>
              <w:rPr>
                <w:sz w:val="24"/>
                <w:szCs w:val="24"/>
              </w:rPr>
            </w:pPr>
            <w:r>
              <w:rPr>
                <w:color w:val="000000"/>
                <w:sz w:val="24"/>
                <w:szCs w:val="24"/>
              </w:rPr>
              <w:t>66,022</w:t>
            </w:r>
          </w:p>
        </w:tc>
      </w:tr>
      <w:tr w:rsidR="00CD34A6" w:rsidRPr="001D7A19" w14:paraId="446467FC" w14:textId="77777777" w:rsidTr="00AF0874">
        <w:tc>
          <w:tcPr>
            <w:tcW w:w="1993" w:type="dxa"/>
          </w:tcPr>
          <w:p w14:paraId="3CEFC7E3" w14:textId="40C12601" w:rsidR="00CD34A6" w:rsidRPr="001D7A19" w:rsidRDefault="00CD34A6" w:rsidP="00CD34A6">
            <w:pPr>
              <w:pStyle w:val="NoSpacing"/>
              <w:jc w:val="both"/>
              <w:rPr>
                <w:sz w:val="24"/>
                <w:szCs w:val="24"/>
              </w:rPr>
            </w:pPr>
            <w:r w:rsidRPr="001D7A19">
              <w:rPr>
                <w:sz w:val="24"/>
                <w:szCs w:val="24"/>
              </w:rPr>
              <w:t>18</w:t>
            </w:r>
          </w:p>
        </w:tc>
        <w:tc>
          <w:tcPr>
            <w:tcW w:w="3734" w:type="dxa"/>
            <w:vAlign w:val="bottom"/>
          </w:tcPr>
          <w:p w14:paraId="55D41632" w14:textId="2AE5FC31" w:rsidR="00CD34A6" w:rsidRPr="001D7A19" w:rsidRDefault="006D15BF" w:rsidP="00CD34A6">
            <w:pPr>
              <w:pStyle w:val="NoSpacing"/>
              <w:jc w:val="both"/>
              <w:rPr>
                <w:sz w:val="24"/>
                <w:szCs w:val="24"/>
              </w:rPr>
            </w:pPr>
            <w:r>
              <w:rPr>
                <w:color w:val="000000"/>
                <w:sz w:val="24"/>
                <w:szCs w:val="24"/>
              </w:rPr>
              <w:t>67,685</w:t>
            </w:r>
          </w:p>
        </w:tc>
      </w:tr>
    </w:tbl>
    <w:p w14:paraId="238A0352" w14:textId="77777777" w:rsidR="00202A53" w:rsidRPr="001D7A19" w:rsidRDefault="00202A53" w:rsidP="00202A53">
      <w:pPr>
        <w:autoSpaceDE w:val="0"/>
        <w:autoSpaceDN w:val="0"/>
        <w:adjustRightInd w:val="0"/>
        <w:rPr>
          <w:rFonts w:ascii="Arial" w:eastAsia="Calibri" w:hAnsi="Arial" w:cs="Arial"/>
          <w:sz w:val="24"/>
          <w:szCs w:val="24"/>
        </w:rPr>
      </w:pPr>
    </w:p>
    <w:p w14:paraId="00AE3649" w14:textId="77777777" w:rsidR="00202A53" w:rsidRPr="001D7A19" w:rsidRDefault="00202A53" w:rsidP="00202A53">
      <w:pPr>
        <w:autoSpaceDE w:val="0"/>
        <w:autoSpaceDN w:val="0"/>
        <w:adjustRightInd w:val="0"/>
        <w:rPr>
          <w:rFonts w:ascii="Arial" w:eastAsia="Calibri" w:hAnsi="Arial" w:cs="Arial"/>
          <w:sz w:val="24"/>
          <w:szCs w:val="24"/>
        </w:rPr>
      </w:pPr>
    </w:p>
    <w:p w14:paraId="36654BA9" w14:textId="77777777" w:rsidR="00202A53" w:rsidRPr="001D7A19" w:rsidRDefault="00202A53" w:rsidP="00202A53">
      <w:pPr>
        <w:autoSpaceDE w:val="0"/>
        <w:autoSpaceDN w:val="0"/>
        <w:adjustRightInd w:val="0"/>
        <w:rPr>
          <w:rFonts w:ascii="Arial" w:eastAsia="Calibri" w:hAnsi="Arial" w:cs="Arial"/>
          <w:sz w:val="24"/>
          <w:szCs w:val="24"/>
        </w:rPr>
      </w:pPr>
    </w:p>
    <w:p w14:paraId="671474A0" w14:textId="77777777" w:rsidR="00202A53" w:rsidRPr="001D7A19" w:rsidRDefault="00202A53" w:rsidP="00202A53">
      <w:pPr>
        <w:autoSpaceDE w:val="0"/>
        <w:autoSpaceDN w:val="0"/>
        <w:adjustRightInd w:val="0"/>
        <w:rPr>
          <w:rFonts w:ascii="Arial" w:eastAsia="Calibri" w:hAnsi="Arial" w:cs="Arial"/>
          <w:sz w:val="24"/>
          <w:szCs w:val="24"/>
        </w:rPr>
      </w:pPr>
    </w:p>
    <w:p w14:paraId="416B9053" w14:textId="568C94F8" w:rsidR="00B4227A" w:rsidRPr="001D7A19" w:rsidRDefault="00B4227A" w:rsidP="00181AFF">
      <w:pPr>
        <w:autoSpaceDE w:val="0"/>
        <w:autoSpaceDN w:val="0"/>
        <w:adjustRightInd w:val="0"/>
        <w:rPr>
          <w:rFonts w:ascii="Arial" w:eastAsia="Calibri" w:hAnsi="Arial" w:cs="Arial"/>
          <w:sz w:val="24"/>
          <w:szCs w:val="24"/>
        </w:rPr>
      </w:pPr>
    </w:p>
    <w:p w14:paraId="6A3BDF9C" w14:textId="15FE44A2" w:rsidR="00B4227A" w:rsidRPr="001D7A19" w:rsidRDefault="00B4227A" w:rsidP="00181AFF">
      <w:pPr>
        <w:autoSpaceDE w:val="0"/>
        <w:autoSpaceDN w:val="0"/>
        <w:adjustRightInd w:val="0"/>
        <w:rPr>
          <w:rFonts w:ascii="Arial" w:eastAsia="Calibri" w:hAnsi="Arial" w:cs="Arial"/>
          <w:sz w:val="24"/>
          <w:szCs w:val="24"/>
        </w:rPr>
      </w:pPr>
    </w:p>
    <w:p w14:paraId="569BAFFA" w14:textId="2DBADB58" w:rsidR="00B4227A" w:rsidRPr="001D7A19" w:rsidRDefault="00B4227A" w:rsidP="00181AFF">
      <w:pPr>
        <w:autoSpaceDE w:val="0"/>
        <w:autoSpaceDN w:val="0"/>
        <w:adjustRightInd w:val="0"/>
        <w:rPr>
          <w:rFonts w:ascii="Arial" w:eastAsia="Calibri" w:hAnsi="Arial" w:cs="Arial"/>
          <w:sz w:val="24"/>
          <w:szCs w:val="24"/>
        </w:rPr>
      </w:pPr>
    </w:p>
    <w:p w14:paraId="747D8A6B" w14:textId="0F3427B4" w:rsidR="00B4227A" w:rsidRPr="001D7A19" w:rsidRDefault="00B4227A" w:rsidP="00181AFF">
      <w:pPr>
        <w:autoSpaceDE w:val="0"/>
        <w:autoSpaceDN w:val="0"/>
        <w:adjustRightInd w:val="0"/>
        <w:rPr>
          <w:rFonts w:ascii="Arial" w:eastAsia="Calibri" w:hAnsi="Arial" w:cs="Arial"/>
          <w:sz w:val="24"/>
          <w:szCs w:val="24"/>
        </w:rPr>
      </w:pPr>
    </w:p>
    <w:p w14:paraId="5EE3EF8B" w14:textId="69698873" w:rsidR="00B4227A" w:rsidRPr="001D7A19" w:rsidRDefault="00B4227A" w:rsidP="00181AFF">
      <w:pPr>
        <w:autoSpaceDE w:val="0"/>
        <w:autoSpaceDN w:val="0"/>
        <w:adjustRightInd w:val="0"/>
        <w:rPr>
          <w:rFonts w:ascii="Arial" w:eastAsia="Calibri" w:hAnsi="Arial" w:cs="Arial"/>
          <w:sz w:val="24"/>
          <w:szCs w:val="24"/>
        </w:rPr>
      </w:pPr>
    </w:p>
    <w:p w14:paraId="10A4A5A2" w14:textId="1772E303" w:rsidR="00B4227A" w:rsidRPr="001D7A19" w:rsidRDefault="00B4227A" w:rsidP="00181AFF">
      <w:pPr>
        <w:autoSpaceDE w:val="0"/>
        <w:autoSpaceDN w:val="0"/>
        <w:adjustRightInd w:val="0"/>
        <w:rPr>
          <w:rFonts w:ascii="Arial" w:eastAsia="Calibri" w:hAnsi="Arial" w:cs="Arial"/>
          <w:sz w:val="24"/>
          <w:szCs w:val="24"/>
        </w:rPr>
      </w:pPr>
    </w:p>
    <w:p w14:paraId="2D7BB58B" w14:textId="7DF06BF6" w:rsidR="00B4227A" w:rsidRPr="001D7A19" w:rsidRDefault="00B4227A" w:rsidP="00181AFF">
      <w:pPr>
        <w:autoSpaceDE w:val="0"/>
        <w:autoSpaceDN w:val="0"/>
        <w:adjustRightInd w:val="0"/>
        <w:rPr>
          <w:rFonts w:ascii="Arial" w:eastAsia="Calibri" w:hAnsi="Arial" w:cs="Arial"/>
          <w:sz w:val="24"/>
          <w:szCs w:val="24"/>
        </w:rPr>
      </w:pPr>
    </w:p>
    <w:p w14:paraId="0B6AADBD" w14:textId="1697D865" w:rsidR="00B4227A" w:rsidRPr="001D7A19" w:rsidRDefault="00B4227A" w:rsidP="00181AFF">
      <w:pPr>
        <w:autoSpaceDE w:val="0"/>
        <w:autoSpaceDN w:val="0"/>
        <w:adjustRightInd w:val="0"/>
        <w:rPr>
          <w:rFonts w:ascii="Arial" w:eastAsia="Calibri" w:hAnsi="Arial" w:cs="Arial"/>
          <w:sz w:val="24"/>
          <w:szCs w:val="24"/>
        </w:rPr>
      </w:pPr>
    </w:p>
    <w:p w14:paraId="5A555F06" w14:textId="182B5C33" w:rsidR="00B4227A" w:rsidRPr="001D7A19" w:rsidRDefault="00B4227A" w:rsidP="00181AFF">
      <w:pPr>
        <w:autoSpaceDE w:val="0"/>
        <w:autoSpaceDN w:val="0"/>
        <w:adjustRightInd w:val="0"/>
        <w:rPr>
          <w:rFonts w:ascii="Arial" w:eastAsia="Calibri" w:hAnsi="Arial" w:cs="Arial"/>
          <w:sz w:val="24"/>
          <w:szCs w:val="24"/>
        </w:rPr>
      </w:pPr>
    </w:p>
    <w:p w14:paraId="527CBD09" w14:textId="166CD811" w:rsidR="00B4227A" w:rsidRPr="001D7A19" w:rsidRDefault="00B4227A" w:rsidP="00181AFF">
      <w:pPr>
        <w:autoSpaceDE w:val="0"/>
        <w:autoSpaceDN w:val="0"/>
        <w:adjustRightInd w:val="0"/>
        <w:rPr>
          <w:rFonts w:ascii="Arial" w:eastAsia="Calibri" w:hAnsi="Arial" w:cs="Arial"/>
          <w:sz w:val="24"/>
          <w:szCs w:val="24"/>
        </w:rPr>
      </w:pPr>
    </w:p>
    <w:p w14:paraId="68A9B6D3" w14:textId="51D7B4C3" w:rsidR="00B4227A" w:rsidRPr="001D7A19" w:rsidRDefault="00B4227A" w:rsidP="00181AFF">
      <w:pPr>
        <w:autoSpaceDE w:val="0"/>
        <w:autoSpaceDN w:val="0"/>
        <w:adjustRightInd w:val="0"/>
        <w:rPr>
          <w:rFonts w:ascii="Arial" w:eastAsia="Calibri" w:hAnsi="Arial" w:cs="Arial"/>
          <w:sz w:val="24"/>
          <w:szCs w:val="24"/>
        </w:rPr>
      </w:pPr>
    </w:p>
    <w:p w14:paraId="5B3E7D32" w14:textId="0755D7A3" w:rsidR="00B4227A" w:rsidRPr="001D7A19" w:rsidRDefault="00B4227A" w:rsidP="00181AFF">
      <w:pPr>
        <w:autoSpaceDE w:val="0"/>
        <w:autoSpaceDN w:val="0"/>
        <w:adjustRightInd w:val="0"/>
        <w:rPr>
          <w:rFonts w:ascii="Arial" w:eastAsia="Calibri" w:hAnsi="Arial" w:cs="Arial"/>
          <w:sz w:val="24"/>
          <w:szCs w:val="24"/>
        </w:rPr>
      </w:pPr>
    </w:p>
    <w:p w14:paraId="033E2DFC" w14:textId="375A9596" w:rsidR="00B4227A" w:rsidRPr="001D7A19" w:rsidRDefault="00B4227A" w:rsidP="00181AFF">
      <w:pPr>
        <w:autoSpaceDE w:val="0"/>
        <w:autoSpaceDN w:val="0"/>
        <w:adjustRightInd w:val="0"/>
        <w:rPr>
          <w:rFonts w:ascii="Arial" w:eastAsia="Calibri" w:hAnsi="Arial" w:cs="Arial"/>
          <w:sz w:val="24"/>
          <w:szCs w:val="24"/>
        </w:rPr>
      </w:pPr>
    </w:p>
    <w:p w14:paraId="29297FF9" w14:textId="381F3D30" w:rsidR="00CD34A6" w:rsidRPr="001D7A19" w:rsidRDefault="00CD34A6" w:rsidP="00181AFF">
      <w:pPr>
        <w:autoSpaceDE w:val="0"/>
        <w:autoSpaceDN w:val="0"/>
        <w:adjustRightInd w:val="0"/>
        <w:rPr>
          <w:rFonts w:ascii="Arial" w:eastAsia="Calibri" w:hAnsi="Arial" w:cs="Arial"/>
          <w:sz w:val="24"/>
          <w:szCs w:val="24"/>
        </w:rPr>
      </w:pPr>
    </w:p>
    <w:p w14:paraId="217B2A17" w14:textId="0D0A6B0E" w:rsidR="00CD34A6" w:rsidRPr="001D7A19" w:rsidRDefault="00CD34A6" w:rsidP="00181AFF">
      <w:pPr>
        <w:autoSpaceDE w:val="0"/>
        <w:autoSpaceDN w:val="0"/>
        <w:adjustRightInd w:val="0"/>
        <w:rPr>
          <w:rFonts w:ascii="Arial" w:eastAsia="Calibri" w:hAnsi="Arial" w:cs="Arial"/>
          <w:sz w:val="24"/>
          <w:szCs w:val="24"/>
        </w:rPr>
      </w:pPr>
    </w:p>
    <w:p w14:paraId="63B9C27D" w14:textId="68671D69" w:rsidR="00CD34A6" w:rsidRPr="001D7A19" w:rsidRDefault="00CD34A6" w:rsidP="00181AFF">
      <w:pPr>
        <w:autoSpaceDE w:val="0"/>
        <w:autoSpaceDN w:val="0"/>
        <w:adjustRightInd w:val="0"/>
        <w:rPr>
          <w:rFonts w:ascii="Arial" w:eastAsia="Calibri" w:hAnsi="Arial" w:cs="Arial"/>
          <w:sz w:val="24"/>
          <w:szCs w:val="24"/>
        </w:rPr>
      </w:pPr>
    </w:p>
    <w:p w14:paraId="56E0237A" w14:textId="77777777" w:rsidR="00CD34A6" w:rsidRPr="001D7A19" w:rsidRDefault="00CD34A6" w:rsidP="00181AFF">
      <w:pPr>
        <w:autoSpaceDE w:val="0"/>
        <w:autoSpaceDN w:val="0"/>
        <w:adjustRightInd w:val="0"/>
        <w:rPr>
          <w:rFonts w:ascii="Arial" w:eastAsia="Calibri" w:hAnsi="Arial" w:cs="Arial"/>
          <w:sz w:val="24"/>
          <w:szCs w:val="24"/>
        </w:rPr>
      </w:pPr>
    </w:p>
    <w:p w14:paraId="7D7C65DB" w14:textId="285C6FF2" w:rsidR="00B4227A" w:rsidRPr="001D7A19" w:rsidRDefault="00B4227A" w:rsidP="00181AFF">
      <w:pPr>
        <w:autoSpaceDE w:val="0"/>
        <w:autoSpaceDN w:val="0"/>
        <w:adjustRightInd w:val="0"/>
        <w:rPr>
          <w:rFonts w:ascii="Arial" w:eastAsia="Calibri" w:hAnsi="Arial" w:cs="Arial"/>
          <w:sz w:val="24"/>
          <w:szCs w:val="24"/>
        </w:rPr>
      </w:pPr>
    </w:p>
    <w:p w14:paraId="7D3F691B" w14:textId="04B03AFB" w:rsidR="00B4227A" w:rsidRPr="001D7A19" w:rsidRDefault="00B4227A" w:rsidP="00181AFF">
      <w:pPr>
        <w:autoSpaceDE w:val="0"/>
        <w:autoSpaceDN w:val="0"/>
        <w:adjustRightInd w:val="0"/>
        <w:rPr>
          <w:rFonts w:ascii="Arial" w:eastAsia="Calibri" w:hAnsi="Arial" w:cs="Arial"/>
          <w:sz w:val="24"/>
          <w:szCs w:val="24"/>
        </w:rPr>
      </w:pPr>
    </w:p>
    <w:p w14:paraId="77D3608F" w14:textId="032C42B1" w:rsidR="00B4227A" w:rsidRPr="001D7A19" w:rsidRDefault="00B4227A" w:rsidP="00181AFF">
      <w:pPr>
        <w:autoSpaceDE w:val="0"/>
        <w:autoSpaceDN w:val="0"/>
        <w:adjustRightInd w:val="0"/>
        <w:rPr>
          <w:rFonts w:ascii="Arial" w:eastAsia="Calibri" w:hAnsi="Arial" w:cs="Arial"/>
          <w:sz w:val="24"/>
          <w:szCs w:val="24"/>
        </w:rPr>
      </w:pPr>
    </w:p>
    <w:p w14:paraId="540733C7" w14:textId="77777777" w:rsidR="00B4227A" w:rsidRPr="001D7A19" w:rsidRDefault="00B4227A" w:rsidP="00181AFF">
      <w:pPr>
        <w:autoSpaceDE w:val="0"/>
        <w:autoSpaceDN w:val="0"/>
        <w:adjustRightInd w:val="0"/>
        <w:rPr>
          <w:rFonts w:ascii="Arial" w:eastAsia="Calibri"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964"/>
        <w:gridCol w:w="954"/>
        <w:gridCol w:w="2203"/>
        <w:gridCol w:w="915"/>
        <w:gridCol w:w="2268"/>
      </w:tblGrid>
      <w:tr w:rsidR="00A47772" w:rsidRPr="001D7A19" w14:paraId="04FFDBDC" w14:textId="77777777" w:rsidTr="003154F7">
        <w:trPr>
          <w:jc w:val="center"/>
        </w:trPr>
        <w:tc>
          <w:tcPr>
            <w:tcW w:w="9263" w:type="dxa"/>
            <w:gridSpan w:val="6"/>
            <w:shd w:val="clear" w:color="auto" w:fill="auto"/>
          </w:tcPr>
          <w:p w14:paraId="31A0E863" w14:textId="603025D7" w:rsidR="00A47772" w:rsidRPr="001D7A19" w:rsidRDefault="00A47772" w:rsidP="003154F7">
            <w:pPr>
              <w:jc w:val="center"/>
              <w:rPr>
                <w:rFonts w:ascii="Arial" w:hAnsi="Arial" w:cs="Arial"/>
                <w:iCs/>
                <w:sz w:val="24"/>
                <w:szCs w:val="24"/>
              </w:rPr>
            </w:pPr>
            <w:r w:rsidRPr="001D7A19">
              <w:rPr>
                <w:rFonts w:ascii="Arial" w:hAnsi="Arial" w:cs="Arial"/>
                <w:b/>
                <w:iCs/>
                <w:sz w:val="24"/>
                <w:szCs w:val="24"/>
              </w:rPr>
              <w:t>TLR</w:t>
            </w:r>
            <w:r w:rsidR="003154F7" w:rsidRPr="001D7A19">
              <w:rPr>
                <w:rFonts w:ascii="Arial" w:hAnsi="Arial" w:cs="Arial"/>
                <w:b/>
                <w:iCs/>
                <w:sz w:val="24"/>
                <w:szCs w:val="24"/>
              </w:rPr>
              <w:t xml:space="preserve"> Payment</w:t>
            </w:r>
          </w:p>
        </w:tc>
      </w:tr>
      <w:tr w:rsidR="00A47772" w:rsidRPr="001D7A19" w14:paraId="3A67B351" w14:textId="77777777" w:rsidTr="003154F7">
        <w:trPr>
          <w:jc w:val="center"/>
        </w:trPr>
        <w:tc>
          <w:tcPr>
            <w:tcW w:w="2923" w:type="dxa"/>
            <w:gridSpan w:val="2"/>
            <w:shd w:val="clear" w:color="auto" w:fill="A6A6A6" w:themeFill="background1" w:themeFillShade="A6"/>
          </w:tcPr>
          <w:p w14:paraId="66A23BBF" w14:textId="77777777" w:rsidR="00A47772" w:rsidRPr="001D7A19" w:rsidRDefault="00A47772" w:rsidP="00EC1ACE">
            <w:pPr>
              <w:jc w:val="center"/>
              <w:rPr>
                <w:rFonts w:ascii="Arial" w:hAnsi="Arial" w:cs="Arial"/>
                <w:b/>
                <w:bCs/>
                <w:sz w:val="24"/>
                <w:szCs w:val="24"/>
              </w:rPr>
            </w:pPr>
            <w:r w:rsidRPr="001D7A19">
              <w:rPr>
                <w:rFonts w:ascii="Arial" w:hAnsi="Arial" w:cs="Arial"/>
                <w:b/>
                <w:bCs/>
                <w:sz w:val="24"/>
                <w:szCs w:val="24"/>
              </w:rPr>
              <w:t>TLR 1</w:t>
            </w:r>
          </w:p>
        </w:tc>
        <w:tc>
          <w:tcPr>
            <w:tcW w:w="3157" w:type="dxa"/>
            <w:gridSpan w:val="2"/>
            <w:shd w:val="clear" w:color="auto" w:fill="A6A6A6" w:themeFill="background1" w:themeFillShade="A6"/>
          </w:tcPr>
          <w:p w14:paraId="78DAEA65" w14:textId="77777777" w:rsidR="00A47772" w:rsidRPr="001D7A19" w:rsidRDefault="00A47772" w:rsidP="00EC1ACE">
            <w:pPr>
              <w:jc w:val="center"/>
              <w:rPr>
                <w:rFonts w:ascii="Arial" w:hAnsi="Arial" w:cs="Arial"/>
                <w:b/>
                <w:bCs/>
                <w:sz w:val="24"/>
                <w:szCs w:val="24"/>
              </w:rPr>
            </w:pPr>
            <w:r w:rsidRPr="001D7A19">
              <w:rPr>
                <w:rFonts w:ascii="Arial" w:hAnsi="Arial" w:cs="Arial"/>
                <w:b/>
                <w:bCs/>
                <w:sz w:val="24"/>
                <w:szCs w:val="24"/>
              </w:rPr>
              <w:t>TLR 2</w:t>
            </w:r>
          </w:p>
        </w:tc>
        <w:tc>
          <w:tcPr>
            <w:tcW w:w="3183" w:type="dxa"/>
            <w:gridSpan w:val="2"/>
            <w:shd w:val="clear" w:color="auto" w:fill="A6A6A6" w:themeFill="background1" w:themeFillShade="A6"/>
          </w:tcPr>
          <w:p w14:paraId="015F26FF" w14:textId="558D64F9" w:rsidR="00A47772" w:rsidRPr="001D7A19" w:rsidRDefault="00A47772" w:rsidP="00EC1ACE">
            <w:pPr>
              <w:jc w:val="center"/>
              <w:rPr>
                <w:rFonts w:ascii="Arial" w:hAnsi="Arial" w:cs="Arial"/>
                <w:b/>
                <w:bCs/>
                <w:sz w:val="24"/>
                <w:szCs w:val="24"/>
              </w:rPr>
            </w:pPr>
            <w:r w:rsidRPr="001D7A19">
              <w:rPr>
                <w:rFonts w:ascii="Arial" w:hAnsi="Arial" w:cs="Arial"/>
                <w:b/>
                <w:bCs/>
                <w:sz w:val="24"/>
                <w:szCs w:val="24"/>
              </w:rPr>
              <w:t>TLR 3</w:t>
            </w:r>
            <w:r w:rsidR="006B6713" w:rsidRPr="001D7A19">
              <w:rPr>
                <w:rFonts w:ascii="Arial" w:hAnsi="Arial" w:cs="Arial"/>
                <w:b/>
                <w:bCs/>
                <w:sz w:val="24"/>
                <w:szCs w:val="24"/>
              </w:rPr>
              <w:t xml:space="preserve"> (Temporary)</w:t>
            </w:r>
          </w:p>
        </w:tc>
      </w:tr>
      <w:tr w:rsidR="00A47772" w:rsidRPr="001D7A19" w14:paraId="5AF5FC8A" w14:textId="77777777" w:rsidTr="003154F7">
        <w:trPr>
          <w:jc w:val="center"/>
        </w:trPr>
        <w:tc>
          <w:tcPr>
            <w:tcW w:w="959" w:type="dxa"/>
            <w:shd w:val="clear" w:color="auto" w:fill="auto"/>
          </w:tcPr>
          <w:p w14:paraId="37570A7C" w14:textId="77777777" w:rsidR="00A47772" w:rsidRPr="001D7A19" w:rsidRDefault="00A47772" w:rsidP="00EC1ACE">
            <w:pPr>
              <w:jc w:val="center"/>
              <w:rPr>
                <w:rFonts w:ascii="Arial" w:hAnsi="Arial" w:cs="Arial"/>
              </w:rPr>
            </w:pPr>
            <w:r w:rsidRPr="001D7A19">
              <w:rPr>
                <w:rFonts w:ascii="Arial" w:hAnsi="Arial" w:cs="Arial"/>
              </w:rPr>
              <w:t>A</w:t>
            </w:r>
          </w:p>
        </w:tc>
        <w:tc>
          <w:tcPr>
            <w:tcW w:w="1964" w:type="dxa"/>
            <w:shd w:val="clear" w:color="auto" w:fill="auto"/>
            <w:vAlign w:val="bottom"/>
          </w:tcPr>
          <w:p w14:paraId="213A171B" w14:textId="5408AC41" w:rsidR="00A47772" w:rsidRPr="001D7A19" w:rsidRDefault="00A47772" w:rsidP="00EC1ACE">
            <w:pPr>
              <w:tabs>
                <w:tab w:val="center" w:pos="4320"/>
                <w:tab w:val="right" w:pos="8640"/>
              </w:tabs>
              <w:jc w:val="center"/>
              <w:rPr>
                <w:rFonts w:ascii="Arial" w:hAnsi="Arial" w:cs="Arial"/>
                <w:szCs w:val="24"/>
              </w:rPr>
            </w:pPr>
            <w:r w:rsidRPr="001D7A19">
              <w:rPr>
                <w:rFonts w:ascii="Arial" w:hAnsi="Arial" w:cs="Arial"/>
                <w:szCs w:val="24"/>
              </w:rPr>
              <w:t>£</w:t>
            </w:r>
            <w:r w:rsidR="00A86F38">
              <w:rPr>
                <w:rFonts w:ascii="Arial" w:hAnsi="Arial" w:cs="Arial"/>
                <w:szCs w:val="24"/>
              </w:rPr>
              <w:t>8,706</w:t>
            </w:r>
          </w:p>
        </w:tc>
        <w:tc>
          <w:tcPr>
            <w:tcW w:w="954" w:type="dxa"/>
            <w:shd w:val="clear" w:color="auto" w:fill="auto"/>
          </w:tcPr>
          <w:p w14:paraId="4C953B67" w14:textId="77777777" w:rsidR="00A47772" w:rsidRPr="001D7A19" w:rsidRDefault="00A47772" w:rsidP="00EC1ACE">
            <w:pPr>
              <w:jc w:val="center"/>
              <w:rPr>
                <w:rFonts w:ascii="Arial" w:hAnsi="Arial" w:cs="Arial"/>
              </w:rPr>
            </w:pPr>
            <w:r w:rsidRPr="001D7A19">
              <w:rPr>
                <w:rFonts w:ascii="Arial" w:hAnsi="Arial" w:cs="Arial"/>
              </w:rPr>
              <w:t>A</w:t>
            </w:r>
          </w:p>
        </w:tc>
        <w:tc>
          <w:tcPr>
            <w:tcW w:w="2203" w:type="dxa"/>
            <w:shd w:val="clear" w:color="auto" w:fill="auto"/>
            <w:vAlign w:val="bottom"/>
          </w:tcPr>
          <w:p w14:paraId="1414BB08" w14:textId="6BC52C40" w:rsidR="00A47772" w:rsidRPr="001D7A19" w:rsidRDefault="00A47772" w:rsidP="00EC1ACE">
            <w:pPr>
              <w:tabs>
                <w:tab w:val="center" w:pos="4320"/>
                <w:tab w:val="right" w:pos="8640"/>
              </w:tabs>
              <w:jc w:val="center"/>
              <w:rPr>
                <w:rFonts w:ascii="Arial" w:hAnsi="Arial" w:cs="Arial"/>
                <w:szCs w:val="24"/>
              </w:rPr>
            </w:pPr>
            <w:r w:rsidRPr="001D7A19">
              <w:rPr>
                <w:rFonts w:ascii="Arial" w:hAnsi="Arial" w:cs="Arial"/>
                <w:szCs w:val="24"/>
              </w:rPr>
              <w:t>£</w:t>
            </w:r>
            <w:r w:rsidR="003231ED">
              <w:rPr>
                <w:rFonts w:ascii="Arial" w:hAnsi="Arial" w:cs="Arial"/>
                <w:szCs w:val="24"/>
              </w:rPr>
              <w:t>3,017</w:t>
            </w:r>
          </w:p>
        </w:tc>
        <w:tc>
          <w:tcPr>
            <w:tcW w:w="915" w:type="dxa"/>
            <w:tcBorders>
              <w:bottom w:val="single" w:sz="4" w:space="0" w:color="auto"/>
            </w:tcBorders>
            <w:shd w:val="clear" w:color="auto" w:fill="auto"/>
          </w:tcPr>
          <w:p w14:paraId="7A57E8DC" w14:textId="77777777" w:rsidR="00A47772" w:rsidRPr="001D7A19" w:rsidRDefault="00A47772" w:rsidP="00EC1ACE">
            <w:pPr>
              <w:rPr>
                <w:rFonts w:ascii="Arial" w:hAnsi="Arial" w:cs="Arial"/>
              </w:rPr>
            </w:pPr>
            <w:r w:rsidRPr="001D7A19">
              <w:rPr>
                <w:rFonts w:ascii="Arial" w:hAnsi="Arial" w:cs="Arial"/>
              </w:rPr>
              <w:t xml:space="preserve">Min </w:t>
            </w:r>
          </w:p>
        </w:tc>
        <w:tc>
          <w:tcPr>
            <w:tcW w:w="2268" w:type="dxa"/>
            <w:tcBorders>
              <w:bottom w:val="single" w:sz="4" w:space="0" w:color="auto"/>
            </w:tcBorders>
            <w:shd w:val="clear" w:color="auto" w:fill="auto"/>
            <w:vAlign w:val="bottom"/>
          </w:tcPr>
          <w:p w14:paraId="198D40A7" w14:textId="063F9002" w:rsidR="00A47772" w:rsidRPr="001D7A19" w:rsidRDefault="00A47772" w:rsidP="00EC1ACE">
            <w:pPr>
              <w:tabs>
                <w:tab w:val="center" w:pos="4320"/>
                <w:tab w:val="right" w:pos="8640"/>
              </w:tabs>
              <w:jc w:val="center"/>
              <w:rPr>
                <w:rFonts w:ascii="Arial" w:hAnsi="Arial" w:cs="Arial"/>
                <w:szCs w:val="24"/>
              </w:rPr>
            </w:pPr>
            <w:r w:rsidRPr="001D7A19">
              <w:rPr>
                <w:rFonts w:ascii="Arial" w:hAnsi="Arial" w:cs="Arial"/>
                <w:szCs w:val="24"/>
              </w:rPr>
              <w:t>£</w:t>
            </w:r>
            <w:r w:rsidR="009F5BE4">
              <w:rPr>
                <w:rFonts w:ascii="Arial" w:hAnsi="Arial" w:cs="Arial"/>
                <w:szCs w:val="24"/>
              </w:rPr>
              <w:t>600</w:t>
            </w:r>
          </w:p>
        </w:tc>
      </w:tr>
      <w:tr w:rsidR="00A47772" w:rsidRPr="001D7A19" w14:paraId="19CA7AB9" w14:textId="77777777" w:rsidTr="003154F7">
        <w:trPr>
          <w:jc w:val="center"/>
        </w:trPr>
        <w:tc>
          <w:tcPr>
            <w:tcW w:w="959" w:type="dxa"/>
            <w:shd w:val="clear" w:color="auto" w:fill="auto"/>
          </w:tcPr>
          <w:p w14:paraId="29E62AFA" w14:textId="77777777" w:rsidR="00A47772" w:rsidRPr="001D7A19" w:rsidRDefault="00A47772" w:rsidP="00EC1ACE">
            <w:pPr>
              <w:jc w:val="center"/>
              <w:rPr>
                <w:rFonts w:ascii="Arial" w:hAnsi="Arial" w:cs="Arial"/>
              </w:rPr>
            </w:pPr>
            <w:r w:rsidRPr="001D7A19">
              <w:rPr>
                <w:rFonts w:ascii="Arial" w:hAnsi="Arial" w:cs="Arial"/>
              </w:rPr>
              <w:t>B</w:t>
            </w:r>
          </w:p>
        </w:tc>
        <w:tc>
          <w:tcPr>
            <w:tcW w:w="1964" w:type="dxa"/>
            <w:shd w:val="clear" w:color="auto" w:fill="auto"/>
            <w:vAlign w:val="bottom"/>
          </w:tcPr>
          <w:p w14:paraId="7E0B816C" w14:textId="6B88F357" w:rsidR="00A47772" w:rsidRPr="001D7A19" w:rsidRDefault="00722706" w:rsidP="00EC1ACE">
            <w:pPr>
              <w:tabs>
                <w:tab w:val="center" w:pos="4320"/>
                <w:tab w:val="right" w:pos="8640"/>
              </w:tabs>
              <w:jc w:val="center"/>
              <w:rPr>
                <w:rFonts w:ascii="Arial" w:hAnsi="Arial" w:cs="Arial"/>
                <w:szCs w:val="24"/>
              </w:rPr>
            </w:pPr>
            <w:r>
              <w:rPr>
                <w:rFonts w:ascii="Arial" w:hAnsi="Arial" w:cs="Arial"/>
                <w:szCs w:val="24"/>
              </w:rPr>
              <w:t>£10</w:t>
            </w:r>
            <w:r w:rsidR="00221857">
              <w:rPr>
                <w:rFonts w:ascii="Arial" w:hAnsi="Arial" w:cs="Arial"/>
                <w:szCs w:val="24"/>
              </w:rPr>
              <w:t>,714</w:t>
            </w:r>
          </w:p>
        </w:tc>
        <w:tc>
          <w:tcPr>
            <w:tcW w:w="954" w:type="dxa"/>
            <w:tcBorders>
              <w:bottom w:val="single" w:sz="4" w:space="0" w:color="auto"/>
            </w:tcBorders>
            <w:shd w:val="clear" w:color="auto" w:fill="auto"/>
          </w:tcPr>
          <w:p w14:paraId="1A710CD0" w14:textId="77777777" w:rsidR="00A47772" w:rsidRPr="001D7A19" w:rsidRDefault="00A47772" w:rsidP="00EC1ACE">
            <w:pPr>
              <w:jc w:val="center"/>
              <w:rPr>
                <w:rFonts w:ascii="Arial" w:hAnsi="Arial" w:cs="Arial"/>
              </w:rPr>
            </w:pPr>
            <w:r w:rsidRPr="001D7A19">
              <w:rPr>
                <w:rFonts w:ascii="Arial" w:hAnsi="Arial" w:cs="Arial"/>
              </w:rPr>
              <w:t>B</w:t>
            </w:r>
          </w:p>
        </w:tc>
        <w:tc>
          <w:tcPr>
            <w:tcW w:w="2203" w:type="dxa"/>
            <w:tcBorders>
              <w:bottom w:val="single" w:sz="4" w:space="0" w:color="auto"/>
              <w:right w:val="single" w:sz="4" w:space="0" w:color="auto"/>
            </w:tcBorders>
            <w:shd w:val="clear" w:color="auto" w:fill="auto"/>
            <w:vAlign w:val="bottom"/>
          </w:tcPr>
          <w:p w14:paraId="7E0555B6" w14:textId="00DF3533" w:rsidR="00A47772" w:rsidRPr="001D7A19" w:rsidRDefault="00221857" w:rsidP="00EC1ACE">
            <w:pPr>
              <w:tabs>
                <w:tab w:val="center" w:pos="4320"/>
                <w:tab w:val="right" w:pos="8640"/>
              </w:tabs>
              <w:jc w:val="center"/>
              <w:rPr>
                <w:rFonts w:ascii="Arial" w:hAnsi="Arial" w:cs="Arial"/>
                <w:szCs w:val="24"/>
              </w:rPr>
            </w:pPr>
            <w:r>
              <w:rPr>
                <w:rFonts w:ascii="Arial" w:hAnsi="Arial" w:cs="Arial"/>
                <w:szCs w:val="24"/>
              </w:rPr>
              <w:t>£5,026</w:t>
            </w:r>
          </w:p>
        </w:tc>
        <w:tc>
          <w:tcPr>
            <w:tcW w:w="915" w:type="dxa"/>
            <w:tcBorders>
              <w:top w:val="single" w:sz="4" w:space="0" w:color="auto"/>
              <w:left w:val="single" w:sz="4" w:space="0" w:color="auto"/>
              <w:bottom w:val="single" w:sz="4" w:space="0" w:color="auto"/>
              <w:right w:val="single" w:sz="4" w:space="0" w:color="auto"/>
            </w:tcBorders>
            <w:shd w:val="clear" w:color="auto" w:fill="auto"/>
          </w:tcPr>
          <w:p w14:paraId="2DB61244" w14:textId="77777777" w:rsidR="00A47772" w:rsidRPr="001D7A19" w:rsidRDefault="00A47772" w:rsidP="00EC1ACE">
            <w:pPr>
              <w:rPr>
                <w:rFonts w:ascii="Arial" w:hAnsi="Arial" w:cs="Arial"/>
              </w:rPr>
            </w:pPr>
            <w:r w:rsidRPr="001D7A19">
              <w:rPr>
                <w:rFonts w:ascii="Arial" w:hAnsi="Arial" w:cs="Arial"/>
              </w:rPr>
              <w:t>Max</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3CE78AF4" w14:textId="25CC2A1E" w:rsidR="00A47772" w:rsidRPr="001D7A19" w:rsidRDefault="00A47772" w:rsidP="00EC1ACE">
            <w:pPr>
              <w:tabs>
                <w:tab w:val="center" w:pos="4320"/>
                <w:tab w:val="right" w:pos="8640"/>
              </w:tabs>
              <w:jc w:val="center"/>
              <w:rPr>
                <w:rFonts w:ascii="Arial" w:hAnsi="Arial" w:cs="Arial"/>
                <w:szCs w:val="24"/>
              </w:rPr>
            </w:pPr>
            <w:r w:rsidRPr="001D7A19">
              <w:rPr>
                <w:rFonts w:ascii="Arial" w:hAnsi="Arial" w:cs="Arial"/>
                <w:szCs w:val="24"/>
              </w:rPr>
              <w:t>£</w:t>
            </w:r>
            <w:r w:rsidR="009F5BE4">
              <w:rPr>
                <w:rFonts w:ascii="Arial" w:hAnsi="Arial" w:cs="Arial"/>
                <w:szCs w:val="24"/>
              </w:rPr>
              <w:t>2,975</w:t>
            </w:r>
          </w:p>
        </w:tc>
      </w:tr>
      <w:tr w:rsidR="00A47772" w:rsidRPr="001D7A19" w14:paraId="6BE491B8" w14:textId="77777777" w:rsidTr="003154F7">
        <w:trPr>
          <w:jc w:val="center"/>
        </w:trPr>
        <w:tc>
          <w:tcPr>
            <w:tcW w:w="959" w:type="dxa"/>
            <w:tcBorders>
              <w:bottom w:val="single" w:sz="4" w:space="0" w:color="auto"/>
            </w:tcBorders>
            <w:shd w:val="clear" w:color="auto" w:fill="auto"/>
          </w:tcPr>
          <w:p w14:paraId="07D2DB02" w14:textId="77777777" w:rsidR="00A47772" w:rsidRPr="001D7A19" w:rsidRDefault="00A47772" w:rsidP="00EC1ACE">
            <w:pPr>
              <w:jc w:val="center"/>
              <w:rPr>
                <w:rFonts w:ascii="Arial" w:hAnsi="Arial" w:cs="Arial"/>
              </w:rPr>
            </w:pPr>
            <w:r w:rsidRPr="001D7A19">
              <w:rPr>
                <w:rFonts w:ascii="Arial" w:hAnsi="Arial" w:cs="Arial"/>
              </w:rPr>
              <w:t>C</w:t>
            </w:r>
          </w:p>
        </w:tc>
        <w:tc>
          <w:tcPr>
            <w:tcW w:w="1964" w:type="dxa"/>
            <w:tcBorders>
              <w:bottom w:val="single" w:sz="4" w:space="0" w:color="auto"/>
            </w:tcBorders>
            <w:shd w:val="clear" w:color="auto" w:fill="auto"/>
            <w:vAlign w:val="bottom"/>
          </w:tcPr>
          <w:p w14:paraId="3F28A05C" w14:textId="2D467452" w:rsidR="00A47772" w:rsidRPr="001D7A19" w:rsidRDefault="00221857" w:rsidP="00EC1ACE">
            <w:pPr>
              <w:tabs>
                <w:tab w:val="center" w:pos="4320"/>
                <w:tab w:val="right" w:pos="8640"/>
              </w:tabs>
              <w:jc w:val="center"/>
              <w:rPr>
                <w:rFonts w:ascii="Arial" w:hAnsi="Arial" w:cs="Arial"/>
                <w:szCs w:val="24"/>
              </w:rPr>
            </w:pPr>
            <w:r>
              <w:rPr>
                <w:rFonts w:ascii="Arial" w:hAnsi="Arial" w:cs="Arial"/>
                <w:szCs w:val="24"/>
              </w:rPr>
              <w:t>£12,725</w:t>
            </w:r>
          </w:p>
        </w:tc>
        <w:tc>
          <w:tcPr>
            <w:tcW w:w="954" w:type="dxa"/>
            <w:tcBorders>
              <w:bottom w:val="single" w:sz="4" w:space="0" w:color="auto"/>
            </w:tcBorders>
            <w:shd w:val="clear" w:color="auto" w:fill="auto"/>
          </w:tcPr>
          <w:p w14:paraId="149CD1F3" w14:textId="77777777" w:rsidR="00A47772" w:rsidRPr="001D7A19" w:rsidRDefault="00A47772" w:rsidP="00EC1ACE">
            <w:pPr>
              <w:jc w:val="center"/>
              <w:rPr>
                <w:rFonts w:ascii="Arial" w:hAnsi="Arial" w:cs="Arial"/>
              </w:rPr>
            </w:pPr>
            <w:r w:rsidRPr="001D7A19">
              <w:rPr>
                <w:rFonts w:ascii="Arial" w:hAnsi="Arial" w:cs="Arial"/>
              </w:rPr>
              <w:t>C</w:t>
            </w:r>
          </w:p>
        </w:tc>
        <w:tc>
          <w:tcPr>
            <w:tcW w:w="2203" w:type="dxa"/>
            <w:tcBorders>
              <w:bottom w:val="single" w:sz="4" w:space="0" w:color="auto"/>
              <w:right w:val="single" w:sz="4" w:space="0" w:color="auto"/>
            </w:tcBorders>
            <w:shd w:val="clear" w:color="auto" w:fill="auto"/>
            <w:vAlign w:val="bottom"/>
          </w:tcPr>
          <w:p w14:paraId="5F2F19AA" w14:textId="6FD20AFB" w:rsidR="00A47772" w:rsidRPr="001D7A19" w:rsidRDefault="00A47772" w:rsidP="00EC1ACE">
            <w:pPr>
              <w:tabs>
                <w:tab w:val="center" w:pos="4320"/>
                <w:tab w:val="right" w:pos="8640"/>
              </w:tabs>
              <w:jc w:val="center"/>
              <w:rPr>
                <w:rFonts w:ascii="Arial" w:hAnsi="Arial" w:cs="Arial"/>
                <w:szCs w:val="24"/>
              </w:rPr>
            </w:pPr>
            <w:r w:rsidRPr="001D7A19">
              <w:rPr>
                <w:rFonts w:ascii="Arial" w:hAnsi="Arial" w:cs="Arial"/>
                <w:szCs w:val="24"/>
              </w:rPr>
              <w:t>£</w:t>
            </w:r>
            <w:r w:rsidR="003231ED">
              <w:rPr>
                <w:rFonts w:ascii="Arial" w:hAnsi="Arial" w:cs="Arial"/>
                <w:szCs w:val="24"/>
              </w:rPr>
              <w:t>7,368</w:t>
            </w:r>
          </w:p>
        </w:tc>
        <w:tc>
          <w:tcPr>
            <w:tcW w:w="915" w:type="dxa"/>
            <w:tcBorders>
              <w:top w:val="single" w:sz="4" w:space="0" w:color="auto"/>
              <w:left w:val="single" w:sz="4" w:space="0" w:color="auto"/>
              <w:bottom w:val="nil"/>
              <w:right w:val="nil"/>
            </w:tcBorders>
            <w:shd w:val="clear" w:color="auto" w:fill="auto"/>
          </w:tcPr>
          <w:p w14:paraId="2CF8660D" w14:textId="77777777" w:rsidR="00A47772" w:rsidRPr="001D7A19" w:rsidRDefault="00A47772" w:rsidP="00EC1ACE">
            <w:pPr>
              <w:rPr>
                <w:rFonts w:ascii="Arial" w:hAnsi="Arial" w:cs="Arial"/>
              </w:rPr>
            </w:pPr>
          </w:p>
        </w:tc>
        <w:tc>
          <w:tcPr>
            <w:tcW w:w="2268" w:type="dxa"/>
            <w:tcBorders>
              <w:top w:val="single" w:sz="4" w:space="0" w:color="auto"/>
              <w:left w:val="nil"/>
              <w:bottom w:val="nil"/>
              <w:right w:val="nil"/>
            </w:tcBorders>
            <w:shd w:val="clear" w:color="auto" w:fill="FFFFFF"/>
          </w:tcPr>
          <w:p w14:paraId="506FCBA6" w14:textId="77777777" w:rsidR="00A47772" w:rsidRPr="001D7A19" w:rsidRDefault="00A47772" w:rsidP="00EC1ACE">
            <w:pPr>
              <w:rPr>
                <w:rFonts w:ascii="Arial" w:hAnsi="Arial" w:cs="Arial"/>
              </w:rPr>
            </w:pPr>
          </w:p>
        </w:tc>
      </w:tr>
      <w:tr w:rsidR="00A47772" w:rsidRPr="001D7A19" w14:paraId="71729D07" w14:textId="77777777" w:rsidTr="003154F7">
        <w:trPr>
          <w:jc w:val="center"/>
        </w:trPr>
        <w:tc>
          <w:tcPr>
            <w:tcW w:w="959" w:type="dxa"/>
            <w:shd w:val="clear" w:color="auto" w:fill="auto"/>
          </w:tcPr>
          <w:p w14:paraId="3AB727B2" w14:textId="77777777" w:rsidR="00A47772" w:rsidRPr="001D7A19" w:rsidRDefault="00A47772" w:rsidP="00EC1ACE">
            <w:pPr>
              <w:jc w:val="center"/>
              <w:rPr>
                <w:rFonts w:ascii="Arial" w:hAnsi="Arial" w:cs="Arial"/>
              </w:rPr>
            </w:pPr>
            <w:r w:rsidRPr="001D7A19">
              <w:rPr>
                <w:rFonts w:ascii="Arial" w:hAnsi="Arial" w:cs="Arial"/>
              </w:rPr>
              <w:t>D</w:t>
            </w:r>
          </w:p>
        </w:tc>
        <w:tc>
          <w:tcPr>
            <w:tcW w:w="1964" w:type="dxa"/>
            <w:tcBorders>
              <w:right w:val="single" w:sz="4" w:space="0" w:color="auto"/>
            </w:tcBorders>
            <w:shd w:val="clear" w:color="auto" w:fill="auto"/>
            <w:vAlign w:val="bottom"/>
          </w:tcPr>
          <w:p w14:paraId="1F7AA837" w14:textId="67FC356B" w:rsidR="00A47772" w:rsidRPr="001D7A19" w:rsidRDefault="00A47772" w:rsidP="00EC1ACE">
            <w:pPr>
              <w:tabs>
                <w:tab w:val="center" w:pos="4320"/>
                <w:tab w:val="right" w:pos="8640"/>
              </w:tabs>
              <w:jc w:val="center"/>
              <w:rPr>
                <w:rFonts w:ascii="Arial" w:hAnsi="Arial" w:cs="Arial"/>
                <w:szCs w:val="24"/>
              </w:rPr>
            </w:pPr>
            <w:r w:rsidRPr="001D7A19">
              <w:rPr>
                <w:rFonts w:ascii="Arial" w:hAnsi="Arial" w:cs="Arial"/>
                <w:szCs w:val="24"/>
              </w:rPr>
              <w:t>£</w:t>
            </w:r>
            <w:r w:rsidR="00A86F38">
              <w:rPr>
                <w:rFonts w:ascii="Arial" w:hAnsi="Arial" w:cs="Arial"/>
                <w:szCs w:val="24"/>
              </w:rPr>
              <w:t>14,732</w:t>
            </w:r>
          </w:p>
        </w:tc>
        <w:tc>
          <w:tcPr>
            <w:tcW w:w="954" w:type="dxa"/>
            <w:tcBorders>
              <w:top w:val="single" w:sz="4" w:space="0" w:color="auto"/>
              <w:left w:val="single" w:sz="4" w:space="0" w:color="auto"/>
              <w:bottom w:val="nil"/>
              <w:right w:val="nil"/>
            </w:tcBorders>
            <w:shd w:val="clear" w:color="auto" w:fill="auto"/>
          </w:tcPr>
          <w:p w14:paraId="3F940392" w14:textId="77777777" w:rsidR="00A47772" w:rsidRPr="001D7A19" w:rsidRDefault="00A47772" w:rsidP="00EC1ACE">
            <w:pPr>
              <w:jc w:val="center"/>
              <w:rPr>
                <w:rFonts w:ascii="Arial" w:hAnsi="Arial" w:cs="Arial"/>
              </w:rPr>
            </w:pPr>
          </w:p>
        </w:tc>
        <w:tc>
          <w:tcPr>
            <w:tcW w:w="2203" w:type="dxa"/>
            <w:tcBorders>
              <w:top w:val="single" w:sz="4" w:space="0" w:color="auto"/>
              <w:left w:val="nil"/>
              <w:bottom w:val="nil"/>
              <w:right w:val="nil"/>
            </w:tcBorders>
            <w:shd w:val="clear" w:color="auto" w:fill="auto"/>
          </w:tcPr>
          <w:p w14:paraId="2C59DDB8" w14:textId="77777777" w:rsidR="00A47772" w:rsidRPr="001D7A19" w:rsidRDefault="00A47772" w:rsidP="00EC1ACE">
            <w:pPr>
              <w:rPr>
                <w:rFonts w:ascii="Arial" w:hAnsi="Arial" w:cs="Arial"/>
              </w:rPr>
            </w:pPr>
          </w:p>
        </w:tc>
        <w:tc>
          <w:tcPr>
            <w:tcW w:w="915" w:type="dxa"/>
            <w:tcBorders>
              <w:top w:val="nil"/>
              <w:left w:val="nil"/>
              <w:bottom w:val="nil"/>
              <w:right w:val="nil"/>
            </w:tcBorders>
            <w:shd w:val="clear" w:color="auto" w:fill="FFFFFF"/>
          </w:tcPr>
          <w:p w14:paraId="0E9BA1FB" w14:textId="77777777" w:rsidR="00A47772" w:rsidRPr="001D7A19" w:rsidRDefault="00A47772" w:rsidP="00EC1ACE">
            <w:pPr>
              <w:rPr>
                <w:rFonts w:ascii="Arial" w:hAnsi="Arial" w:cs="Arial"/>
              </w:rPr>
            </w:pPr>
          </w:p>
        </w:tc>
        <w:tc>
          <w:tcPr>
            <w:tcW w:w="2268" w:type="dxa"/>
            <w:tcBorders>
              <w:top w:val="nil"/>
              <w:left w:val="nil"/>
              <w:bottom w:val="nil"/>
              <w:right w:val="nil"/>
            </w:tcBorders>
            <w:shd w:val="clear" w:color="auto" w:fill="FFFFFF"/>
          </w:tcPr>
          <w:p w14:paraId="03A1CE43" w14:textId="77777777" w:rsidR="00A47772" w:rsidRPr="001D7A19" w:rsidRDefault="00A47772" w:rsidP="00EC1ACE">
            <w:pPr>
              <w:rPr>
                <w:rFonts w:ascii="Arial" w:hAnsi="Arial" w:cs="Arial"/>
              </w:rPr>
            </w:pPr>
          </w:p>
        </w:tc>
      </w:tr>
    </w:tbl>
    <w:p w14:paraId="560C5189" w14:textId="32288A24" w:rsidR="00A47772" w:rsidRPr="001D7A19" w:rsidRDefault="00A47772" w:rsidP="00181AFF">
      <w:pPr>
        <w:autoSpaceDE w:val="0"/>
        <w:autoSpaceDN w:val="0"/>
        <w:adjustRightInd w:val="0"/>
        <w:rPr>
          <w:rFonts w:ascii="Arial" w:eastAsia="Calibri" w:hAnsi="Arial" w:cs="Arial"/>
          <w:sz w:val="24"/>
          <w:szCs w:val="24"/>
        </w:rPr>
      </w:pPr>
    </w:p>
    <w:p w14:paraId="376DC746" w14:textId="0982AA4A" w:rsidR="003154F7" w:rsidRPr="001D7A19" w:rsidRDefault="003154F7" w:rsidP="00181AFF">
      <w:pPr>
        <w:autoSpaceDE w:val="0"/>
        <w:autoSpaceDN w:val="0"/>
        <w:adjustRightInd w:val="0"/>
        <w:rPr>
          <w:rFonts w:ascii="Arial" w:eastAsia="Calibri" w:hAnsi="Arial" w:cs="Arial"/>
          <w:sz w:val="24"/>
          <w:szCs w:val="24"/>
        </w:rPr>
      </w:pPr>
    </w:p>
    <w:p w14:paraId="6752826E" w14:textId="77777777" w:rsidR="00A20D44" w:rsidRPr="001D7A19" w:rsidRDefault="00A20D44" w:rsidP="00181AFF">
      <w:pPr>
        <w:autoSpaceDE w:val="0"/>
        <w:autoSpaceDN w:val="0"/>
        <w:adjustRightInd w:val="0"/>
        <w:rPr>
          <w:rFonts w:ascii="Arial" w:eastAsia="Calibri" w:hAnsi="Arial" w:cs="Arial"/>
          <w:sz w:val="24"/>
          <w:szCs w:val="24"/>
        </w:rPr>
      </w:pPr>
    </w:p>
    <w:p w14:paraId="5927A6A4" w14:textId="77777777" w:rsidR="00A20D44" w:rsidRPr="001D7A19" w:rsidRDefault="00A20D44" w:rsidP="00181AFF">
      <w:pPr>
        <w:autoSpaceDE w:val="0"/>
        <w:autoSpaceDN w:val="0"/>
        <w:adjustRightInd w:val="0"/>
        <w:rPr>
          <w:rFonts w:ascii="Arial" w:eastAsia="Calibri" w:hAnsi="Arial" w:cs="Arial"/>
          <w:sz w:val="24"/>
          <w:szCs w:val="24"/>
        </w:rPr>
      </w:pPr>
    </w:p>
    <w:p w14:paraId="2747B5E3" w14:textId="77777777" w:rsidR="00A20D44" w:rsidRPr="001D7A19" w:rsidRDefault="00A20D44" w:rsidP="00181AFF">
      <w:pPr>
        <w:autoSpaceDE w:val="0"/>
        <w:autoSpaceDN w:val="0"/>
        <w:adjustRightInd w:val="0"/>
        <w:rPr>
          <w:rFonts w:ascii="Arial" w:eastAsia="Calibri" w:hAnsi="Arial" w:cs="Arial"/>
          <w:sz w:val="24"/>
          <w:szCs w:val="24"/>
        </w:rPr>
      </w:pPr>
    </w:p>
    <w:p w14:paraId="410D1B83" w14:textId="77777777" w:rsidR="00A20D44" w:rsidRPr="001D7A19" w:rsidRDefault="00A20D44" w:rsidP="00181AFF">
      <w:pPr>
        <w:autoSpaceDE w:val="0"/>
        <w:autoSpaceDN w:val="0"/>
        <w:adjustRightInd w:val="0"/>
        <w:rPr>
          <w:rFonts w:ascii="Arial" w:eastAsia="Calibri" w:hAnsi="Arial" w:cs="Arial"/>
          <w:sz w:val="24"/>
          <w:szCs w:val="24"/>
        </w:rPr>
      </w:pPr>
    </w:p>
    <w:p w14:paraId="2B8DC4D8" w14:textId="77777777" w:rsidR="00A20D44" w:rsidRPr="001D7A19" w:rsidRDefault="00A20D44" w:rsidP="00181AFF">
      <w:pPr>
        <w:autoSpaceDE w:val="0"/>
        <w:autoSpaceDN w:val="0"/>
        <w:adjustRightInd w:val="0"/>
        <w:rPr>
          <w:rFonts w:ascii="Arial" w:eastAsia="Calibri" w:hAnsi="Arial" w:cs="Arial"/>
          <w:sz w:val="24"/>
          <w:szCs w:val="24"/>
        </w:rPr>
      </w:pPr>
    </w:p>
    <w:p w14:paraId="46943E7F" w14:textId="77777777" w:rsidR="00A20D44" w:rsidRPr="001D7A19" w:rsidRDefault="00A20D44" w:rsidP="00181AFF">
      <w:pPr>
        <w:autoSpaceDE w:val="0"/>
        <w:autoSpaceDN w:val="0"/>
        <w:adjustRightInd w:val="0"/>
        <w:rPr>
          <w:rFonts w:ascii="Arial" w:eastAsia="Calibri" w:hAnsi="Arial" w:cs="Arial"/>
          <w:sz w:val="24"/>
          <w:szCs w:val="24"/>
        </w:rPr>
      </w:pPr>
    </w:p>
    <w:p w14:paraId="4D8BC82F" w14:textId="77777777" w:rsidR="00A20D44" w:rsidRPr="001D7A19" w:rsidRDefault="00A20D44" w:rsidP="00181AFF">
      <w:pPr>
        <w:autoSpaceDE w:val="0"/>
        <w:autoSpaceDN w:val="0"/>
        <w:adjustRightInd w:val="0"/>
        <w:rPr>
          <w:rFonts w:ascii="Arial" w:eastAsia="Calibri" w:hAnsi="Arial" w:cs="Arial"/>
          <w:sz w:val="24"/>
          <w:szCs w:val="24"/>
        </w:rPr>
      </w:pPr>
    </w:p>
    <w:p w14:paraId="33AC730B" w14:textId="77777777" w:rsidR="00A20D44" w:rsidRPr="001D7A19" w:rsidRDefault="00A20D44" w:rsidP="00181AFF">
      <w:pPr>
        <w:autoSpaceDE w:val="0"/>
        <w:autoSpaceDN w:val="0"/>
        <w:adjustRightInd w:val="0"/>
        <w:rPr>
          <w:rFonts w:ascii="Arial" w:eastAsia="Calibri" w:hAnsi="Arial" w:cs="Arial"/>
          <w:sz w:val="24"/>
          <w:szCs w:val="24"/>
        </w:rPr>
      </w:pPr>
    </w:p>
    <w:p w14:paraId="42AFFE6B" w14:textId="77777777" w:rsidR="00A20D44" w:rsidRPr="001D7A19" w:rsidRDefault="00A20D44" w:rsidP="00181AFF">
      <w:pPr>
        <w:autoSpaceDE w:val="0"/>
        <w:autoSpaceDN w:val="0"/>
        <w:adjustRightInd w:val="0"/>
        <w:rPr>
          <w:rFonts w:ascii="Arial" w:eastAsia="Calibri" w:hAnsi="Arial" w:cs="Arial"/>
          <w:sz w:val="24"/>
          <w:szCs w:val="24"/>
        </w:rPr>
      </w:pPr>
    </w:p>
    <w:p w14:paraId="0D0E86F6" w14:textId="77777777" w:rsidR="00A20D44" w:rsidRPr="001D7A19" w:rsidRDefault="00A20D44" w:rsidP="00181AFF">
      <w:pPr>
        <w:autoSpaceDE w:val="0"/>
        <w:autoSpaceDN w:val="0"/>
        <w:adjustRightInd w:val="0"/>
        <w:rPr>
          <w:rFonts w:ascii="Arial" w:eastAsia="Calibri" w:hAnsi="Arial" w:cs="Arial"/>
          <w:sz w:val="24"/>
          <w:szCs w:val="24"/>
        </w:rPr>
      </w:pPr>
    </w:p>
    <w:p w14:paraId="4D001DD4" w14:textId="0A8B221C" w:rsidR="00A20D44" w:rsidRPr="001D7A19" w:rsidRDefault="00A20D44" w:rsidP="00181AFF">
      <w:pPr>
        <w:autoSpaceDE w:val="0"/>
        <w:autoSpaceDN w:val="0"/>
        <w:adjustRightInd w:val="0"/>
        <w:rPr>
          <w:rFonts w:ascii="Arial" w:eastAsia="Calibri" w:hAnsi="Arial" w:cs="Arial"/>
          <w:sz w:val="24"/>
          <w:szCs w:val="24"/>
        </w:rPr>
      </w:pPr>
    </w:p>
    <w:p w14:paraId="16A8536E" w14:textId="529572D5" w:rsidR="006134BA" w:rsidRPr="001D7A19" w:rsidRDefault="006134BA" w:rsidP="00181AFF">
      <w:pPr>
        <w:autoSpaceDE w:val="0"/>
        <w:autoSpaceDN w:val="0"/>
        <w:adjustRightInd w:val="0"/>
        <w:rPr>
          <w:rFonts w:ascii="Arial" w:eastAsia="Calibri" w:hAnsi="Arial" w:cs="Arial"/>
          <w:sz w:val="24"/>
          <w:szCs w:val="24"/>
        </w:rPr>
      </w:pPr>
    </w:p>
    <w:p w14:paraId="4A634758" w14:textId="77777777" w:rsidR="006134BA" w:rsidRPr="001D7A19" w:rsidRDefault="006134BA" w:rsidP="00181AFF">
      <w:pPr>
        <w:autoSpaceDE w:val="0"/>
        <w:autoSpaceDN w:val="0"/>
        <w:adjustRightInd w:val="0"/>
        <w:rPr>
          <w:rFonts w:ascii="Arial" w:eastAsia="Calibri" w:hAnsi="Arial" w:cs="Arial"/>
          <w:sz w:val="24"/>
          <w:szCs w:val="24"/>
        </w:rPr>
      </w:pPr>
    </w:p>
    <w:p w14:paraId="46262767" w14:textId="77777777" w:rsidR="00A20D44" w:rsidRPr="001D7A19" w:rsidRDefault="00A20D44" w:rsidP="00181AFF">
      <w:pPr>
        <w:autoSpaceDE w:val="0"/>
        <w:autoSpaceDN w:val="0"/>
        <w:adjustRightInd w:val="0"/>
        <w:rPr>
          <w:rFonts w:ascii="Arial" w:eastAsia="Calibri" w:hAnsi="Arial" w:cs="Arial"/>
          <w:sz w:val="24"/>
          <w:szCs w:val="24"/>
        </w:rPr>
      </w:pPr>
    </w:p>
    <w:p w14:paraId="7FE72EA7" w14:textId="77777777" w:rsidR="00A20D44" w:rsidRPr="001D7A19" w:rsidRDefault="00A20D44" w:rsidP="00181AFF">
      <w:pPr>
        <w:autoSpaceDE w:val="0"/>
        <w:autoSpaceDN w:val="0"/>
        <w:adjustRightInd w:val="0"/>
        <w:rPr>
          <w:rFonts w:ascii="Arial" w:eastAsia="Calibri" w:hAnsi="Arial" w:cs="Arial"/>
          <w:sz w:val="24"/>
          <w:szCs w:val="24"/>
        </w:rPr>
      </w:pPr>
    </w:p>
    <w:p w14:paraId="0789B247" w14:textId="77777777" w:rsidR="00A20D44" w:rsidRPr="001D7A19" w:rsidRDefault="00A20D44" w:rsidP="00181AFF">
      <w:pPr>
        <w:autoSpaceDE w:val="0"/>
        <w:autoSpaceDN w:val="0"/>
        <w:adjustRightInd w:val="0"/>
        <w:rPr>
          <w:rFonts w:ascii="Arial" w:eastAsia="Calibri" w:hAnsi="Arial" w:cs="Arial"/>
          <w:sz w:val="24"/>
          <w:szCs w:val="24"/>
        </w:rPr>
      </w:pPr>
    </w:p>
    <w:p w14:paraId="7044D4A4" w14:textId="62F5B766" w:rsidR="003154F7" w:rsidRPr="001D7A19" w:rsidRDefault="00202A53" w:rsidP="00181AFF">
      <w:pPr>
        <w:autoSpaceDE w:val="0"/>
        <w:autoSpaceDN w:val="0"/>
        <w:adjustRightInd w:val="0"/>
        <w:rPr>
          <w:rFonts w:ascii="Arial" w:eastAsia="Calibri" w:hAnsi="Arial" w:cs="Arial"/>
          <w:sz w:val="24"/>
          <w:szCs w:val="24"/>
        </w:rPr>
      </w:pPr>
      <w:r w:rsidRPr="001D7A19">
        <w:rPr>
          <w:rFonts w:ascii="Arial" w:eastAsia="Calibri" w:hAnsi="Arial" w:cs="Arial"/>
          <w:sz w:val="24"/>
          <w:szCs w:val="24"/>
        </w:rPr>
        <w:br/>
      </w:r>
    </w:p>
    <w:p w14:paraId="2D1AD206" w14:textId="726E4F2A" w:rsidR="003154F7" w:rsidRPr="001D7A19" w:rsidRDefault="003154F7" w:rsidP="00181AFF">
      <w:pPr>
        <w:autoSpaceDE w:val="0"/>
        <w:autoSpaceDN w:val="0"/>
        <w:adjustRightInd w:val="0"/>
        <w:rPr>
          <w:rFonts w:ascii="Arial" w:eastAsia="Calibri" w:hAnsi="Arial" w:cs="Arial"/>
          <w:b/>
          <w:bCs/>
          <w:sz w:val="24"/>
          <w:szCs w:val="24"/>
        </w:rPr>
      </w:pPr>
      <w:r w:rsidRPr="001D7A19">
        <w:rPr>
          <w:rFonts w:ascii="Arial" w:eastAsia="Calibri" w:hAnsi="Arial" w:cs="Arial"/>
          <w:b/>
          <w:bCs/>
          <w:sz w:val="24"/>
          <w:szCs w:val="24"/>
        </w:rPr>
        <w:lastRenderedPageBreak/>
        <w:t>Leadership Pay Scales</w:t>
      </w:r>
      <w:r w:rsidRPr="001D7A19">
        <w:rPr>
          <w:rFonts w:ascii="Arial" w:eastAsia="Calibri" w:hAnsi="Arial" w:cs="Arial"/>
          <w:b/>
          <w:bCs/>
          <w:sz w:val="24"/>
          <w:szCs w:val="24"/>
        </w:rPr>
        <w:tab/>
      </w:r>
      <w:r w:rsidRPr="001D7A19">
        <w:rPr>
          <w:rFonts w:ascii="Arial" w:eastAsia="Calibri" w:hAnsi="Arial" w:cs="Arial"/>
          <w:b/>
          <w:bCs/>
          <w:sz w:val="24"/>
          <w:szCs w:val="24"/>
        </w:rPr>
        <w:tab/>
      </w:r>
      <w:r w:rsidRPr="001D7A19">
        <w:rPr>
          <w:rFonts w:ascii="Arial" w:eastAsia="Calibri" w:hAnsi="Arial" w:cs="Arial"/>
          <w:b/>
          <w:bCs/>
          <w:sz w:val="24"/>
          <w:szCs w:val="24"/>
        </w:rPr>
        <w:tab/>
      </w:r>
      <w:r w:rsidRPr="001D7A19">
        <w:rPr>
          <w:rFonts w:ascii="Arial" w:eastAsia="Calibri" w:hAnsi="Arial" w:cs="Arial"/>
          <w:b/>
          <w:bCs/>
          <w:sz w:val="24"/>
          <w:szCs w:val="24"/>
        </w:rPr>
        <w:tab/>
      </w:r>
      <w:r w:rsidRPr="001D7A19">
        <w:rPr>
          <w:rFonts w:ascii="Arial" w:eastAsia="Calibri" w:hAnsi="Arial" w:cs="Arial"/>
          <w:b/>
          <w:bCs/>
          <w:sz w:val="24"/>
          <w:szCs w:val="24"/>
        </w:rPr>
        <w:tab/>
      </w:r>
      <w:r w:rsidRPr="001D7A19">
        <w:rPr>
          <w:rFonts w:ascii="Arial" w:eastAsia="Calibri" w:hAnsi="Arial" w:cs="Arial"/>
          <w:b/>
          <w:bCs/>
          <w:sz w:val="24"/>
          <w:szCs w:val="24"/>
        </w:rPr>
        <w:tab/>
      </w:r>
      <w:r w:rsidRPr="001D7A19">
        <w:rPr>
          <w:rFonts w:ascii="Arial" w:eastAsia="Calibri" w:hAnsi="Arial" w:cs="Arial"/>
          <w:b/>
          <w:bCs/>
          <w:sz w:val="24"/>
          <w:szCs w:val="24"/>
        </w:rPr>
        <w:tab/>
        <w:t>Appendix 3</w:t>
      </w:r>
    </w:p>
    <w:p w14:paraId="091F5103" w14:textId="11738D93" w:rsidR="007934DA" w:rsidRPr="001D7A19" w:rsidRDefault="007934DA" w:rsidP="00181AFF">
      <w:pPr>
        <w:autoSpaceDE w:val="0"/>
        <w:autoSpaceDN w:val="0"/>
        <w:adjustRightInd w:val="0"/>
        <w:rPr>
          <w:rFonts w:ascii="Arial" w:eastAsia="Calibri" w:hAnsi="Arial" w:cs="Arial"/>
          <w:sz w:val="24"/>
          <w:szCs w:val="24"/>
        </w:rPr>
      </w:pPr>
    </w:p>
    <w:p w14:paraId="7DE44AA8" w14:textId="77777777" w:rsidR="003154F7" w:rsidRPr="001D7A19" w:rsidRDefault="003154F7" w:rsidP="003154F7">
      <w:pPr>
        <w:pStyle w:val="NoSpacing"/>
        <w:rPr>
          <w:szCs w:val="24"/>
        </w:rPr>
      </w:pPr>
      <w:r w:rsidRPr="001D7A19">
        <w:rPr>
          <w:szCs w:val="24"/>
        </w:rPr>
        <w:t>The Bishop Hogarth Catholic Education Trust has agreed to use the leadership pay reference points published to support the School Teachers’ Pay and Conditions Document</w:t>
      </w:r>
    </w:p>
    <w:p w14:paraId="635325BA" w14:textId="07DB350E" w:rsidR="007934DA" w:rsidRPr="001D7A19" w:rsidRDefault="007934DA" w:rsidP="00181AFF">
      <w:pPr>
        <w:autoSpaceDE w:val="0"/>
        <w:autoSpaceDN w:val="0"/>
        <w:adjustRightInd w:val="0"/>
        <w:rPr>
          <w:rFonts w:ascii="Arial" w:eastAsia="Calibri" w:hAnsi="Arial" w:cs="Arial"/>
          <w:sz w:val="24"/>
          <w:szCs w:val="24"/>
        </w:rPr>
      </w:pPr>
    </w:p>
    <w:tbl>
      <w:tblPr>
        <w:tblStyle w:val="TableGrid"/>
        <w:tblW w:w="0" w:type="auto"/>
        <w:jc w:val="center"/>
        <w:tblLook w:val="04A0" w:firstRow="1" w:lastRow="0" w:firstColumn="1" w:lastColumn="0" w:noHBand="0" w:noVBand="1"/>
      </w:tblPr>
      <w:tblGrid>
        <w:gridCol w:w="2131"/>
        <w:gridCol w:w="3686"/>
      </w:tblGrid>
      <w:tr w:rsidR="00130971" w:rsidRPr="001D7A19" w14:paraId="555B21EC" w14:textId="77777777" w:rsidTr="003154F7">
        <w:trPr>
          <w:jc w:val="center"/>
        </w:trPr>
        <w:tc>
          <w:tcPr>
            <w:tcW w:w="5817" w:type="dxa"/>
            <w:gridSpan w:val="2"/>
            <w:shd w:val="clear" w:color="auto" w:fill="auto"/>
          </w:tcPr>
          <w:p w14:paraId="4C6838E2" w14:textId="7A99373D" w:rsidR="00130971" w:rsidRPr="001D7A19" w:rsidRDefault="00130971" w:rsidP="00EC1ACE">
            <w:pPr>
              <w:pStyle w:val="NoSpacing"/>
              <w:jc w:val="center"/>
              <w:rPr>
                <w:b/>
                <w:sz w:val="24"/>
                <w:szCs w:val="24"/>
              </w:rPr>
            </w:pPr>
            <w:r w:rsidRPr="001D7A19">
              <w:rPr>
                <w:b/>
                <w:sz w:val="24"/>
                <w:szCs w:val="24"/>
              </w:rPr>
              <w:t xml:space="preserve">Leadership Pay Scale </w:t>
            </w:r>
          </w:p>
        </w:tc>
      </w:tr>
      <w:tr w:rsidR="003154F7" w:rsidRPr="001D7A19" w14:paraId="6A861774" w14:textId="77777777" w:rsidTr="003154F7">
        <w:trPr>
          <w:jc w:val="center"/>
        </w:trPr>
        <w:tc>
          <w:tcPr>
            <w:tcW w:w="5817" w:type="dxa"/>
            <w:gridSpan w:val="2"/>
            <w:shd w:val="clear" w:color="auto" w:fill="auto"/>
          </w:tcPr>
          <w:p w14:paraId="6CA0A926" w14:textId="77777777" w:rsidR="003154F7" w:rsidRPr="001D7A19" w:rsidRDefault="003154F7" w:rsidP="00EC1ACE">
            <w:pPr>
              <w:pStyle w:val="NoSpacing"/>
              <w:jc w:val="center"/>
              <w:rPr>
                <w:sz w:val="24"/>
                <w:szCs w:val="24"/>
              </w:rPr>
            </w:pPr>
            <w:r w:rsidRPr="001D7A19">
              <w:rPr>
                <w:b/>
                <w:sz w:val="24"/>
                <w:szCs w:val="24"/>
              </w:rPr>
              <w:t>Discretionary Reference Points</w:t>
            </w:r>
          </w:p>
        </w:tc>
      </w:tr>
      <w:tr w:rsidR="003154F7" w:rsidRPr="001D7A19" w14:paraId="3D7B89BF" w14:textId="77777777" w:rsidTr="003154F7">
        <w:trPr>
          <w:jc w:val="center"/>
        </w:trPr>
        <w:tc>
          <w:tcPr>
            <w:tcW w:w="2131" w:type="dxa"/>
            <w:shd w:val="clear" w:color="auto" w:fill="CCCCCC"/>
          </w:tcPr>
          <w:p w14:paraId="353EB8B3" w14:textId="77777777" w:rsidR="003154F7" w:rsidRPr="001D7A19" w:rsidRDefault="003154F7" w:rsidP="00EC1ACE">
            <w:pPr>
              <w:pStyle w:val="NoSpacing"/>
              <w:jc w:val="center"/>
              <w:rPr>
                <w:b/>
              </w:rPr>
            </w:pPr>
            <w:r w:rsidRPr="001D7A19">
              <w:rPr>
                <w:b/>
              </w:rPr>
              <w:t>Leadership Point</w:t>
            </w:r>
          </w:p>
        </w:tc>
        <w:tc>
          <w:tcPr>
            <w:tcW w:w="3686" w:type="dxa"/>
            <w:shd w:val="clear" w:color="auto" w:fill="CCCCCC"/>
          </w:tcPr>
          <w:p w14:paraId="424072A9" w14:textId="77777777" w:rsidR="003154F7" w:rsidRPr="001D7A19" w:rsidRDefault="003154F7" w:rsidP="00EC1ACE">
            <w:pPr>
              <w:pStyle w:val="NoSpacing"/>
              <w:rPr>
                <w:b/>
              </w:rPr>
            </w:pPr>
            <w:r w:rsidRPr="001D7A19">
              <w:rPr>
                <w:b/>
              </w:rPr>
              <w:t>Salary £</w:t>
            </w:r>
          </w:p>
        </w:tc>
      </w:tr>
      <w:tr w:rsidR="003154F7" w:rsidRPr="001D7A19" w14:paraId="3C89AB46" w14:textId="77777777" w:rsidTr="003154F7">
        <w:trPr>
          <w:jc w:val="center"/>
        </w:trPr>
        <w:tc>
          <w:tcPr>
            <w:tcW w:w="2131" w:type="dxa"/>
          </w:tcPr>
          <w:p w14:paraId="476041BF" w14:textId="77777777" w:rsidR="003154F7" w:rsidRPr="001D7A19" w:rsidRDefault="003154F7" w:rsidP="00EC1ACE">
            <w:pPr>
              <w:pStyle w:val="NoSpacing"/>
              <w:jc w:val="right"/>
            </w:pPr>
            <w:r w:rsidRPr="001D7A19">
              <w:t>1</w:t>
            </w:r>
          </w:p>
        </w:tc>
        <w:tc>
          <w:tcPr>
            <w:tcW w:w="3686" w:type="dxa"/>
          </w:tcPr>
          <w:p w14:paraId="52C722AA" w14:textId="519A3BFC" w:rsidR="003154F7" w:rsidRPr="001D7A19" w:rsidRDefault="00BB51BD" w:rsidP="00EC1ACE">
            <w:pPr>
              <w:pStyle w:val="NoSpacing"/>
              <w:jc w:val="both"/>
            </w:pPr>
            <w:r>
              <w:rPr>
                <w:color w:val="000000"/>
                <w:szCs w:val="20"/>
                <w:lang w:eastAsia="en-GB"/>
              </w:rPr>
              <w:t>44,305</w:t>
            </w:r>
            <w:r w:rsidR="003154F7" w:rsidRPr="001D7A19">
              <w:rPr>
                <w:color w:val="000000"/>
                <w:szCs w:val="20"/>
                <w:lang w:eastAsia="en-GB"/>
              </w:rPr>
              <w:t xml:space="preserve"> </w:t>
            </w:r>
            <w:r w:rsidR="00965843" w:rsidRPr="001D7A19">
              <w:rPr>
                <w:color w:val="000000"/>
                <w:szCs w:val="20"/>
                <w:lang w:eastAsia="en-GB"/>
              </w:rPr>
              <w:t xml:space="preserve">                            </w:t>
            </w:r>
            <w:proofErr w:type="gramStart"/>
            <w:r w:rsidR="00965843" w:rsidRPr="001D7A19">
              <w:rPr>
                <w:color w:val="000000"/>
                <w:szCs w:val="20"/>
                <w:lang w:eastAsia="en-GB"/>
              </w:rPr>
              <w:t xml:space="preserve">   </w:t>
            </w:r>
            <w:r w:rsidR="003154F7" w:rsidRPr="001D7A19">
              <w:rPr>
                <w:color w:val="000000"/>
                <w:sz w:val="16"/>
                <w:szCs w:val="16"/>
                <w:lang w:eastAsia="en-GB"/>
              </w:rPr>
              <w:t>(</w:t>
            </w:r>
            <w:proofErr w:type="gramEnd"/>
            <w:r w:rsidR="003154F7" w:rsidRPr="001D7A19">
              <w:rPr>
                <w:color w:val="000000"/>
                <w:sz w:val="16"/>
                <w:szCs w:val="16"/>
                <w:lang w:eastAsia="en-GB"/>
              </w:rPr>
              <w:t>Minimum)</w:t>
            </w:r>
          </w:p>
        </w:tc>
      </w:tr>
      <w:tr w:rsidR="003154F7" w:rsidRPr="001D7A19" w14:paraId="6F5A714D" w14:textId="77777777" w:rsidTr="003154F7">
        <w:trPr>
          <w:jc w:val="center"/>
        </w:trPr>
        <w:tc>
          <w:tcPr>
            <w:tcW w:w="2131" w:type="dxa"/>
          </w:tcPr>
          <w:p w14:paraId="087C7C44" w14:textId="77777777" w:rsidR="003154F7" w:rsidRPr="001D7A19" w:rsidRDefault="003154F7" w:rsidP="00EC1ACE">
            <w:pPr>
              <w:pStyle w:val="NoSpacing"/>
              <w:jc w:val="right"/>
            </w:pPr>
            <w:r w:rsidRPr="001D7A19">
              <w:t>2</w:t>
            </w:r>
          </w:p>
        </w:tc>
        <w:tc>
          <w:tcPr>
            <w:tcW w:w="3686" w:type="dxa"/>
            <w:vAlign w:val="bottom"/>
          </w:tcPr>
          <w:p w14:paraId="2AB7FC65" w14:textId="24FC24E4" w:rsidR="003154F7" w:rsidRPr="001D7A19" w:rsidRDefault="00BB51BD" w:rsidP="00EC1ACE">
            <w:pPr>
              <w:pStyle w:val="NoSpacing"/>
              <w:jc w:val="both"/>
              <w:rPr>
                <w:color w:val="000000"/>
                <w:szCs w:val="20"/>
                <w:lang w:eastAsia="en-GB"/>
              </w:rPr>
            </w:pPr>
            <w:r>
              <w:rPr>
                <w:color w:val="000000"/>
              </w:rPr>
              <w:t>45,414</w:t>
            </w:r>
          </w:p>
        </w:tc>
      </w:tr>
      <w:tr w:rsidR="003154F7" w:rsidRPr="001D7A19" w14:paraId="274B077A" w14:textId="77777777" w:rsidTr="003154F7">
        <w:trPr>
          <w:jc w:val="center"/>
        </w:trPr>
        <w:tc>
          <w:tcPr>
            <w:tcW w:w="2131" w:type="dxa"/>
          </w:tcPr>
          <w:p w14:paraId="7BB9832A" w14:textId="77777777" w:rsidR="003154F7" w:rsidRPr="001D7A19" w:rsidRDefault="003154F7" w:rsidP="00EC1ACE">
            <w:pPr>
              <w:pStyle w:val="NoSpacing"/>
              <w:jc w:val="right"/>
            </w:pPr>
            <w:r w:rsidRPr="001D7A19">
              <w:t>3</w:t>
            </w:r>
          </w:p>
        </w:tc>
        <w:tc>
          <w:tcPr>
            <w:tcW w:w="3686" w:type="dxa"/>
            <w:vAlign w:val="bottom"/>
          </w:tcPr>
          <w:p w14:paraId="16E9ED8D" w14:textId="781FF958" w:rsidR="003154F7" w:rsidRPr="001D7A19" w:rsidRDefault="00BB51BD" w:rsidP="00EC1ACE">
            <w:pPr>
              <w:pStyle w:val="NoSpacing"/>
              <w:jc w:val="both"/>
              <w:rPr>
                <w:color w:val="000000"/>
                <w:szCs w:val="20"/>
                <w:lang w:eastAsia="en-GB"/>
              </w:rPr>
            </w:pPr>
            <w:r>
              <w:rPr>
                <w:color w:val="000000"/>
              </w:rPr>
              <w:t>46,548</w:t>
            </w:r>
          </w:p>
        </w:tc>
      </w:tr>
      <w:tr w:rsidR="003154F7" w:rsidRPr="001D7A19" w14:paraId="616C7DD9" w14:textId="77777777" w:rsidTr="003154F7">
        <w:trPr>
          <w:jc w:val="center"/>
        </w:trPr>
        <w:tc>
          <w:tcPr>
            <w:tcW w:w="2131" w:type="dxa"/>
          </w:tcPr>
          <w:p w14:paraId="046A9137" w14:textId="77777777" w:rsidR="003154F7" w:rsidRPr="001D7A19" w:rsidRDefault="003154F7" w:rsidP="00EC1ACE">
            <w:pPr>
              <w:pStyle w:val="NoSpacing"/>
              <w:jc w:val="right"/>
            </w:pPr>
            <w:r w:rsidRPr="001D7A19">
              <w:t>4</w:t>
            </w:r>
          </w:p>
        </w:tc>
        <w:tc>
          <w:tcPr>
            <w:tcW w:w="3686" w:type="dxa"/>
            <w:vAlign w:val="bottom"/>
          </w:tcPr>
          <w:p w14:paraId="07519FCF" w14:textId="08DA43D8" w:rsidR="003154F7" w:rsidRPr="001D7A19" w:rsidRDefault="00BB51BD" w:rsidP="00EC1ACE">
            <w:pPr>
              <w:pStyle w:val="NoSpacing"/>
              <w:jc w:val="both"/>
              <w:rPr>
                <w:color w:val="000000"/>
                <w:szCs w:val="20"/>
                <w:lang w:eastAsia="en-GB"/>
              </w:rPr>
            </w:pPr>
            <w:r>
              <w:rPr>
                <w:color w:val="000000"/>
              </w:rPr>
              <w:t>47,706</w:t>
            </w:r>
          </w:p>
        </w:tc>
      </w:tr>
      <w:tr w:rsidR="003154F7" w:rsidRPr="001D7A19" w14:paraId="6926E3DB" w14:textId="77777777" w:rsidTr="003154F7">
        <w:trPr>
          <w:jc w:val="center"/>
        </w:trPr>
        <w:tc>
          <w:tcPr>
            <w:tcW w:w="2131" w:type="dxa"/>
          </w:tcPr>
          <w:p w14:paraId="1A24C9C6" w14:textId="77777777" w:rsidR="003154F7" w:rsidRPr="001D7A19" w:rsidRDefault="003154F7" w:rsidP="00EC1ACE">
            <w:pPr>
              <w:pStyle w:val="NoSpacing"/>
              <w:jc w:val="right"/>
            </w:pPr>
            <w:r w:rsidRPr="001D7A19">
              <w:t>5</w:t>
            </w:r>
          </w:p>
        </w:tc>
        <w:tc>
          <w:tcPr>
            <w:tcW w:w="3686" w:type="dxa"/>
            <w:vAlign w:val="bottom"/>
          </w:tcPr>
          <w:p w14:paraId="105D5F8A" w14:textId="4CC404B5" w:rsidR="003154F7" w:rsidRPr="001D7A19" w:rsidRDefault="00BB51BD" w:rsidP="00EC1ACE">
            <w:pPr>
              <w:pStyle w:val="NoSpacing"/>
              <w:jc w:val="both"/>
              <w:rPr>
                <w:color w:val="000000"/>
                <w:szCs w:val="20"/>
                <w:lang w:eastAsia="en-GB"/>
              </w:rPr>
            </w:pPr>
            <w:r>
              <w:rPr>
                <w:color w:val="000000"/>
              </w:rPr>
              <w:t>48,89</w:t>
            </w:r>
            <w:r w:rsidR="00881C81">
              <w:rPr>
                <w:color w:val="000000"/>
              </w:rPr>
              <w:t>4</w:t>
            </w:r>
          </w:p>
        </w:tc>
      </w:tr>
      <w:tr w:rsidR="003154F7" w:rsidRPr="001D7A19" w14:paraId="6222709E" w14:textId="77777777" w:rsidTr="003154F7">
        <w:trPr>
          <w:jc w:val="center"/>
        </w:trPr>
        <w:tc>
          <w:tcPr>
            <w:tcW w:w="2131" w:type="dxa"/>
          </w:tcPr>
          <w:p w14:paraId="140047A4" w14:textId="77777777" w:rsidR="003154F7" w:rsidRPr="001D7A19" w:rsidRDefault="003154F7" w:rsidP="00EC1ACE">
            <w:pPr>
              <w:pStyle w:val="NoSpacing"/>
              <w:jc w:val="right"/>
            </w:pPr>
            <w:r w:rsidRPr="001D7A19">
              <w:t>6</w:t>
            </w:r>
          </w:p>
        </w:tc>
        <w:tc>
          <w:tcPr>
            <w:tcW w:w="3686" w:type="dxa"/>
            <w:vAlign w:val="bottom"/>
          </w:tcPr>
          <w:p w14:paraId="69C91473" w14:textId="3CB876EF" w:rsidR="003154F7" w:rsidRPr="001D7A19" w:rsidRDefault="0085527A" w:rsidP="00EC1ACE">
            <w:pPr>
              <w:pStyle w:val="NoSpacing"/>
              <w:jc w:val="both"/>
              <w:rPr>
                <w:color w:val="000000"/>
                <w:szCs w:val="20"/>
                <w:lang w:eastAsia="en-GB"/>
              </w:rPr>
            </w:pPr>
            <w:r>
              <w:rPr>
                <w:color w:val="000000"/>
              </w:rPr>
              <w:t>50,122</w:t>
            </w:r>
          </w:p>
        </w:tc>
      </w:tr>
      <w:tr w:rsidR="003154F7" w:rsidRPr="001D7A19" w14:paraId="509A99EF" w14:textId="77777777" w:rsidTr="003154F7">
        <w:trPr>
          <w:jc w:val="center"/>
        </w:trPr>
        <w:tc>
          <w:tcPr>
            <w:tcW w:w="2131" w:type="dxa"/>
          </w:tcPr>
          <w:p w14:paraId="5E474C5E" w14:textId="77777777" w:rsidR="003154F7" w:rsidRPr="001D7A19" w:rsidRDefault="003154F7" w:rsidP="00EC1ACE">
            <w:pPr>
              <w:pStyle w:val="NoSpacing"/>
              <w:jc w:val="right"/>
            </w:pPr>
            <w:r w:rsidRPr="001D7A19">
              <w:t>7</w:t>
            </w:r>
          </w:p>
        </w:tc>
        <w:tc>
          <w:tcPr>
            <w:tcW w:w="3686" w:type="dxa"/>
            <w:vAlign w:val="bottom"/>
          </w:tcPr>
          <w:p w14:paraId="70498C5C" w14:textId="0BB78A51" w:rsidR="003154F7" w:rsidRPr="001D7A19" w:rsidRDefault="0085527A" w:rsidP="00EC1ACE">
            <w:pPr>
              <w:pStyle w:val="NoSpacing"/>
              <w:jc w:val="both"/>
              <w:rPr>
                <w:color w:val="000000"/>
                <w:szCs w:val="20"/>
                <w:lang w:eastAsia="en-GB"/>
              </w:rPr>
            </w:pPr>
            <w:r>
              <w:rPr>
                <w:color w:val="000000"/>
              </w:rPr>
              <w:t>51,470</w:t>
            </w:r>
          </w:p>
        </w:tc>
      </w:tr>
      <w:tr w:rsidR="003154F7" w:rsidRPr="001D7A19" w14:paraId="293D01FC" w14:textId="77777777" w:rsidTr="003154F7">
        <w:trPr>
          <w:jc w:val="center"/>
        </w:trPr>
        <w:tc>
          <w:tcPr>
            <w:tcW w:w="2131" w:type="dxa"/>
          </w:tcPr>
          <w:p w14:paraId="5610510C" w14:textId="77777777" w:rsidR="003154F7" w:rsidRPr="001D7A19" w:rsidRDefault="003154F7" w:rsidP="00EC1ACE">
            <w:pPr>
              <w:pStyle w:val="NoSpacing"/>
              <w:jc w:val="right"/>
            </w:pPr>
            <w:r w:rsidRPr="001D7A19">
              <w:t>8</w:t>
            </w:r>
          </w:p>
        </w:tc>
        <w:tc>
          <w:tcPr>
            <w:tcW w:w="3686" w:type="dxa"/>
            <w:vAlign w:val="bottom"/>
          </w:tcPr>
          <w:p w14:paraId="4B02106D" w14:textId="1B41F096" w:rsidR="003154F7" w:rsidRPr="001D7A19" w:rsidRDefault="0085527A" w:rsidP="00EC1ACE">
            <w:pPr>
              <w:pStyle w:val="NoSpacing"/>
              <w:jc w:val="both"/>
              <w:rPr>
                <w:color w:val="000000"/>
                <w:szCs w:val="20"/>
                <w:lang w:eastAsia="en-GB"/>
              </w:rPr>
            </w:pPr>
            <w:r>
              <w:rPr>
                <w:color w:val="000000"/>
              </w:rPr>
              <w:t>52,659</w:t>
            </w:r>
          </w:p>
        </w:tc>
      </w:tr>
      <w:tr w:rsidR="003154F7" w:rsidRPr="001D7A19" w14:paraId="05605FB0" w14:textId="77777777" w:rsidTr="003154F7">
        <w:trPr>
          <w:jc w:val="center"/>
        </w:trPr>
        <w:tc>
          <w:tcPr>
            <w:tcW w:w="2131" w:type="dxa"/>
          </w:tcPr>
          <w:p w14:paraId="2481F8F7" w14:textId="77777777" w:rsidR="003154F7" w:rsidRPr="001D7A19" w:rsidRDefault="003154F7" w:rsidP="00EC1ACE">
            <w:pPr>
              <w:pStyle w:val="NoSpacing"/>
              <w:jc w:val="right"/>
            </w:pPr>
            <w:r w:rsidRPr="001D7A19">
              <w:t>9</w:t>
            </w:r>
          </w:p>
        </w:tc>
        <w:tc>
          <w:tcPr>
            <w:tcW w:w="3686" w:type="dxa"/>
            <w:vAlign w:val="bottom"/>
          </w:tcPr>
          <w:p w14:paraId="2938DC18" w14:textId="628DF9F7" w:rsidR="003154F7" w:rsidRPr="001D7A19" w:rsidRDefault="0085527A" w:rsidP="00EC1ACE">
            <w:pPr>
              <w:pStyle w:val="NoSpacing"/>
              <w:jc w:val="both"/>
              <w:rPr>
                <w:color w:val="000000"/>
                <w:szCs w:val="20"/>
                <w:lang w:eastAsia="en-GB"/>
              </w:rPr>
            </w:pPr>
            <w:r>
              <w:rPr>
                <w:color w:val="000000"/>
              </w:rPr>
              <w:t>53,</w:t>
            </w:r>
            <w:r w:rsidR="00654B68">
              <w:rPr>
                <w:color w:val="000000"/>
              </w:rPr>
              <w:t>97</w:t>
            </w:r>
            <w:r w:rsidR="00881C81">
              <w:rPr>
                <w:color w:val="000000"/>
              </w:rPr>
              <w:t>2</w:t>
            </w:r>
          </w:p>
        </w:tc>
      </w:tr>
      <w:tr w:rsidR="003154F7" w:rsidRPr="001D7A19" w14:paraId="10447F70" w14:textId="77777777" w:rsidTr="003154F7">
        <w:trPr>
          <w:jc w:val="center"/>
        </w:trPr>
        <w:tc>
          <w:tcPr>
            <w:tcW w:w="2131" w:type="dxa"/>
          </w:tcPr>
          <w:p w14:paraId="5D4383AE" w14:textId="77777777" w:rsidR="003154F7" w:rsidRPr="001D7A19" w:rsidRDefault="003154F7" w:rsidP="00EC1ACE">
            <w:pPr>
              <w:pStyle w:val="NoSpacing"/>
              <w:jc w:val="right"/>
            </w:pPr>
            <w:r w:rsidRPr="001D7A19">
              <w:t>10</w:t>
            </w:r>
          </w:p>
        </w:tc>
        <w:tc>
          <w:tcPr>
            <w:tcW w:w="3686" w:type="dxa"/>
            <w:vAlign w:val="bottom"/>
          </w:tcPr>
          <w:p w14:paraId="021F9284" w14:textId="2DFE2A73" w:rsidR="003154F7" w:rsidRPr="001D7A19" w:rsidRDefault="00BF70C1" w:rsidP="00EC1ACE">
            <w:pPr>
              <w:pStyle w:val="NoSpacing"/>
              <w:jc w:val="both"/>
              <w:rPr>
                <w:color w:val="000000"/>
                <w:szCs w:val="20"/>
                <w:lang w:eastAsia="en-GB"/>
              </w:rPr>
            </w:pPr>
            <w:r>
              <w:rPr>
                <w:color w:val="000000"/>
              </w:rPr>
              <w:t>55,3</w:t>
            </w:r>
            <w:r w:rsidR="008A48F3">
              <w:rPr>
                <w:color w:val="000000"/>
              </w:rPr>
              <w:t>59</w:t>
            </w:r>
          </w:p>
        </w:tc>
      </w:tr>
      <w:tr w:rsidR="003154F7" w:rsidRPr="001D7A19" w14:paraId="4D052ED3" w14:textId="77777777" w:rsidTr="003154F7">
        <w:trPr>
          <w:jc w:val="center"/>
        </w:trPr>
        <w:tc>
          <w:tcPr>
            <w:tcW w:w="2131" w:type="dxa"/>
          </w:tcPr>
          <w:p w14:paraId="2ED9A8FC" w14:textId="77777777" w:rsidR="003154F7" w:rsidRPr="001D7A19" w:rsidRDefault="003154F7" w:rsidP="00EC1ACE">
            <w:pPr>
              <w:pStyle w:val="NoSpacing"/>
              <w:jc w:val="right"/>
            </w:pPr>
            <w:r w:rsidRPr="001D7A19">
              <w:t>11</w:t>
            </w:r>
          </w:p>
        </w:tc>
        <w:tc>
          <w:tcPr>
            <w:tcW w:w="3686" w:type="dxa"/>
            <w:vAlign w:val="bottom"/>
          </w:tcPr>
          <w:p w14:paraId="6F3485FD" w14:textId="44F81254" w:rsidR="003154F7" w:rsidRPr="001D7A19" w:rsidRDefault="00BF70C1" w:rsidP="00EC1ACE">
            <w:pPr>
              <w:pStyle w:val="NoSpacing"/>
              <w:jc w:val="both"/>
              <w:rPr>
                <w:color w:val="000000"/>
                <w:szCs w:val="20"/>
                <w:lang w:eastAsia="en-GB"/>
              </w:rPr>
            </w:pPr>
            <w:r>
              <w:rPr>
                <w:color w:val="000000"/>
              </w:rPr>
              <w:t>56,796</w:t>
            </w:r>
          </w:p>
        </w:tc>
      </w:tr>
      <w:tr w:rsidR="003154F7" w:rsidRPr="001D7A19" w14:paraId="53C013CD" w14:textId="77777777" w:rsidTr="003154F7">
        <w:trPr>
          <w:jc w:val="center"/>
        </w:trPr>
        <w:tc>
          <w:tcPr>
            <w:tcW w:w="2131" w:type="dxa"/>
          </w:tcPr>
          <w:p w14:paraId="5AE22E7D" w14:textId="77777777" w:rsidR="003154F7" w:rsidRPr="001D7A19" w:rsidRDefault="003154F7" w:rsidP="00EC1ACE">
            <w:pPr>
              <w:pStyle w:val="NoSpacing"/>
              <w:jc w:val="right"/>
            </w:pPr>
            <w:r w:rsidRPr="001D7A19">
              <w:t>12</w:t>
            </w:r>
          </w:p>
        </w:tc>
        <w:tc>
          <w:tcPr>
            <w:tcW w:w="3686" w:type="dxa"/>
            <w:vAlign w:val="bottom"/>
          </w:tcPr>
          <w:p w14:paraId="321E6972" w14:textId="7BE4043E" w:rsidR="003154F7" w:rsidRPr="001D7A19" w:rsidRDefault="00BF70C1" w:rsidP="00EC1ACE">
            <w:pPr>
              <w:pStyle w:val="NoSpacing"/>
              <w:jc w:val="both"/>
              <w:rPr>
                <w:color w:val="000000"/>
                <w:szCs w:val="20"/>
                <w:lang w:eastAsia="en-GB"/>
              </w:rPr>
            </w:pPr>
            <w:r>
              <w:rPr>
                <w:color w:val="000000"/>
              </w:rPr>
              <w:t>58,105</w:t>
            </w:r>
          </w:p>
        </w:tc>
      </w:tr>
      <w:tr w:rsidR="003154F7" w:rsidRPr="001D7A19" w14:paraId="328987A7" w14:textId="77777777" w:rsidTr="003154F7">
        <w:trPr>
          <w:jc w:val="center"/>
        </w:trPr>
        <w:tc>
          <w:tcPr>
            <w:tcW w:w="2131" w:type="dxa"/>
          </w:tcPr>
          <w:p w14:paraId="0AC49411" w14:textId="77777777" w:rsidR="003154F7" w:rsidRPr="001D7A19" w:rsidRDefault="003154F7" w:rsidP="00EC1ACE">
            <w:pPr>
              <w:pStyle w:val="NoSpacing"/>
              <w:jc w:val="right"/>
            </w:pPr>
            <w:r w:rsidRPr="001D7A19">
              <w:t>13</w:t>
            </w:r>
          </w:p>
        </w:tc>
        <w:tc>
          <w:tcPr>
            <w:tcW w:w="3686" w:type="dxa"/>
            <w:vAlign w:val="bottom"/>
          </w:tcPr>
          <w:p w14:paraId="3270F591" w14:textId="7FBEE83C" w:rsidR="003154F7" w:rsidRPr="001D7A19" w:rsidRDefault="00BF70C1" w:rsidP="00EC1ACE">
            <w:pPr>
              <w:pStyle w:val="NoSpacing"/>
              <w:jc w:val="both"/>
              <w:rPr>
                <w:color w:val="000000"/>
                <w:szCs w:val="20"/>
                <w:lang w:eastAsia="en-GB"/>
              </w:rPr>
            </w:pPr>
            <w:r>
              <w:rPr>
                <w:color w:val="000000"/>
              </w:rPr>
              <w:t>59,55</w:t>
            </w:r>
            <w:r w:rsidR="008A48F3">
              <w:rPr>
                <w:color w:val="000000"/>
              </w:rPr>
              <w:t>7</w:t>
            </w:r>
          </w:p>
        </w:tc>
      </w:tr>
      <w:tr w:rsidR="003154F7" w:rsidRPr="001D7A19" w14:paraId="595251AA" w14:textId="77777777" w:rsidTr="003154F7">
        <w:trPr>
          <w:jc w:val="center"/>
        </w:trPr>
        <w:tc>
          <w:tcPr>
            <w:tcW w:w="2131" w:type="dxa"/>
          </w:tcPr>
          <w:p w14:paraId="6125F28C" w14:textId="77777777" w:rsidR="003154F7" w:rsidRPr="001D7A19" w:rsidRDefault="003154F7" w:rsidP="00EC1ACE">
            <w:pPr>
              <w:pStyle w:val="NoSpacing"/>
              <w:jc w:val="right"/>
            </w:pPr>
            <w:r w:rsidRPr="001D7A19">
              <w:t>14</w:t>
            </w:r>
          </w:p>
        </w:tc>
        <w:tc>
          <w:tcPr>
            <w:tcW w:w="3686" w:type="dxa"/>
            <w:vAlign w:val="bottom"/>
          </w:tcPr>
          <w:p w14:paraId="07D6DFBF" w14:textId="58DCE70A" w:rsidR="003154F7" w:rsidRPr="001D7A19" w:rsidRDefault="00BF70C1" w:rsidP="00EC1ACE">
            <w:pPr>
              <w:pStyle w:val="NoSpacing"/>
              <w:jc w:val="both"/>
              <w:rPr>
                <w:color w:val="000000"/>
                <w:szCs w:val="20"/>
                <w:lang w:eastAsia="en-GB"/>
              </w:rPr>
            </w:pPr>
            <w:r>
              <w:rPr>
                <w:color w:val="000000"/>
              </w:rPr>
              <w:t>61,042</w:t>
            </w:r>
          </w:p>
        </w:tc>
      </w:tr>
      <w:tr w:rsidR="003154F7" w:rsidRPr="001D7A19" w14:paraId="50530590" w14:textId="77777777" w:rsidTr="003154F7">
        <w:trPr>
          <w:jc w:val="center"/>
        </w:trPr>
        <w:tc>
          <w:tcPr>
            <w:tcW w:w="2131" w:type="dxa"/>
          </w:tcPr>
          <w:p w14:paraId="4613D833" w14:textId="77777777" w:rsidR="003154F7" w:rsidRPr="001D7A19" w:rsidRDefault="003154F7" w:rsidP="00EC1ACE">
            <w:pPr>
              <w:pStyle w:val="NoSpacing"/>
              <w:jc w:val="right"/>
            </w:pPr>
            <w:r w:rsidRPr="001D7A19">
              <w:t>15</w:t>
            </w:r>
          </w:p>
        </w:tc>
        <w:tc>
          <w:tcPr>
            <w:tcW w:w="3686" w:type="dxa"/>
            <w:vAlign w:val="bottom"/>
          </w:tcPr>
          <w:p w14:paraId="0259F685" w14:textId="0DDB894D" w:rsidR="003154F7" w:rsidRPr="001D7A19" w:rsidRDefault="00BF70C1" w:rsidP="00EC1ACE">
            <w:pPr>
              <w:pStyle w:val="NoSpacing"/>
              <w:jc w:val="both"/>
              <w:rPr>
                <w:color w:val="000000"/>
                <w:szCs w:val="20"/>
                <w:lang w:eastAsia="en-GB"/>
              </w:rPr>
            </w:pPr>
            <w:r>
              <w:rPr>
                <w:color w:val="000000"/>
              </w:rPr>
              <w:t>62,56</w:t>
            </w:r>
            <w:r w:rsidR="008A48F3">
              <w:rPr>
                <w:color w:val="000000"/>
              </w:rPr>
              <w:t>0</w:t>
            </w:r>
          </w:p>
        </w:tc>
      </w:tr>
      <w:tr w:rsidR="003154F7" w:rsidRPr="001D7A19" w14:paraId="195A6A7A" w14:textId="77777777" w:rsidTr="003154F7">
        <w:trPr>
          <w:jc w:val="center"/>
        </w:trPr>
        <w:tc>
          <w:tcPr>
            <w:tcW w:w="2131" w:type="dxa"/>
          </w:tcPr>
          <w:p w14:paraId="1C093677" w14:textId="77777777" w:rsidR="003154F7" w:rsidRPr="001D7A19" w:rsidRDefault="003154F7" w:rsidP="00EC1ACE">
            <w:pPr>
              <w:pStyle w:val="NoSpacing"/>
              <w:jc w:val="right"/>
            </w:pPr>
            <w:r w:rsidRPr="001D7A19">
              <w:t>16</w:t>
            </w:r>
          </w:p>
        </w:tc>
        <w:tc>
          <w:tcPr>
            <w:tcW w:w="3686" w:type="dxa"/>
            <w:vAlign w:val="bottom"/>
          </w:tcPr>
          <w:p w14:paraId="287B32D9" w14:textId="3AD0CCAE" w:rsidR="003154F7" w:rsidRPr="001D7A19" w:rsidRDefault="00FB5D17" w:rsidP="00EC1ACE">
            <w:pPr>
              <w:pStyle w:val="NoSpacing"/>
              <w:jc w:val="both"/>
              <w:rPr>
                <w:color w:val="000000"/>
                <w:szCs w:val="20"/>
                <w:lang w:eastAsia="en-GB"/>
              </w:rPr>
            </w:pPr>
            <w:r>
              <w:rPr>
                <w:color w:val="000000"/>
              </w:rPr>
              <w:t>64,22</w:t>
            </w:r>
            <w:r w:rsidR="008A48F3">
              <w:rPr>
                <w:color w:val="000000"/>
              </w:rPr>
              <w:t>4</w:t>
            </w:r>
          </w:p>
        </w:tc>
      </w:tr>
      <w:tr w:rsidR="003154F7" w:rsidRPr="001D7A19" w14:paraId="145A053F" w14:textId="77777777" w:rsidTr="003154F7">
        <w:trPr>
          <w:jc w:val="center"/>
        </w:trPr>
        <w:tc>
          <w:tcPr>
            <w:tcW w:w="2131" w:type="dxa"/>
          </w:tcPr>
          <w:p w14:paraId="3CB39446" w14:textId="77777777" w:rsidR="003154F7" w:rsidRPr="001D7A19" w:rsidRDefault="003154F7" w:rsidP="00EC1ACE">
            <w:pPr>
              <w:pStyle w:val="NoSpacing"/>
              <w:jc w:val="right"/>
            </w:pPr>
            <w:r w:rsidRPr="001D7A19">
              <w:t>17</w:t>
            </w:r>
          </w:p>
        </w:tc>
        <w:tc>
          <w:tcPr>
            <w:tcW w:w="3686" w:type="dxa"/>
            <w:vAlign w:val="bottom"/>
          </w:tcPr>
          <w:p w14:paraId="504C25FC" w14:textId="09B91933" w:rsidR="003154F7" w:rsidRPr="001D7A19" w:rsidRDefault="00FB5D17" w:rsidP="00EC1ACE">
            <w:pPr>
              <w:pStyle w:val="NoSpacing"/>
              <w:jc w:val="both"/>
              <w:rPr>
                <w:color w:val="000000"/>
                <w:szCs w:val="20"/>
                <w:lang w:eastAsia="en-GB"/>
              </w:rPr>
            </w:pPr>
            <w:r>
              <w:rPr>
                <w:color w:val="000000"/>
              </w:rPr>
              <w:t>65,699</w:t>
            </w:r>
          </w:p>
        </w:tc>
      </w:tr>
      <w:tr w:rsidR="003154F7" w:rsidRPr="001D7A19" w14:paraId="0467A2CD" w14:textId="77777777" w:rsidTr="003154F7">
        <w:trPr>
          <w:jc w:val="center"/>
        </w:trPr>
        <w:tc>
          <w:tcPr>
            <w:tcW w:w="2131" w:type="dxa"/>
          </w:tcPr>
          <w:p w14:paraId="5C880D6A" w14:textId="77777777" w:rsidR="003154F7" w:rsidRPr="001D7A19" w:rsidRDefault="003154F7" w:rsidP="00EC1ACE">
            <w:pPr>
              <w:pStyle w:val="NoSpacing"/>
              <w:jc w:val="right"/>
            </w:pPr>
            <w:r w:rsidRPr="001D7A19">
              <w:t>18</w:t>
            </w:r>
          </w:p>
        </w:tc>
        <w:tc>
          <w:tcPr>
            <w:tcW w:w="3686" w:type="dxa"/>
            <w:vAlign w:val="bottom"/>
          </w:tcPr>
          <w:p w14:paraId="6A7778F1" w14:textId="7502D432" w:rsidR="003154F7" w:rsidRPr="001D7A19" w:rsidRDefault="00FB5D17" w:rsidP="00EC1ACE">
            <w:pPr>
              <w:pStyle w:val="NoSpacing"/>
              <w:jc w:val="both"/>
              <w:rPr>
                <w:color w:val="000000"/>
                <w:szCs w:val="20"/>
                <w:lang w:eastAsia="en-GB"/>
              </w:rPr>
            </w:pPr>
            <w:r>
              <w:rPr>
                <w:color w:val="000000"/>
              </w:rPr>
              <w:t>67,35</w:t>
            </w:r>
            <w:r w:rsidR="00841CF1">
              <w:rPr>
                <w:color w:val="000000"/>
              </w:rPr>
              <w:t>0</w:t>
            </w:r>
          </w:p>
        </w:tc>
      </w:tr>
      <w:tr w:rsidR="003154F7" w:rsidRPr="001D7A19" w14:paraId="09DA4D13" w14:textId="77777777" w:rsidTr="003154F7">
        <w:trPr>
          <w:jc w:val="center"/>
        </w:trPr>
        <w:tc>
          <w:tcPr>
            <w:tcW w:w="2131" w:type="dxa"/>
          </w:tcPr>
          <w:p w14:paraId="16DD3F82" w14:textId="77777777" w:rsidR="003154F7" w:rsidRPr="001D7A19" w:rsidRDefault="003154F7" w:rsidP="00EC1ACE">
            <w:pPr>
              <w:pStyle w:val="NoSpacing"/>
              <w:jc w:val="right"/>
            </w:pPr>
            <w:r w:rsidRPr="001D7A19">
              <w:t>19</w:t>
            </w:r>
          </w:p>
        </w:tc>
        <w:tc>
          <w:tcPr>
            <w:tcW w:w="3686" w:type="dxa"/>
            <w:vAlign w:val="bottom"/>
          </w:tcPr>
          <w:p w14:paraId="40DA1812" w14:textId="69E852E6" w:rsidR="003154F7" w:rsidRPr="001D7A19" w:rsidRDefault="00FB5D17" w:rsidP="00EC1ACE">
            <w:pPr>
              <w:pStyle w:val="NoSpacing"/>
              <w:jc w:val="both"/>
              <w:rPr>
                <w:color w:val="000000"/>
                <w:szCs w:val="20"/>
                <w:lang w:eastAsia="en-GB"/>
              </w:rPr>
            </w:pPr>
            <w:r>
              <w:rPr>
                <w:color w:val="000000"/>
              </w:rPr>
              <w:t>69,022</w:t>
            </w:r>
          </w:p>
        </w:tc>
      </w:tr>
      <w:tr w:rsidR="003154F7" w:rsidRPr="001D7A19" w14:paraId="7363B103" w14:textId="77777777" w:rsidTr="003154F7">
        <w:trPr>
          <w:jc w:val="center"/>
        </w:trPr>
        <w:tc>
          <w:tcPr>
            <w:tcW w:w="2131" w:type="dxa"/>
          </w:tcPr>
          <w:p w14:paraId="16CB7FE9" w14:textId="77777777" w:rsidR="003154F7" w:rsidRPr="001D7A19" w:rsidRDefault="003154F7" w:rsidP="00EC1ACE">
            <w:pPr>
              <w:pStyle w:val="NoSpacing"/>
              <w:jc w:val="right"/>
            </w:pPr>
            <w:r w:rsidRPr="001D7A19">
              <w:t>20</w:t>
            </w:r>
          </w:p>
        </w:tc>
        <w:tc>
          <w:tcPr>
            <w:tcW w:w="3686" w:type="dxa"/>
            <w:vAlign w:val="bottom"/>
          </w:tcPr>
          <w:p w14:paraId="17F6D55B" w14:textId="1AF224DF" w:rsidR="003154F7" w:rsidRPr="001D7A19" w:rsidRDefault="000F2B6A" w:rsidP="00EC1ACE">
            <w:pPr>
              <w:pStyle w:val="NoSpacing"/>
              <w:jc w:val="both"/>
              <w:rPr>
                <w:color w:val="000000"/>
                <w:szCs w:val="20"/>
                <w:lang w:eastAsia="en-GB"/>
              </w:rPr>
            </w:pPr>
            <w:r>
              <w:rPr>
                <w:color w:val="000000"/>
              </w:rPr>
              <w:t>70,73</w:t>
            </w:r>
            <w:r w:rsidR="00841CF1">
              <w:rPr>
                <w:color w:val="000000"/>
              </w:rPr>
              <w:t>2</w:t>
            </w:r>
          </w:p>
        </w:tc>
      </w:tr>
      <w:tr w:rsidR="003154F7" w:rsidRPr="001D7A19" w14:paraId="11817782" w14:textId="77777777" w:rsidTr="003154F7">
        <w:trPr>
          <w:jc w:val="center"/>
        </w:trPr>
        <w:tc>
          <w:tcPr>
            <w:tcW w:w="2131" w:type="dxa"/>
          </w:tcPr>
          <w:p w14:paraId="528ABFB1" w14:textId="77777777" w:rsidR="003154F7" w:rsidRPr="001D7A19" w:rsidRDefault="003154F7" w:rsidP="00EC1ACE">
            <w:pPr>
              <w:pStyle w:val="NoSpacing"/>
              <w:jc w:val="right"/>
            </w:pPr>
            <w:r w:rsidRPr="001D7A19">
              <w:t>21</w:t>
            </w:r>
          </w:p>
        </w:tc>
        <w:tc>
          <w:tcPr>
            <w:tcW w:w="3686" w:type="dxa"/>
            <w:vAlign w:val="bottom"/>
          </w:tcPr>
          <w:p w14:paraId="2FE8D007" w14:textId="60C823DD" w:rsidR="003154F7" w:rsidRPr="001D7A19" w:rsidRDefault="000F2B6A" w:rsidP="00EC1ACE">
            <w:pPr>
              <w:pStyle w:val="NoSpacing"/>
              <w:jc w:val="both"/>
              <w:rPr>
                <w:color w:val="000000"/>
                <w:szCs w:val="20"/>
                <w:lang w:eastAsia="en-GB"/>
              </w:rPr>
            </w:pPr>
            <w:r>
              <w:rPr>
                <w:color w:val="000000"/>
              </w:rPr>
              <w:t>72,483</w:t>
            </w:r>
          </w:p>
        </w:tc>
      </w:tr>
      <w:tr w:rsidR="003154F7" w:rsidRPr="001D7A19" w14:paraId="2E6FCE8F" w14:textId="77777777" w:rsidTr="003154F7">
        <w:trPr>
          <w:jc w:val="center"/>
        </w:trPr>
        <w:tc>
          <w:tcPr>
            <w:tcW w:w="2131" w:type="dxa"/>
          </w:tcPr>
          <w:p w14:paraId="2ED27D56" w14:textId="77777777" w:rsidR="003154F7" w:rsidRPr="001D7A19" w:rsidRDefault="003154F7" w:rsidP="00EC1ACE">
            <w:pPr>
              <w:pStyle w:val="NoSpacing"/>
              <w:jc w:val="right"/>
            </w:pPr>
            <w:r w:rsidRPr="001D7A19">
              <w:t>22</w:t>
            </w:r>
          </w:p>
        </w:tc>
        <w:tc>
          <w:tcPr>
            <w:tcW w:w="3686" w:type="dxa"/>
            <w:vAlign w:val="bottom"/>
          </w:tcPr>
          <w:p w14:paraId="5C1F0E2D" w14:textId="1C99507D" w:rsidR="003154F7" w:rsidRPr="001D7A19" w:rsidRDefault="000F2B6A" w:rsidP="00EC1ACE">
            <w:pPr>
              <w:pStyle w:val="NoSpacing"/>
              <w:jc w:val="both"/>
              <w:rPr>
                <w:color w:val="000000"/>
                <w:szCs w:val="20"/>
                <w:lang w:eastAsia="en-GB"/>
              </w:rPr>
            </w:pPr>
            <w:r>
              <w:rPr>
                <w:color w:val="000000"/>
              </w:rPr>
              <w:t>74,28</w:t>
            </w:r>
            <w:r w:rsidR="00841CF1">
              <w:rPr>
                <w:color w:val="000000"/>
              </w:rPr>
              <w:t>2</w:t>
            </w:r>
          </w:p>
        </w:tc>
      </w:tr>
      <w:tr w:rsidR="003154F7" w:rsidRPr="001D7A19" w14:paraId="60C87A22" w14:textId="77777777" w:rsidTr="003154F7">
        <w:trPr>
          <w:jc w:val="center"/>
        </w:trPr>
        <w:tc>
          <w:tcPr>
            <w:tcW w:w="2131" w:type="dxa"/>
          </w:tcPr>
          <w:p w14:paraId="1254013E" w14:textId="77777777" w:rsidR="003154F7" w:rsidRPr="001D7A19" w:rsidRDefault="003154F7" w:rsidP="00EC1ACE">
            <w:pPr>
              <w:pStyle w:val="NoSpacing"/>
              <w:jc w:val="right"/>
            </w:pPr>
            <w:r w:rsidRPr="001D7A19">
              <w:t>23</w:t>
            </w:r>
          </w:p>
        </w:tc>
        <w:tc>
          <w:tcPr>
            <w:tcW w:w="3686" w:type="dxa"/>
            <w:vAlign w:val="bottom"/>
          </w:tcPr>
          <w:p w14:paraId="3BC07154" w14:textId="2AF68022" w:rsidR="003154F7" w:rsidRPr="001D7A19" w:rsidRDefault="000F2B6A" w:rsidP="00EC1ACE">
            <w:pPr>
              <w:pStyle w:val="NoSpacing"/>
              <w:jc w:val="both"/>
              <w:rPr>
                <w:color w:val="000000"/>
                <w:szCs w:val="20"/>
                <w:lang w:eastAsia="en-GB"/>
              </w:rPr>
            </w:pPr>
            <w:r>
              <w:rPr>
                <w:color w:val="000000"/>
              </w:rPr>
              <w:t>76,122</w:t>
            </w:r>
          </w:p>
        </w:tc>
      </w:tr>
      <w:tr w:rsidR="003154F7" w:rsidRPr="001D7A19" w14:paraId="64364DA8" w14:textId="77777777" w:rsidTr="003154F7">
        <w:trPr>
          <w:jc w:val="center"/>
        </w:trPr>
        <w:tc>
          <w:tcPr>
            <w:tcW w:w="2131" w:type="dxa"/>
          </w:tcPr>
          <w:p w14:paraId="0602434C" w14:textId="77777777" w:rsidR="003154F7" w:rsidRPr="001D7A19" w:rsidRDefault="003154F7" w:rsidP="00EC1ACE">
            <w:pPr>
              <w:pStyle w:val="NoSpacing"/>
              <w:jc w:val="right"/>
            </w:pPr>
            <w:r w:rsidRPr="001D7A19">
              <w:t>24</w:t>
            </w:r>
          </w:p>
        </w:tc>
        <w:tc>
          <w:tcPr>
            <w:tcW w:w="3686" w:type="dxa"/>
            <w:vAlign w:val="bottom"/>
          </w:tcPr>
          <w:p w14:paraId="1FDC5F07" w14:textId="4D9E6168" w:rsidR="003154F7" w:rsidRPr="001D7A19" w:rsidRDefault="000F2B6A" w:rsidP="00EC1ACE">
            <w:pPr>
              <w:pStyle w:val="NoSpacing"/>
              <w:jc w:val="both"/>
              <w:rPr>
                <w:color w:val="000000"/>
                <w:szCs w:val="20"/>
                <w:lang w:eastAsia="en-GB"/>
              </w:rPr>
            </w:pPr>
            <w:r>
              <w:rPr>
                <w:color w:val="000000"/>
              </w:rPr>
              <w:t>78,010</w:t>
            </w:r>
          </w:p>
        </w:tc>
      </w:tr>
      <w:tr w:rsidR="003154F7" w:rsidRPr="001D7A19" w14:paraId="7D0BEF7D" w14:textId="77777777" w:rsidTr="003154F7">
        <w:trPr>
          <w:jc w:val="center"/>
        </w:trPr>
        <w:tc>
          <w:tcPr>
            <w:tcW w:w="2131" w:type="dxa"/>
          </w:tcPr>
          <w:p w14:paraId="124E1621" w14:textId="77777777" w:rsidR="003154F7" w:rsidRPr="001D7A19" w:rsidRDefault="003154F7" w:rsidP="00EC1ACE">
            <w:pPr>
              <w:pStyle w:val="NoSpacing"/>
              <w:jc w:val="right"/>
            </w:pPr>
            <w:r w:rsidRPr="001D7A19">
              <w:t>25</w:t>
            </w:r>
          </w:p>
        </w:tc>
        <w:tc>
          <w:tcPr>
            <w:tcW w:w="3686" w:type="dxa"/>
            <w:vAlign w:val="bottom"/>
          </w:tcPr>
          <w:p w14:paraId="58B39946" w14:textId="774BDA61" w:rsidR="003154F7" w:rsidRPr="001D7A19" w:rsidRDefault="000F2B6A" w:rsidP="00EC1ACE">
            <w:pPr>
              <w:pStyle w:val="NoSpacing"/>
              <w:jc w:val="both"/>
              <w:rPr>
                <w:color w:val="000000"/>
                <w:szCs w:val="20"/>
                <w:lang w:eastAsia="en-GB"/>
              </w:rPr>
            </w:pPr>
            <w:r>
              <w:rPr>
                <w:color w:val="000000"/>
              </w:rPr>
              <w:t>79,94</w:t>
            </w:r>
            <w:r w:rsidR="00841CF1">
              <w:rPr>
                <w:color w:val="000000"/>
              </w:rPr>
              <w:t>8</w:t>
            </w:r>
          </w:p>
        </w:tc>
      </w:tr>
      <w:tr w:rsidR="003154F7" w:rsidRPr="001D7A19" w14:paraId="1EB2198A" w14:textId="77777777" w:rsidTr="003154F7">
        <w:trPr>
          <w:jc w:val="center"/>
        </w:trPr>
        <w:tc>
          <w:tcPr>
            <w:tcW w:w="2131" w:type="dxa"/>
          </w:tcPr>
          <w:p w14:paraId="4DEF7F2D" w14:textId="77777777" w:rsidR="003154F7" w:rsidRPr="001D7A19" w:rsidRDefault="003154F7" w:rsidP="00EC1ACE">
            <w:pPr>
              <w:pStyle w:val="NoSpacing"/>
              <w:jc w:val="right"/>
            </w:pPr>
            <w:r w:rsidRPr="001D7A19">
              <w:t>26</w:t>
            </w:r>
          </w:p>
        </w:tc>
        <w:tc>
          <w:tcPr>
            <w:tcW w:w="3686" w:type="dxa"/>
            <w:vAlign w:val="bottom"/>
          </w:tcPr>
          <w:p w14:paraId="77EEC96C" w14:textId="675B2AFE" w:rsidR="003154F7" w:rsidRPr="001D7A19" w:rsidRDefault="001C04BF" w:rsidP="00EC1ACE">
            <w:pPr>
              <w:pStyle w:val="NoSpacing"/>
              <w:jc w:val="both"/>
              <w:rPr>
                <w:color w:val="000000"/>
                <w:szCs w:val="20"/>
                <w:lang w:eastAsia="en-GB"/>
              </w:rPr>
            </w:pPr>
            <w:r>
              <w:rPr>
                <w:color w:val="000000"/>
              </w:rPr>
              <w:t>81,92</w:t>
            </w:r>
            <w:r w:rsidR="00834B28">
              <w:rPr>
                <w:color w:val="000000"/>
              </w:rPr>
              <w:t>6</w:t>
            </w:r>
          </w:p>
        </w:tc>
      </w:tr>
      <w:tr w:rsidR="003154F7" w:rsidRPr="001D7A19" w14:paraId="00EB4900" w14:textId="77777777" w:rsidTr="003154F7">
        <w:trPr>
          <w:jc w:val="center"/>
        </w:trPr>
        <w:tc>
          <w:tcPr>
            <w:tcW w:w="2131" w:type="dxa"/>
          </w:tcPr>
          <w:p w14:paraId="318A8CCA" w14:textId="77777777" w:rsidR="003154F7" w:rsidRPr="001D7A19" w:rsidRDefault="003154F7" w:rsidP="00EC1ACE">
            <w:pPr>
              <w:pStyle w:val="NoSpacing"/>
              <w:jc w:val="right"/>
            </w:pPr>
            <w:r w:rsidRPr="001D7A19">
              <w:t>27</w:t>
            </w:r>
          </w:p>
        </w:tc>
        <w:tc>
          <w:tcPr>
            <w:tcW w:w="3686" w:type="dxa"/>
            <w:vAlign w:val="bottom"/>
          </w:tcPr>
          <w:p w14:paraId="2B47EA11" w14:textId="6884CD0B" w:rsidR="003154F7" w:rsidRPr="001D7A19" w:rsidRDefault="001C04BF" w:rsidP="00EC1ACE">
            <w:pPr>
              <w:pStyle w:val="NoSpacing"/>
              <w:jc w:val="both"/>
              <w:rPr>
                <w:color w:val="000000"/>
                <w:szCs w:val="20"/>
                <w:lang w:eastAsia="en-GB"/>
              </w:rPr>
            </w:pPr>
            <w:r>
              <w:rPr>
                <w:color w:val="000000"/>
              </w:rPr>
              <w:t>83,956</w:t>
            </w:r>
          </w:p>
        </w:tc>
      </w:tr>
      <w:tr w:rsidR="003154F7" w:rsidRPr="001D7A19" w14:paraId="59EBBB32" w14:textId="77777777" w:rsidTr="003154F7">
        <w:trPr>
          <w:jc w:val="center"/>
        </w:trPr>
        <w:tc>
          <w:tcPr>
            <w:tcW w:w="2131" w:type="dxa"/>
          </w:tcPr>
          <w:p w14:paraId="5D5C28AA" w14:textId="77777777" w:rsidR="003154F7" w:rsidRPr="001D7A19" w:rsidRDefault="003154F7" w:rsidP="00EC1ACE">
            <w:pPr>
              <w:pStyle w:val="NoSpacing"/>
              <w:jc w:val="right"/>
            </w:pPr>
            <w:r w:rsidRPr="001D7A19">
              <w:t>28</w:t>
            </w:r>
          </w:p>
        </w:tc>
        <w:tc>
          <w:tcPr>
            <w:tcW w:w="3686" w:type="dxa"/>
            <w:vAlign w:val="bottom"/>
          </w:tcPr>
          <w:p w14:paraId="3390ED48" w14:textId="71CD0AB5" w:rsidR="003154F7" w:rsidRPr="001D7A19" w:rsidRDefault="001C04BF" w:rsidP="00EC1ACE">
            <w:pPr>
              <w:pStyle w:val="NoSpacing"/>
              <w:jc w:val="both"/>
              <w:rPr>
                <w:color w:val="000000"/>
                <w:szCs w:val="20"/>
                <w:lang w:eastAsia="en-GB"/>
              </w:rPr>
            </w:pPr>
            <w:r>
              <w:rPr>
                <w:color w:val="000000"/>
              </w:rPr>
              <w:t>86,0</w:t>
            </w:r>
            <w:r w:rsidR="00834B28">
              <w:rPr>
                <w:color w:val="000000"/>
              </w:rPr>
              <w:t>39</w:t>
            </w:r>
          </w:p>
        </w:tc>
      </w:tr>
      <w:tr w:rsidR="003154F7" w:rsidRPr="001D7A19" w14:paraId="2E749FB7" w14:textId="77777777" w:rsidTr="003154F7">
        <w:trPr>
          <w:jc w:val="center"/>
        </w:trPr>
        <w:tc>
          <w:tcPr>
            <w:tcW w:w="2131" w:type="dxa"/>
          </w:tcPr>
          <w:p w14:paraId="4379576A" w14:textId="77777777" w:rsidR="003154F7" w:rsidRPr="001D7A19" w:rsidRDefault="003154F7" w:rsidP="00EC1ACE">
            <w:pPr>
              <w:pStyle w:val="NoSpacing"/>
              <w:jc w:val="right"/>
            </w:pPr>
            <w:r w:rsidRPr="001D7A19">
              <w:t>29</w:t>
            </w:r>
          </w:p>
        </w:tc>
        <w:tc>
          <w:tcPr>
            <w:tcW w:w="3686" w:type="dxa"/>
            <w:vAlign w:val="bottom"/>
          </w:tcPr>
          <w:p w14:paraId="211B46B7" w14:textId="2A60DC6F" w:rsidR="003154F7" w:rsidRPr="001D7A19" w:rsidRDefault="001C04BF" w:rsidP="00EC1ACE">
            <w:pPr>
              <w:pStyle w:val="NoSpacing"/>
              <w:jc w:val="both"/>
              <w:rPr>
                <w:color w:val="000000"/>
                <w:szCs w:val="20"/>
                <w:lang w:eastAsia="en-GB"/>
              </w:rPr>
            </w:pPr>
            <w:r>
              <w:rPr>
                <w:color w:val="000000"/>
              </w:rPr>
              <w:t>88,170</w:t>
            </w:r>
          </w:p>
        </w:tc>
      </w:tr>
      <w:tr w:rsidR="003154F7" w:rsidRPr="001D7A19" w14:paraId="57F0A971" w14:textId="77777777" w:rsidTr="003154F7">
        <w:trPr>
          <w:jc w:val="center"/>
        </w:trPr>
        <w:tc>
          <w:tcPr>
            <w:tcW w:w="2131" w:type="dxa"/>
          </w:tcPr>
          <w:p w14:paraId="4B200306" w14:textId="77777777" w:rsidR="003154F7" w:rsidRPr="001D7A19" w:rsidRDefault="003154F7" w:rsidP="00EC1ACE">
            <w:pPr>
              <w:pStyle w:val="NoSpacing"/>
              <w:jc w:val="right"/>
            </w:pPr>
            <w:r w:rsidRPr="001D7A19">
              <w:t>30</w:t>
            </w:r>
          </w:p>
        </w:tc>
        <w:tc>
          <w:tcPr>
            <w:tcW w:w="3686" w:type="dxa"/>
            <w:vAlign w:val="bottom"/>
          </w:tcPr>
          <w:p w14:paraId="2620EB54" w14:textId="1CEEAF11" w:rsidR="003154F7" w:rsidRPr="001D7A19" w:rsidRDefault="001C04BF" w:rsidP="00EC1ACE">
            <w:pPr>
              <w:pStyle w:val="NoSpacing"/>
              <w:jc w:val="both"/>
              <w:rPr>
                <w:color w:val="000000"/>
                <w:szCs w:val="20"/>
                <w:lang w:eastAsia="en-GB"/>
              </w:rPr>
            </w:pPr>
            <w:r>
              <w:rPr>
                <w:color w:val="000000"/>
              </w:rPr>
              <w:t>90,36</w:t>
            </w:r>
            <w:r w:rsidR="00834B28">
              <w:rPr>
                <w:color w:val="000000"/>
              </w:rPr>
              <w:t>4</w:t>
            </w:r>
          </w:p>
        </w:tc>
      </w:tr>
      <w:tr w:rsidR="003154F7" w:rsidRPr="001D7A19" w14:paraId="570AD9C7" w14:textId="77777777" w:rsidTr="003154F7">
        <w:trPr>
          <w:jc w:val="center"/>
        </w:trPr>
        <w:tc>
          <w:tcPr>
            <w:tcW w:w="2131" w:type="dxa"/>
          </w:tcPr>
          <w:p w14:paraId="46A1292B" w14:textId="77777777" w:rsidR="003154F7" w:rsidRPr="001D7A19" w:rsidRDefault="003154F7" w:rsidP="00EC1ACE">
            <w:pPr>
              <w:pStyle w:val="NoSpacing"/>
              <w:jc w:val="right"/>
            </w:pPr>
            <w:r w:rsidRPr="001D7A19">
              <w:t>31</w:t>
            </w:r>
          </w:p>
        </w:tc>
        <w:tc>
          <w:tcPr>
            <w:tcW w:w="3686" w:type="dxa"/>
            <w:vAlign w:val="bottom"/>
          </w:tcPr>
          <w:p w14:paraId="2FB53DA6" w14:textId="321748AE" w:rsidR="003154F7" w:rsidRPr="001D7A19" w:rsidRDefault="001C04BF" w:rsidP="00EC1ACE">
            <w:pPr>
              <w:pStyle w:val="NoSpacing"/>
              <w:jc w:val="both"/>
              <w:rPr>
                <w:color w:val="000000"/>
                <w:szCs w:val="20"/>
                <w:lang w:eastAsia="en-GB"/>
              </w:rPr>
            </w:pPr>
            <w:r>
              <w:rPr>
                <w:color w:val="000000"/>
              </w:rPr>
              <w:t>92,59</w:t>
            </w:r>
            <w:r w:rsidR="00834B28">
              <w:rPr>
                <w:color w:val="000000"/>
              </w:rPr>
              <w:t>6</w:t>
            </w:r>
          </w:p>
        </w:tc>
      </w:tr>
      <w:tr w:rsidR="003154F7" w:rsidRPr="001D7A19" w14:paraId="621469FA" w14:textId="77777777" w:rsidTr="003154F7">
        <w:trPr>
          <w:jc w:val="center"/>
        </w:trPr>
        <w:tc>
          <w:tcPr>
            <w:tcW w:w="2131" w:type="dxa"/>
          </w:tcPr>
          <w:p w14:paraId="56518447" w14:textId="77777777" w:rsidR="003154F7" w:rsidRPr="001D7A19" w:rsidRDefault="003154F7" w:rsidP="00EC1ACE">
            <w:pPr>
              <w:pStyle w:val="NoSpacing"/>
              <w:jc w:val="right"/>
            </w:pPr>
            <w:r w:rsidRPr="001D7A19">
              <w:t>32</w:t>
            </w:r>
          </w:p>
        </w:tc>
        <w:tc>
          <w:tcPr>
            <w:tcW w:w="3686" w:type="dxa"/>
            <w:vAlign w:val="bottom"/>
          </w:tcPr>
          <w:p w14:paraId="104C8198" w14:textId="18A6CF59" w:rsidR="003154F7" w:rsidRPr="001D7A19" w:rsidRDefault="00510365" w:rsidP="00EC1ACE">
            <w:pPr>
              <w:pStyle w:val="NoSpacing"/>
              <w:jc w:val="both"/>
              <w:rPr>
                <w:color w:val="000000"/>
                <w:szCs w:val="20"/>
                <w:lang w:eastAsia="en-GB"/>
              </w:rPr>
            </w:pPr>
            <w:r>
              <w:rPr>
                <w:color w:val="000000"/>
              </w:rPr>
              <w:t>94,89</w:t>
            </w:r>
            <w:r w:rsidR="00834B28">
              <w:rPr>
                <w:color w:val="000000"/>
              </w:rPr>
              <w:t>8</w:t>
            </w:r>
          </w:p>
        </w:tc>
      </w:tr>
      <w:tr w:rsidR="003154F7" w:rsidRPr="001D7A19" w14:paraId="6988738D" w14:textId="77777777" w:rsidTr="003154F7">
        <w:trPr>
          <w:jc w:val="center"/>
        </w:trPr>
        <w:tc>
          <w:tcPr>
            <w:tcW w:w="2131" w:type="dxa"/>
          </w:tcPr>
          <w:p w14:paraId="443279C8" w14:textId="77777777" w:rsidR="003154F7" w:rsidRPr="001D7A19" w:rsidRDefault="003154F7" w:rsidP="00EC1ACE">
            <w:pPr>
              <w:pStyle w:val="NoSpacing"/>
              <w:jc w:val="right"/>
            </w:pPr>
            <w:r w:rsidRPr="001D7A19">
              <w:t>33</w:t>
            </w:r>
          </w:p>
        </w:tc>
        <w:tc>
          <w:tcPr>
            <w:tcW w:w="3686" w:type="dxa"/>
            <w:vAlign w:val="bottom"/>
          </w:tcPr>
          <w:p w14:paraId="5F76BEF4" w14:textId="225AEA0C" w:rsidR="003154F7" w:rsidRPr="001D7A19" w:rsidRDefault="00510365" w:rsidP="00EC1ACE">
            <w:pPr>
              <w:pStyle w:val="NoSpacing"/>
              <w:jc w:val="both"/>
              <w:rPr>
                <w:color w:val="000000"/>
                <w:szCs w:val="20"/>
                <w:lang w:eastAsia="en-GB"/>
              </w:rPr>
            </w:pPr>
            <w:r>
              <w:rPr>
                <w:color w:val="000000"/>
              </w:rPr>
              <w:t>97,25</w:t>
            </w:r>
            <w:r w:rsidR="006A0E34">
              <w:rPr>
                <w:color w:val="000000"/>
              </w:rPr>
              <w:t>5</w:t>
            </w:r>
          </w:p>
        </w:tc>
      </w:tr>
      <w:tr w:rsidR="003154F7" w:rsidRPr="001D7A19" w14:paraId="7E515E50" w14:textId="77777777" w:rsidTr="003154F7">
        <w:trPr>
          <w:jc w:val="center"/>
        </w:trPr>
        <w:tc>
          <w:tcPr>
            <w:tcW w:w="2131" w:type="dxa"/>
          </w:tcPr>
          <w:p w14:paraId="32C5CB0E" w14:textId="77777777" w:rsidR="003154F7" w:rsidRPr="001D7A19" w:rsidRDefault="003154F7" w:rsidP="00EC1ACE">
            <w:pPr>
              <w:pStyle w:val="NoSpacing"/>
              <w:jc w:val="right"/>
            </w:pPr>
            <w:r w:rsidRPr="001D7A19">
              <w:t>34</w:t>
            </w:r>
          </w:p>
        </w:tc>
        <w:tc>
          <w:tcPr>
            <w:tcW w:w="3686" w:type="dxa"/>
            <w:vAlign w:val="bottom"/>
          </w:tcPr>
          <w:p w14:paraId="690BA1F7" w14:textId="3CEAC05D" w:rsidR="003154F7" w:rsidRPr="001D7A19" w:rsidRDefault="00510365" w:rsidP="00EC1ACE">
            <w:pPr>
              <w:pStyle w:val="NoSpacing"/>
              <w:jc w:val="both"/>
              <w:rPr>
                <w:color w:val="000000"/>
                <w:szCs w:val="20"/>
                <w:lang w:eastAsia="en-GB"/>
              </w:rPr>
            </w:pPr>
            <w:r>
              <w:rPr>
                <w:color w:val="000000"/>
              </w:rPr>
              <w:t>99,660</w:t>
            </w:r>
          </w:p>
        </w:tc>
      </w:tr>
      <w:tr w:rsidR="003154F7" w:rsidRPr="001D7A19" w14:paraId="7FC3BA96" w14:textId="77777777" w:rsidTr="003154F7">
        <w:trPr>
          <w:jc w:val="center"/>
        </w:trPr>
        <w:tc>
          <w:tcPr>
            <w:tcW w:w="2131" w:type="dxa"/>
          </w:tcPr>
          <w:p w14:paraId="129C1E3F" w14:textId="77777777" w:rsidR="003154F7" w:rsidRPr="001D7A19" w:rsidRDefault="003154F7" w:rsidP="00EC1ACE">
            <w:pPr>
              <w:pStyle w:val="NoSpacing"/>
              <w:jc w:val="right"/>
            </w:pPr>
            <w:r w:rsidRPr="001D7A19">
              <w:t>35</w:t>
            </w:r>
          </w:p>
        </w:tc>
        <w:tc>
          <w:tcPr>
            <w:tcW w:w="3686" w:type="dxa"/>
            <w:vAlign w:val="bottom"/>
          </w:tcPr>
          <w:p w14:paraId="0A41220B" w14:textId="14E29684" w:rsidR="003154F7" w:rsidRPr="001D7A19" w:rsidRDefault="00510365" w:rsidP="00EC1ACE">
            <w:pPr>
              <w:pStyle w:val="NoSpacing"/>
              <w:jc w:val="both"/>
              <w:rPr>
                <w:color w:val="000000"/>
                <w:szCs w:val="20"/>
                <w:lang w:eastAsia="en-GB"/>
              </w:rPr>
            </w:pPr>
            <w:r>
              <w:rPr>
                <w:color w:val="000000"/>
              </w:rPr>
              <w:t>102,137</w:t>
            </w:r>
          </w:p>
        </w:tc>
      </w:tr>
      <w:tr w:rsidR="003154F7" w:rsidRPr="001D7A19" w14:paraId="0B45E81A" w14:textId="77777777" w:rsidTr="003154F7">
        <w:trPr>
          <w:jc w:val="center"/>
        </w:trPr>
        <w:tc>
          <w:tcPr>
            <w:tcW w:w="2131" w:type="dxa"/>
          </w:tcPr>
          <w:p w14:paraId="12DA0E59" w14:textId="77777777" w:rsidR="003154F7" w:rsidRPr="001D7A19" w:rsidRDefault="003154F7" w:rsidP="00EC1ACE">
            <w:pPr>
              <w:pStyle w:val="NoSpacing"/>
              <w:jc w:val="right"/>
            </w:pPr>
            <w:r w:rsidRPr="001D7A19">
              <w:t>36</w:t>
            </w:r>
          </w:p>
        </w:tc>
        <w:tc>
          <w:tcPr>
            <w:tcW w:w="3686" w:type="dxa"/>
            <w:vAlign w:val="bottom"/>
          </w:tcPr>
          <w:p w14:paraId="52651791" w14:textId="46E44417" w:rsidR="003154F7" w:rsidRPr="001D7A19" w:rsidRDefault="006D3CF1" w:rsidP="00EC1ACE">
            <w:pPr>
              <w:pStyle w:val="NoSpacing"/>
              <w:jc w:val="both"/>
              <w:rPr>
                <w:color w:val="000000"/>
                <w:szCs w:val="20"/>
                <w:lang w:eastAsia="en-GB"/>
              </w:rPr>
            </w:pPr>
            <w:r>
              <w:rPr>
                <w:color w:val="000000"/>
              </w:rPr>
              <w:t>104,66</w:t>
            </w:r>
            <w:r w:rsidR="006A0E34">
              <w:rPr>
                <w:color w:val="000000"/>
              </w:rPr>
              <w:t>5</w:t>
            </w:r>
          </w:p>
        </w:tc>
      </w:tr>
      <w:tr w:rsidR="003154F7" w:rsidRPr="001D7A19" w14:paraId="04F3051C" w14:textId="77777777" w:rsidTr="003154F7">
        <w:trPr>
          <w:jc w:val="center"/>
        </w:trPr>
        <w:tc>
          <w:tcPr>
            <w:tcW w:w="2131" w:type="dxa"/>
          </w:tcPr>
          <w:p w14:paraId="13E5D96E" w14:textId="77777777" w:rsidR="003154F7" w:rsidRPr="001D7A19" w:rsidRDefault="003154F7" w:rsidP="00EC1ACE">
            <w:pPr>
              <w:pStyle w:val="NoSpacing"/>
              <w:jc w:val="right"/>
            </w:pPr>
            <w:r w:rsidRPr="001D7A19">
              <w:t>37</w:t>
            </w:r>
          </w:p>
        </w:tc>
        <w:tc>
          <w:tcPr>
            <w:tcW w:w="3686" w:type="dxa"/>
            <w:vAlign w:val="bottom"/>
          </w:tcPr>
          <w:p w14:paraId="73D31C56" w14:textId="60FCE0B1" w:rsidR="003154F7" w:rsidRPr="001D7A19" w:rsidRDefault="006D3CF1" w:rsidP="00EC1ACE">
            <w:pPr>
              <w:pStyle w:val="NoSpacing"/>
              <w:jc w:val="both"/>
              <w:rPr>
                <w:color w:val="000000"/>
                <w:szCs w:val="20"/>
                <w:lang w:eastAsia="en-GB"/>
              </w:rPr>
            </w:pPr>
            <w:r>
              <w:rPr>
                <w:color w:val="000000"/>
              </w:rPr>
              <w:t>107,267</w:t>
            </w:r>
          </w:p>
        </w:tc>
      </w:tr>
      <w:tr w:rsidR="003154F7" w:rsidRPr="001D7A19" w14:paraId="0D16C6BD" w14:textId="77777777" w:rsidTr="003154F7">
        <w:trPr>
          <w:jc w:val="center"/>
        </w:trPr>
        <w:tc>
          <w:tcPr>
            <w:tcW w:w="2131" w:type="dxa"/>
          </w:tcPr>
          <w:p w14:paraId="7A17AC01" w14:textId="77777777" w:rsidR="003154F7" w:rsidRPr="001D7A19" w:rsidRDefault="003154F7" w:rsidP="00EC1ACE">
            <w:pPr>
              <w:pStyle w:val="NoSpacing"/>
              <w:jc w:val="right"/>
            </w:pPr>
            <w:r w:rsidRPr="001D7A19">
              <w:t>38</w:t>
            </w:r>
          </w:p>
        </w:tc>
        <w:tc>
          <w:tcPr>
            <w:tcW w:w="3686" w:type="dxa"/>
            <w:vAlign w:val="bottom"/>
          </w:tcPr>
          <w:p w14:paraId="792EA256" w14:textId="495E912F" w:rsidR="003154F7" w:rsidRPr="001D7A19" w:rsidRDefault="006D3CF1" w:rsidP="00EC1ACE">
            <w:pPr>
              <w:pStyle w:val="NoSpacing"/>
              <w:jc w:val="both"/>
              <w:rPr>
                <w:color w:val="000000"/>
                <w:szCs w:val="20"/>
                <w:lang w:eastAsia="en-GB"/>
              </w:rPr>
            </w:pPr>
            <w:r>
              <w:rPr>
                <w:color w:val="000000"/>
              </w:rPr>
              <w:t>109,92</w:t>
            </w:r>
            <w:r w:rsidR="006A0E34">
              <w:rPr>
                <w:color w:val="000000"/>
              </w:rPr>
              <w:t>1</w:t>
            </w:r>
          </w:p>
        </w:tc>
      </w:tr>
      <w:tr w:rsidR="003154F7" w:rsidRPr="001D7A19" w14:paraId="5FD341DC" w14:textId="77777777" w:rsidTr="003154F7">
        <w:trPr>
          <w:trHeight w:val="240"/>
          <w:jc w:val="center"/>
        </w:trPr>
        <w:tc>
          <w:tcPr>
            <w:tcW w:w="2131" w:type="dxa"/>
          </w:tcPr>
          <w:p w14:paraId="3DD30020" w14:textId="77777777" w:rsidR="003154F7" w:rsidRPr="001D7A19" w:rsidRDefault="003154F7" w:rsidP="00EC1ACE">
            <w:pPr>
              <w:pStyle w:val="NoSpacing"/>
              <w:jc w:val="right"/>
            </w:pPr>
            <w:r w:rsidRPr="001D7A19">
              <w:t>39</w:t>
            </w:r>
          </w:p>
        </w:tc>
        <w:tc>
          <w:tcPr>
            <w:tcW w:w="3686" w:type="dxa"/>
            <w:vAlign w:val="bottom"/>
          </w:tcPr>
          <w:p w14:paraId="62B89FB1" w14:textId="5F9BD209" w:rsidR="003154F7" w:rsidRPr="001D7A19" w:rsidRDefault="006D3CF1" w:rsidP="00EC1ACE">
            <w:pPr>
              <w:pStyle w:val="NoSpacing"/>
              <w:jc w:val="both"/>
              <w:rPr>
                <w:color w:val="000000"/>
                <w:szCs w:val="20"/>
                <w:lang w:eastAsia="en-GB"/>
              </w:rPr>
            </w:pPr>
            <w:r>
              <w:rPr>
                <w:color w:val="000000"/>
              </w:rPr>
              <w:t>112,601</w:t>
            </w:r>
          </w:p>
        </w:tc>
      </w:tr>
      <w:tr w:rsidR="003154F7" w:rsidRPr="001D7A19" w14:paraId="17A57E71" w14:textId="77777777" w:rsidTr="003154F7">
        <w:trPr>
          <w:jc w:val="center"/>
        </w:trPr>
        <w:tc>
          <w:tcPr>
            <w:tcW w:w="2131" w:type="dxa"/>
          </w:tcPr>
          <w:p w14:paraId="469278BA" w14:textId="77777777" w:rsidR="003154F7" w:rsidRPr="001D7A19" w:rsidRDefault="003154F7" w:rsidP="00EC1ACE">
            <w:pPr>
              <w:pStyle w:val="NoSpacing"/>
              <w:jc w:val="right"/>
            </w:pPr>
            <w:r w:rsidRPr="001D7A19">
              <w:t>40</w:t>
            </w:r>
          </w:p>
        </w:tc>
        <w:tc>
          <w:tcPr>
            <w:tcW w:w="3686" w:type="dxa"/>
            <w:vAlign w:val="bottom"/>
          </w:tcPr>
          <w:p w14:paraId="7C2E4F4F" w14:textId="77D5936F" w:rsidR="003154F7" w:rsidRPr="001D7A19" w:rsidRDefault="006D3CF1" w:rsidP="00EC1ACE">
            <w:pPr>
              <w:pStyle w:val="NoSpacing"/>
              <w:jc w:val="both"/>
              <w:rPr>
                <w:color w:val="000000"/>
                <w:szCs w:val="20"/>
                <w:lang w:eastAsia="en-GB"/>
              </w:rPr>
            </w:pPr>
            <w:r>
              <w:rPr>
                <w:color w:val="000000"/>
              </w:rPr>
              <w:t>115,410</w:t>
            </w:r>
          </w:p>
        </w:tc>
      </w:tr>
      <w:tr w:rsidR="003154F7" w:rsidRPr="001D7A19" w14:paraId="017B49E0" w14:textId="77777777" w:rsidTr="003154F7">
        <w:trPr>
          <w:jc w:val="center"/>
        </w:trPr>
        <w:tc>
          <w:tcPr>
            <w:tcW w:w="2131" w:type="dxa"/>
          </w:tcPr>
          <w:p w14:paraId="42F06887" w14:textId="77777777" w:rsidR="003154F7" w:rsidRPr="001D7A19" w:rsidRDefault="003154F7" w:rsidP="00EC1ACE">
            <w:pPr>
              <w:pStyle w:val="NoSpacing"/>
              <w:jc w:val="right"/>
            </w:pPr>
            <w:r w:rsidRPr="001D7A19">
              <w:t>41</w:t>
            </w:r>
          </w:p>
        </w:tc>
        <w:tc>
          <w:tcPr>
            <w:tcW w:w="3686" w:type="dxa"/>
            <w:vAlign w:val="bottom"/>
          </w:tcPr>
          <w:p w14:paraId="1BE6D4B8" w14:textId="5786064E" w:rsidR="003154F7" w:rsidRPr="001D7A19" w:rsidRDefault="006D3CF1" w:rsidP="00EC1ACE">
            <w:pPr>
              <w:pStyle w:val="NoSpacing"/>
              <w:jc w:val="both"/>
              <w:rPr>
                <w:color w:val="000000"/>
                <w:szCs w:val="20"/>
                <w:lang w:eastAsia="en-GB"/>
              </w:rPr>
            </w:pPr>
            <w:r>
              <w:rPr>
                <w:color w:val="000000"/>
              </w:rPr>
              <w:t>118,293</w:t>
            </w:r>
          </w:p>
        </w:tc>
      </w:tr>
      <w:tr w:rsidR="003154F7" w:rsidRPr="001D7A19" w14:paraId="3571E99A" w14:textId="77777777" w:rsidTr="003154F7">
        <w:trPr>
          <w:jc w:val="center"/>
        </w:trPr>
        <w:tc>
          <w:tcPr>
            <w:tcW w:w="2131" w:type="dxa"/>
          </w:tcPr>
          <w:p w14:paraId="71CDBE3C" w14:textId="77777777" w:rsidR="003154F7" w:rsidRPr="001D7A19" w:rsidRDefault="003154F7" w:rsidP="00EC1ACE">
            <w:pPr>
              <w:pStyle w:val="NoSpacing"/>
              <w:jc w:val="right"/>
            </w:pPr>
            <w:r w:rsidRPr="001D7A19">
              <w:t>42</w:t>
            </w:r>
          </w:p>
        </w:tc>
        <w:tc>
          <w:tcPr>
            <w:tcW w:w="3686" w:type="dxa"/>
            <w:vAlign w:val="bottom"/>
          </w:tcPr>
          <w:p w14:paraId="7D07F5E9" w14:textId="03998CA3" w:rsidR="003154F7" w:rsidRPr="001D7A19" w:rsidRDefault="006D3CF1" w:rsidP="00EC1ACE">
            <w:pPr>
              <w:pStyle w:val="NoSpacing"/>
              <w:jc w:val="both"/>
              <w:rPr>
                <w:color w:val="000000"/>
                <w:szCs w:val="20"/>
                <w:lang w:eastAsia="en-GB"/>
              </w:rPr>
            </w:pPr>
            <w:r>
              <w:rPr>
                <w:color w:val="000000"/>
              </w:rPr>
              <w:t>121,25</w:t>
            </w:r>
            <w:r w:rsidR="006A0E34">
              <w:rPr>
                <w:color w:val="000000"/>
              </w:rPr>
              <w:t>7</w:t>
            </w:r>
          </w:p>
        </w:tc>
      </w:tr>
      <w:tr w:rsidR="003154F7" w:rsidRPr="001D7A19" w14:paraId="7CD862A5" w14:textId="77777777" w:rsidTr="003154F7">
        <w:trPr>
          <w:jc w:val="center"/>
        </w:trPr>
        <w:tc>
          <w:tcPr>
            <w:tcW w:w="2131" w:type="dxa"/>
          </w:tcPr>
          <w:p w14:paraId="6E1B7975" w14:textId="77777777" w:rsidR="003154F7" w:rsidRPr="001D7A19" w:rsidRDefault="003154F7" w:rsidP="00EC1ACE">
            <w:pPr>
              <w:pStyle w:val="NoSpacing"/>
              <w:jc w:val="right"/>
            </w:pPr>
            <w:r w:rsidRPr="001D7A19">
              <w:t>43</w:t>
            </w:r>
          </w:p>
        </w:tc>
        <w:tc>
          <w:tcPr>
            <w:tcW w:w="3686" w:type="dxa"/>
            <w:vAlign w:val="bottom"/>
          </w:tcPr>
          <w:p w14:paraId="2F0F6668" w14:textId="63B06A84" w:rsidR="003154F7" w:rsidRPr="001D7A19" w:rsidRDefault="00AC3D50" w:rsidP="00EC1ACE">
            <w:pPr>
              <w:pStyle w:val="NoSpacing"/>
              <w:jc w:val="both"/>
            </w:pPr>
            <w:r>
              <w:rPr>
                <w:color w:val="000000"/>
              </w:rPr>
              <w:t>123,057</w:t>
            </w:r>
            <w:r w:rsidR="00965843" w:rsidRPr="001D7A19">
              <w:rPr>
                <w:color w:val="000000"/>
              </w:rPr>
              <w:t xml:space="preserve">                          </w:t>
            </w:r>
            <w:proofErr w:type="gramStart"/>
            <w:r w:rsidR="00965843" w:rsidRPr="001D7A19">
              <w:rPr>
                <w:color w:val="000000"/>
              </w:rPr>
              <w:t xml:space="preserve">   </w:t>
            </w:r>
            <w:r w:rsidR="00965843" w:rsidRPr="001D7A19">
              <w:rPr>
                <w:color w:val="000000"/>
                <w:sz w:val="16"/>
                <w:szCs w:val="16"/>
              </w:rPr>
              <w:t>(</w:t>
            </w:r>
            <w:proofErr w:type="gramEnd"/>
            <w:r w:rsidR="00965843" w:rsidRPr="001D7A19">
              <w:rPr>
                <w:color w:val="000000"/>
                <w:sz w:val="16"/>
                <w:szCs w:val="16"/>
              </w:rPr>
              <w:t>Maximum)</w:t>
            </w:r>
          </w:p>
        </w:tc>
      </w:tr>
    </w:tbl>
    <w:p w14:paraId="6B769484" w14:textId="3F2C83B0" w:rsidR="007934DA" w:rsidRPr="001D7A19" w:rsidRDefault="007934DA" w:rsidP="00181AFF">
      <w:pPr>
        <w:autoSpaceDE w:val="0"/>
        <w:autoSpaceDN w:val="0"/>
        <w:adjustRightInd w:val="0"/>
        <w:rPr>
          <w:rFonts w:ascii="Arial" w:eastAsia="Calibri" w:hAnsi="Arial" w:cs="Arial"/>
          <w:sz w:val="24"/>
          <w:szCs w:val="24"/>
        </w:rPr>
      </w:pPr>
    </w:p>
    <w:p w14:paraId="3A906B64" w14:textId="63D4FDA4" w:rsidR="00237AA2" w:rsidRPr="001D7A19" w:rsidRDefault="00EF22ED" w:rsidP="009D1C71">
      <w:pPr>
        <w:pStyle w:val="NoSpacing"/>
        <w:ind w:left="7920"/>
        <w:jc w:val="both"/>
        <w:rPr>
          <w:b/>
          <w:szCs w:val="24"/>
        </w:rPr>
      </w:pPr>
      <w:r w:rsidRPr="001D7A19">
        <w:rPr>
          <w:b/>
          <w:szCs w:val="24"/>
        </w:rPr>
        <w:lastRenderedPageBreak/>
        <w:t xml:space="preserve">Appendix </w:t>
      </w:r>
      <w:r w:rsidR="00965843" w:rsidRPr="001D7A19">
        <w:rPr>
          <w:b/>
          <w:szCs w:val="24"/>
        </w:rPr>
        <w:t>4</w:t>
      </w:r>
    </w:p>
    <w:p w14:paraId="5174AAC0" w14:textId="77777777" w:rsidR="00237AA2" w:rsidRPr="001D7A19" w:rsidRDefault="00237AA2" w:rsidP="00237AA2">
      <w:pPr>
        <w:pStyle w:val="NoSpacing"/>
        <w:jc w:val="both"/>
        <w:rPr>
          <w:b/>
          <w:szCs w:val="24"/>
        </w:rPr>
      </w:pPr>
      <w:r w:rsidRPr="001D7A19">
        <w:rPr>
          <w:b/>
          <w:szCs w:val="24"/>
        </w:rPr>
        <w:t>Pay Appeals Procedure</w:t>
      </w:r>
    </w:p>
    <w:p w14:paraId="03C77646" w14:textId="77777777" w:rsidR="00237AA2" w:rsidRPr="001D7A19" w:rsidRDefault="00237AA2" w:rsidP="00237AA2">
      <w:pPr>
        <w:pStyle w:val="NoSpacing"/>
        <w:jc w:val="both"/>
        <w:rPr>
          <w:b/>
          <w:szCs w:val="24"/>
        </w:rPr>
      </w:pPr>
    </w:p>
    <w:p w14:paraId="16110BD6" w14:textId="77777777" w:rsidR="00237AA2" w:rsidRPr="001D7A19" w:rsidRDefault="00237AA2" w:rsidP="00237AA2">
      <w:pPr>
        <w:pStyle w:val="NoSpacing"/>
        <w:jc w:val="both"/>
        <w:rPr>
          <w:szCs w:val="24"/>
        </w:rPr>
      </w:pPr>
      <w:r w:rsidRPr="001D7A19">
        <w:rPr>
          <w:szCs w:val="24"/>
        </w:rPr>
        <w:t>The Trust has adopted the following procedure to consider any pay appeals:</w:t>
      </w:r>
    </w:p>
    <w:p w14:paraId="26FFD142" w14:textId="77777777" w:rsidR="00237AA2" w:rsidRPr="001D7A19" w:rsidRDefault="00237AA2" w:rsidP="00237AA2">
      <w:pPr>
        <w:pStyle w:val="NoSpacing"/>
        <w:jc w:val="both"/>
        <w:rPr>
          <w:szCs w:val="24"/>
        </w:rPr>
      </w:pPr>
    </w:p>
    <w:p w14:paraId="3F0B9383" w14:textId="77777777" w:rsidR="00237AA2" w:rsidRPr="001D7A19" w:rsidRDefault="00237AA2" w:rsidP="00237AA2">
      <w:pPr>
        <w:pStyle w:val="NoSpacing"/>
        <w:jc w:val="both"/>
        <w:rPr>
          <w:b/>
          <w:szCs w:val="24"/>
        </w:rPr>
      </w:pPr>
      <w:r w:rsidRPr="001D7A19">
        <w:rPr>
          <w:b/>
          <w:szCs w:val="24"/>
        </w:rPr>
        <w:t>Stage 1 - Informal</w:t>
      </w:r>
    </w:p>
    <w:p w14:paraId="3A26EDD2" w14:textId="77777777" w:rsidR="00237AA2" w:rsidRPr="001D7A19" w:rsidRDefault="00237AA2" w:rsidP="00237AA2">
      <w:pPr>
        <w:pStyle w:val="NoSpacing"/>
        <w:jc w:val="both"/>
        <w:rPr>
          <w:szCs w:val="24"/>
        </w:rPr>
      </w:pPr>
    </w:p>
    <w:p w14:paraId="027E53FB" w14:textId="77777777" w:rsidR="00237AA2" w:rsidRPr="001D7A19" w:rsidRDefault="00237AA2" w:rsidP="00F125B7">
      <w:pPr>
        <w:pStyle w:val="NoSpacing"/>
        <w:ind w:left="720" w:hanging="660"/>
        <w:jc w:val="both"/>
        <w:rPr>
          <w:szCs w:val="24"/>
        </w:rPr>
      </w:pPr>
      <w:r w:rsidRPr="001D7A19">
        <w:rPr>
          <w:szCs w:val="24"/>
        </w:rPr>
        <w:t>1.1</w:t>
      </w:r>
      <w:r w:rsidRPr="001D7A19">
        <w:rPr>
          <w:szCs w:val="24"/>
        </w:rPr>
        <w:tab/>
        <w:t xml:space="preserve">If, following receipt of the written confirmation of the pay determination and </w:t>
      </w:r>
      <w:r w:rsidR="00F125B7" w:rsidRPr="001D7A19">
        <w:rPr>
          <w:szCs w:val="24"/>
        </w:rPr>
        <w:t xml:space="preserve">where </w:t>
      </w:r>
      <w:r w:rsidRPr="001D7A19">
        <w:rPr>
          <w:szCs w:val="24"/>
        </w:rPr>
        <w:t>appropriate the basis upon which the decision was ma</w:t>
      </w:r>
      <w:r w:rsidR="00F125B7" w:rsidRPr="001D7A19">
        <w:rPr>
          <w:szCs w:val="24"/>
        </w:rPr>
        <w:t xml:space="preserve">de, the member of staff is not </w:t>
      </w:r>
      <w:r w:rsidRPr="001D7A19">
        <w:rPr>
          <w:szCs w:val="24"/>
        </w:rPr>
        <w:t>satisfied, he / she should seek to resolve this by di</w:t>
      </w:r>
      <w:r w:rsidR="00F125B7" w:rsidRPr="001D7A19">
        <w:rPr>
          <w:szCs w:val="24"/>
        </w:rPr>
        <w:t xml:space="preserve">scussing the matter informally </w:t>
      </w:r>
      <w:r w:rsidRPr="001D7A19">
        <w:rPr>
          <w:szCs w:val="24"/>
        </w:rPr>
        <w:t xml:space="preserve">with the decision maker within </w:t>
      </w:r>
      <w:proofErr w:type="gramStart"/>
      <w:r w:rsidRPr="001D7A19">
        <w:rPr>
          <w:szCs w:val="24"/>
        </w:rPr>
        <w:t>10</w:t>
      </w:r>
      <w:proofErr w:type="gramEnd"/>
      <w:r w:rsidRPr="001D7A19">
        <w:rPr>
          <w:szCs w:val="24"/>
        </w:rPr>
        <w:t xml:space="preserve"> working days of the decision.</w:t>
      </w:r>
    </w:p>
    <w:p w14:paraId="43686A9F" w14:textId="77777777" w:rsidR="00237AA2" w:rsidRPr="001D7A19" w:rsidRDefault="00237AA2" w:rsidP="00237AA2">
      <w:pPr>
        <w:pStyle w:val="NoSpacing"/>
        <w:jc w:val="both"/>
        <w:rPr>
          <w:szCs w:val="24"/>
        </w:rPr>
      </w:pPr>
    </w:p>
    <w:p w14:paraId="17CF3693" w14:textId="77777777" w:rsidR="00237AA2" w:rsidRPr="001D7A19" w:rsidRDefault="00237AA2" w:rsidP="00F125B7">
      <w:pPr>
        <w:pStyle w:val="NoSpacing"/>
        <w:ind w:left="720" w:hanging="720"/>
        <w:jc w:val="both"/>
        <w:rPr>
          <w:szCs w:val="24"/>
        </w:rPr>
      </w:pPr>
      <w:r w:rsidRPr="001D7A19">
        <w:rPr>
          <w:szCs w:val="24"/>
        </w:rPr>
        <w:t>1.2</w:t>
      </w:r>
      <w:r w:rsidRPr="001D7A19">
        <w:rPr>
          <w:szCs w:val="24"/>
        </w:rPr>
        <w:tab/>
        <w:t xml:space="preserve">Where this is not possible, or where the member of staff continues to be dissatisfied </w:t>
      </w:r>
      <w:r w:rsidRPr="001D7A19">
        <w:rPr>
          <w:szCs w:val="24"/>
        </w:rPr>
        <w:tab/>
        <w:t>with the decision, he / she may follow the formal Stage 2 Appeal process.</w:t>
      </w:r>
    </w:p>
    <w:p w14:paraId="036D6399" w14:textId="77777777" w:rsidR="00237AA2" w:rsidRPr="001D7A19" w:rsidRDefault="00237AA2" w:rsidP="00237AA2">
      <w:pPr>
        <w:pStyle w:val="NoSpacing"/>
        <w:jc w:val="both"/>
        <w:rPr>
          <w:szCs w:val="24"/>
        </w:rPr>
      </w:pPr>
    </w:p>
    <w:p w14:paraId="16928EEB" w14:textId="77777777" w:rsidR="00237AA2" w:rsidRPr="001D7A19" w:rsidRDefault="00237AA2" w:rsidP="00237AA2">
      <w:pPr>
        <w:pStyle w:val="NoSpacing"/>
        <w:jc w:val="both"/>
        <w:rPr>
          <w:b/>
          <w:szCs w:val="24"/>
        </w:rPr>
      </w:pPr>
      <w:r w:rsidRPr="001D7A19">
        <w:rPr>
          <w:b/>
          <w:szCs w:val="24"/>
        </w:rPr>
        <w:t>Stage 2 - Formal</w:t>
      </w:r>
    </w:p>
    <w:p w14:paraId="0F8198E7" w14:textId="77777777" w:rsidR="00237AA2" w:rsidRPr="001D7A19" w:rsidRDefault="00237AA2" w:rsidP="00237AA2">
      <w:pPr>
        <w:pStyle w:val="NoSpacing"/>
        <w:jc w:val="both"/>
        <w:rPr>
          <w:b/>
          <w:szCs w:val="24"/>
        </w:rPr>
      </w:pPr>
    </w:p>
    <w:p w14:paraId="79D38CFD" w14:textId="77777777" w:rsidR="00237AA2" w:rsidRPr="001D7A19" w:rsidRDefault="00237AA2" w:rsidP="00237AA2">
      <w:pPr>
        <w:pStyle w:val="NoSpacing"/>
        <w:ind w:left="720" w:hanging="720"/>
        <w:jc w:val="both"/>
        <w:rPr>
          <w:szCs w:val="24"/>
        </w:rPr>
      </w:pPr>
      <w:r w:rsidRPr="001D7A19">
        <w:rPr>
          <w:szCs w:val="24"/>
        </w:rPr>
        <w:t>2.1</w:t>
      </w:r>
      <w:r w:rsidRPr="001D7A19">
        <w:rPr>
          <w:szCs w:val="24"/>
        </w:rPr>
        <w:tab/>
        <w:t>The member of staff should submit a written appeal, setting out the grounds and the detail upon which the pay decision is appealed</w:t>
      </w:r>
      <w:proofErr w:type="gramStart"/>
      <w:r w:rsidRPr="001D7A19">
        <w:rPr>
          <w:szCs w:val="24"/>
        </w:rPr>
        <w:t xml:space="preserve">.  </w:t>
      </w:r>
      <w:proofErr w:type="gramEnd"/>
      <w:r w:rsidRPr="001D7A19">
        <w:rPr>
          <w:szCs w:val="24"/>
        </w:rPr>
        <w:t xml:space="preserve">This should be sent to the person or committee who made the determination, within </w:t>
      </w:r>
      <w:proofErr w:type="gramStart"/>
      <w:r w:rsidRPr="001D7A19">
        <w:rPr>
          <w:szCs w:val="24"/>
        </w:rPr>
        <w:t>10</w:t>
      </w:r>
      <w:proofErr w:type="gramEnd"/>
      <w:r w:rsidRPr="001D7A19">
        <w:rPr>
          <w:szCs w:val="24"/>
        </w:rPr>
        <w:t xml:space="preserve"> working days of the notification of the decision being appealed against, or the outcome of the informal discussion.</w:t>
      </w:r>
    </w:p>
    <w:p w14:paraId="43D4B328" w14:textId="77777777" w:rsidR="00237AA2" w:rsidRPr="001D7A19" w:rsidRDefault="00237AA2" w:rsidP="00237AA2">
      <w:pPr>
        <w:pStyle w:val="NoSpacing"/>
        <w:jc w:val="both"/>
        <w:rPr>
          <w:szCs w:val="24"/>
        </w:rPr>
      </w:pPr>
    </w:p>
    <w:p w14:paraId="51E9D913" w14:textId="77777777" w:rsidR="00237AA2" w:rsidRPr="001D7A19" w:rsidRDefault="00237AA2" w:rsidP="00237AA2">
      <w:pPr>
        <w:pStyle w:val="NoSpacing"/>
        <w:ind w:left="720" w:hanging="720"/>
        <w:jc w:val="both"/>
        <w:rPr>
          <w:szCs w:val="24"/>
        </w:rPr>
      </w:pPr>
      <w:r w:rsidRPr="001D7A19">
        <w:rPr>
          <w:szCs w:val="24"/>
        </w:rPr>
        <w:t>2.2</w:t>
      </w:r>
      <w:r w:rsidRPr="001D7A19">
        <w:rPr>
          <w:szCs w:val="24"/>
        </w:rPr>
        <w:tab/>
        <w:t xml:space="preserve">The person or committee who made the determination will arrange a hearing, within </w:t>
      </w:r>
      <w:proofErr w:type="gramStart"/>
      <w:r w:rsidRPr="001D7A19">
        <w:rPr>
          <w:szCs w:val="24"/>
        </w:rPr>
        <w:t>10</w:t>
      </w:r>
      <w:proofErr w:type="gramEnd"/>
      <w:r w:rsidRPr="001D7A19">
        <w:rPr>
          <w:szCs w:val="24"/>
        </w:rPr>
        <w:t xml:space="preserve"> working days of rec</w:t>
      </w:r>
      <w:r w:rsidR="00E31CB3" w:rsidRPr="001D7A19">
        <w:rPr>
          <w:szCs w:val="24"/>
        </w:rPr>
        <w:t xml:space="preserve">eipt of the written appeal, at </w:t>
      </w:r>
      <w:r w:rsidRPr="001D7A19">
        <w:rPr>
          <w:szCs w:val="24"/>
        </w:rPr>
        <w:t xml:space="preserve">which they will consider the appeal and give the </w:t>
      </w:r>
      <w:r w:rsidR="00E31CB3" w:rsidRPr="001D7A19">
        <w:rPr>
          <w:szCs w:val="24"/>
        </w:rPr>
        <w:t xml:space="preserve">staff member an opportunity to </w:t>
      </w:r>
      <w:r w:rsidRPr="001D7A19">
        <w:rPr>
          <w:szCs w:val="24"/>
        </w:rPr>
        <w:t>make representations in person and / or be accom</w:t>
      </w:r>
      <w:r w:rsidR="00E31CB3" w:rsidRPr="001D7A19">
        <w:rPr>
          <w:szCs w:val="24"/>
        </w:rPr>
        <w:t xml:space="preserve">panied by a colleague or trade </w:t>
      </w:r>
      <w:r w:rsidRPr="001D7A19">
        <w:rPr>
          <w:szCs w:val="24"/>
        </w:rPr>
        <w:t xml:space="preserve">union representative.  </w:t>
      </w:r>
    </w:p>
    <w:p w14:paraId="13399C0D" w14:textId="77777777" w:rsidR="00237AA2" w:rsidRPr="001D7A19" w:rsidRDefault="00237AA2" w:rsidP="00237AA2">
      <w:pPr>
        <w:pStyle w:val="NoSpacing"/>
        <w:jc w:val="both"/>
        <w:rPr>
          <w:szCs w:val="24"/>
        </w:rPr>
      </w:pPr>
    </w:p>
    <w:p w14:paraId="242452A6" w14:textId="77777777" w:rsidR="00237AA2" w:rsidRPr="001D7A19" w:rsidRDefault="00237AA2" w:rsidP="00237AA2">
      <w:pPr>
        <w:pStyle w:val="NoSpacing"/>
        <w:ind w:left="709" w:hanging="709"/>
        <w:jc w:val="both"/>
        <w:rPr>
          <w:szCs w:val="24"/>
        </w:rPr>
      </w:pPr>
      <w:r w:rsidRPr="001D7A19">
        <w:rPr>
          <w:szCs w:val="24"/>
        </w:rPr>
        <w:t>2.3</w:t>
      </w:r>
      <w:r w:rsidRPr="001D7A19">
        <w:rPr>
          <w:szCs w:val="24"/>
        </w:rPr>
        <w:tab/>
        <w:t>Following the hearing the member of staff will be infor</w:t>
      </w:r>
      <w:r w:rsidR="00651632" w:rsidRPr="001D7A19">
        <w:rPr>
          <w:szCs w:val="24"/>
        </w:rPr>
        <w:t xml:space="preserve">med in writing of the decision </w:t>
      </w:r>
      <w:r w:rsidRPr="001D7A19">
        <w:rPr>
          <w:szCs w:val="24"/>
        </w:rPr>
        <w:t>and the right of appeal</w:t>
      </w:r>
      <w:proofErr w:type="gramStart"/>
      <w:r w:rsidRPr="001D7A19">
        <w:rPr>
          <w:szCs w:val="24"/>
        </w:rPr>
        <w:t xml:space="preserve">.  </w:t>
      </w:r>
      <w:proofErr w:type="gramEnd"/>
      <w:r w:rsidRPr="001D7A19">
        <w:rPr>
          <w:szCs w:val="24"/>
        </w:rPr>
        <w:t xml:space="preserve">Any appeal must be submitted within </w:t>
      </w:r>
      <w:proofErr w:type="gramStart"/>
      <w:r w:rsidRPr="001D7A19">
        <w:rPr>
          <w:szCs w:val="24"/>
        </w:rPr>
        <w:t>5</w:t>
      </w:r>
      <w:proofErr w:type="gramEnd"/>
      <w:r w:rsidRPr="001D7A19">
        <w:rPr>
          <w:szCs w:val="24"/>
        </w:rPr>
        <w:t xml:space="preserve"> working days from receipt of written confirmation of the decision.</w:t>
      </w:r>
    </w:p>
    <w:p w14:paraId="20837F6D" w14:textId="77777777" w:rsidR="00237AA2" w:rsidRPr="001D7A19" w:rsidRDefault="00237AA2" w:rsidP="00237AA2">
      <w:pPr>
        <w:pStyle w:val="NoSpacing"/>
        <w:jc w:val="both"/>
        <w:rPr>
          <w:szCs w:val="24"/>
        </w:rPr>
      </w:pPr>
    </w:p>
    <w:p w14:paraId="6FBC3942" w14:textId="77777777" w:rsidR="00237AA2" w:rsidRPr="001D7A19" w:rsidRDefault="00237AA2" w:rsidP="00237AA2">
      <w:pPr>
        <w:pStyle w:val="NoSpacing"/>
        <w:ind w:left="709" w:hanging="709"/>
        <w:jc w:val="both"/>
        <w:rPr>
          <w:szCs w:val="24"/>
        </w:rPr>
      </w:pPr>
      <w:r w:rsidRPr="001D7A19">
        <w:rPr>
          <w:szCs w:val="24"/>
        </w:rPr>
        <w:t>2.4</w:t>
      </w:r>
      <w:r w:rsidRPr="001D7A19">
        <w:rPr>
          <w:szCs w:val="24"/>
        </w:rPr>
        <w:tab/>
        <w:t>Any further appeal will be heard by a panel of 3 Directors who were not involved in the original determination</w:t>
      </w:r>
      <w:proofErr w:type="gramStart"/>
      <w:r w:rsidRPr="001D7A19">
        <w:rPr>
          <w:szCs w:val="24"/>
        </w:rPr>
        <w:t xml:space="preserve">.  </w:t>
      </w:r>
      <w:proofErr w:type="gramEnd"/>
      <w:r w:rsidRPr="001D7A19">
        <w:rPr>
          <w:szCs w:val="24"/>
        </w:rPr>
        <w:t xml:space="preserve">The appeal will normally be heard within </w:t>
      </w:r>
      <w:proofErr w:type="gramStart"/>
      <w:r w:rsidRPr="001D7A19">
        <w:rPr>
          <w:szCs w:val="24"/>
        </w:rPr>
        <w:t>20</w:t>
      </w:r>
      <w:proofErr w:type="gramEnd"/>
      <w:r w:rsidRPr="001D7A19">
        <w:rPr>
          <w:szCs w:val="24"/>
        </w:rPr>
        <w:t xml:space="preserve"> working days of the receipt of the written notification of appeal.  The staff member will be given an opportunity to make representations in person and / or be accompanied by a colleague or trade union representative.</w:t>
      </w:r>
    </w:p>
    <w:p w14:paraId="22ED8FD1" w14:textId="77777777" w:rsidR="00237AA2" w:rsidRPr="001D7A19" w:rsidRDefault="00237AA2" w:rsidP="00237AA2">
      <w:pPr>
        <w:pStyle w:val="NoSpacing"/>
        <w:jc w:val="both"/>
        <w:rPr>
          <w:szCs w:val="24"/>
        </w:rPr>
      </w:pPr>
    </w:p>
    <w:p w14:paraId="0EB2FBB4" w14:textId="77777777" w:rsidR="00237AA2" w:rsidRPr="001D7A19" w:rsidRDefault="00237AA2" w:rsidP="00237AA2">
      <w:pPr>
        <w:pStyle w:val="NoSpacing"/>
        <w:ind w:left="709" w:hanging="709"/>
        <w:jc w:val="both"/>
        <w:rPr>
          <w:szCs w:val="24"/>
        </w:rPr>
      </w:pPr>
      <w:r w:rsidRPr="001D7A19">
        <w:rPr>
          <w:szCs w:val="24"/>
        </w:rPr>
        <w:t>2.5</w:t>
      </w:r>
      <w:r w:rsidRPr="001D7A19">
        <w:rPr>
          <w:szCs w:val="24"/>
        </w:rPr>
        <w:tab/>
        <w:t xml:space="preserve">The decision of the appeal panel will be given in writing within </w:t>
      </w:r>
      <w:proofErr w:type="gramStart"/>
      <w:r w:rsidRPr="001D7A19">
        <w:rPr>
          <w:szCs w:val="24"/>
        </w:rPr>
        <w:t>5</w:t>
      </w:r>
      <w:proofErr w:type="gramEnd"/>
      <w:r w:rsidRPr="001D7A19">
        <w:rPr>
          <w:szCs w:val="24"/>
        </w:rPr>
        <w:t xml:space="preserve"> working days</w:t>
      </w:r>
      <w:r w:rsidRPr="001D7A19">
        <w:rPr>
          <w:color w:val="FF0000"/>
          <w:szCs w:val="24"/>
        </w:rPr>
        <w:t xml:space="preserve"> </w:t>
      </w:r>
      <w:r w:rsidRPr="001D7A19">
        <w:rPr>
          <w:szCs w:val="24"/>
        </w:rPr>
        <w:t>and where the appeal has been rejected this will include a note of the evidence considered and the reasons for the decision.</w:t>
      </w:r>
    </w:p>
    <w:p w14:paraId="036ED367" w14:textId="77777777" w:rsidR="00237AA2" w:rsidRPr="001D7A19" w:rsidRDefault="00237AA2" w:rsidP="00237AA2">
      <w:pPr>
        <w:pStyle w:val="NoSpacing"/>
        <w:jc w:val="both"/>
        <w:rPr>
          <w:color w:val="FF0000"/>
          <w:szCs w:val="24"/>
        </w:rPr>
      </w:pPr>
    </w:p>
    <w:p w14:paraId="4DB0D3EF" w14:textId="77777777" w:rsidR="00237AA2" w:rsidRPr="001D7A19" w:rsidRDefault="00237AA2" w:rsidP="00237AA2">
      <w:pPr>
        <w:pStyle w:val="NoSpacing"/>
        <w:jc w:val="both"/>
        <w:rPr>
          <w:szCs w:val="24"/>
        </w:rPr>
      </w:pPr>
      <w:r w:rsidRPr="001D7A19">
        <w:rPr>
          <w:szCs w:val="24"/>
        </w:rPr>
        <w:t>2.6</w:t>
      </w:r>
      <w:r w:rsidRPr="001D7A19">
        <w:rPr>
          <w:szCs w:val="24"/>
        </w:rPr>
        <w:tab/>
        <w:t>The decision of the panel will be final</w:t>
      </w:r>
      <w:proofErr w:type="gramStart"/>
      <w:r w:rsidRPr="001D7A19">
        <w:rPr>
          <w:szCs w:val="24"/>
        </w:rPr>
        <w:t xml:space="preserve">.  </w:t>
      </w:r>
      <w:proofErr w:type="gramEnd"/>
      <w:r w:rsidRPr="001D7A19">
        <w:rPr>
          <w:szCs w:val="24"/>
        </w:rPr>
        <w:t>There will be no further right of appeal.</w:t>
      </w:r>
    </w:p>
    <w:p w14:paraId="13BF5689" w14:textId="77777777" w:rsidR="004D2D55" w:rsidRPr="001D7A19" w:rsidRDefault="004D2D55" w:rsidP="004D2D55">
      <w:pPr>
        <w:pStyle w:val="NoSpacing"/>
        <w:rPr>
          <w:sz w:val="22"/>
        </w:rPr>
      </w:pPr>
      <w:r w:rsidRPr="001D7A19">
        <w:rPr>
          <w:sz w:val="22"/>
        </w:rPr>
        <w:br w:type="page"/>
      </w:r>
    </w:p>
    <w:p w14:paraId="7013D88B" w14:textId="7E650FE3" w:rsidR="000251EE" w:rsidRPr="001D7A19" w:rsidRDefault="000251EE">
      <w:pPr>
        <w:rPr>
          <w:rFonts w:ascii="Arial" w:hAnsi="Arial" w:cs="Arial"/>
        </w:rPr>
        <w:sectPr w:rsidR="000251EE" w:rsidRPr="001D7A19" w:rsidSect="00CD68B4">
          <w:headerReference w:type="even" r:id="rId11"/>
          <w:headerReference w:type="default" r:id="rId12"/>
          <w:footerReference w:type="even" r:id="rId13"/>
          <w:footerReference w:type="default" r:id="rId14"/>
          <w:headerReference w:type="first" r:id="rId15"/>
          <w:footerReference w:type="first" r:id="rId16"/>
          <w:pgSz w:w="11900" w:h="16840"/>
          <w:pgMar w:top="1134" w:right="1134" w:bottom="1440" w:left="1418" w:header="708" w:footer="708" w:gutter="0"/>
          <w:cols w:space="708"/>
          <w:docGrid w:linePitch="360"/>
        </w:sectPr>
      </w:pPr>
    </w:p>
    <w:p w14:paraId="44674F05" w14:textId="6067470E" w:rsidR="000251EE" w:rsidRPr="001D7A19" w:rsidRDefault="000251EE">
      <w:pPr>
        <w:rPr>
          <w:rFonts w:ascii="Arial" w:hAnsi="Arial" w:cs="Arial"/>
        </w:rPr>
      </w:pPr>
    </w:p>
    <w:p w14:paraId="4A4F5CD7" w14:textId="6105ACB1" w:rsidR="00550979" w:rsidRPr="001D7A19" w:rsidRDefault="006D5DC2" w:rsidP="00550979">
      <w:pPr>
        <w:tabs>
          <w:tab w:val="left" w:pos="2580"/>
        </w:tabs>
        <w:jc w:val="center"/>
        <w:rPr>
          <w:rFonts w:ascii="Arial" w:hAnsi="Arial" w:cs="Arial"/>
          <w:b/>
        </w:rPr>
      </w:pPr>
      <w:r w:rsidRPr="001D7A19">
        <w:rPr>
          <w:rFonts w:ascii="Arial" w:hAnsi="Arial" w:cs="Arial"/>
          <w:b/>
          <w:sz w:val="20"/>
          <w:szCs w:val="20"/>
        </w:rPr>
        <w:t xml:space="preserve">                           </w:t>
      </w:r>
      <w:r w:rsidR="00550979" w:rsidRPr="001D7A19">
        <w:rPr>
          <w:rFonts w:ascii="Arial" w:hAnsi="Arial" w:cs="Arial"/>
          <w:b/>
          <w:sz w:val="20"/>
          <w:szCs w:val="20"/>
        </w:rPr>
        <w:t xml:space="preserve">CAREER LEVEL DESCRIPTORS </w:t>
      </w:r>
      <w:r w:rsidR="003C7ED0" w:rsidRPr="001D7A19">
        <w:rPr>
          <w:rFonts w:ascii="Arial" w:hAnsi="Arial" w:cs="Arial"/>
          <w:b/>
          <w:sz w:val="20"/>
          <w:szCs w:val="20"/>
        </w:rPr>
        <w:t xml:space="preserve">(TEACHERS) </w:t>
      </w:r>
      <w:r w:rsidR="00550979" w:rsidRPr="001D7A19">
        <w:rPr>
          <w:rFonts w:ascii="Arial" w:hAnsi="Arial" w:cs="Arial"/>
          <w:b/>
          <w:sz w:val="20"/>
          <w:szCs w:val="20"/>
        </w:rPr>
        <w:t>TO ACCOMPANY THE 3 PAY LEVEL STRUCTURE</w:t>
      </w:r>
      <w:r w:rsidR="00550979" w:rsidRPr="001D7A19">
        <w:rPr>
          <w:rFonts w:ascii="Arial" w:hAnsi="Arial" w:cs="Arial"/>
          <w:b/>
          <w:sz w:val="20"/>
          <w:szCs w:val="20"/>
        </w:rPr>
        <w:tab/>
      </w:r>
      <w:r w:rsidR="00AC381E" w:rsidRPr="001D7A19">
        <w:rPr>
          <w:rFonts w:ascii="Arial" w:hAnsi="Arial" w:cs="Arial"/>
          <w:b/>
          <w:sz w:val="20"/>
          <w:szCs w:val="20"/>
        </w:rPr>
        <w:t xml:space="preserve"> </w:t>
      </w:r>
      <w:r w:rsidR="00BC4562" w:rsidRPr="001D7A19">
        <w:rPr>
          <w:rFonts w:ascii="Arial" w:hAnsi="Arial" w:cs="Arial"/>
          <w:b/>
          <w:sz w:val="20"/>
          <w:szCs w:val="20"/>
        </w:rPr>
        <w:t xml:space="preserve">             </w:t>
      </w:r>
      <w:r w:rsidR="00BC4562" w:rsidRPr="001D7A19">
        <w:rPr>
          <w:rFonts w:ascii="Arial" w:hAnsi="Arial" w:cs="Arial"/>
          <w:b/>
          <w:sz w:val="20"/>
          <w:szCs w:val="20"/>
        </w:rPr>
        <w:tab/>
      </w:r>
      <w:r w:rsidR="00550979" w:rsidRPr="001D7A19">
        <w:rPr>
          <w:rFonts w:ascii="Arial" w:hAnsi="Arial" w:cs="Arial"/>
          <w:b/>
        </w:rPr>
        <w:t>A</w:t>
      </w:r>
      <w:r w:rsidR="00AA17B6" w:rsidRPr="001D7A19">
        <w:rPr>
          <w:rFonts w:ascii="Arial" w:hAnsi="Arial" w:cs="Arial"/>
          <w:b/>
        </w:rPr>
        <w:t>ppendix</w:t>
      </w:r>
      <w:r w:rsidR="00550979" w:rsidRPr="001D7A19">
        <w:rPr>
          <w:rFonts w:ascii="Arial" w:hAnsi="Arial" w:cs="Arial"/>
          <w:b/>
        </w:rPr>
        <w:t xml:space="preserve"> </w:t>
      </w:r>
      <w:r w:rsidR="00965843" w:rsidRPr="001D7A19">
        <w:rPr>
          <w:rFonts w:ascii="Arial" w:hAnsi="Arial" w:cs="Arial"/>
          <w:b/>
        </w:rPr>
        <w:t>5</w:t>
      </w:r>
    </w:p>
    <w:p w14:paraId="61A97EC4" w14:textId="77777777" w:rsidR="004A56D1" w:rsidRPr="001D7A19" w:rsidRDefault="004A56D1" w:rsidP="00550979">
      <w:pPr>
        <w:tabs>
          <w:tab w:val="left" w:pos="2580"/>
        </w:tabs>
        <w:jc w:val="center"/>
        <w:rPr>
          <w:rFonts w:ascii="Arial" w:hAnsi="Arial" w:cs="Arial"/>
          <w:b/>
          <w:sz w:val="20"/>
          <w:szCs w:val="20"/>
        </w:rPr>
      </w:pPr>
    </w:p>
    <w:p w14:paraId="3E711D2A" w14:textId="391D62F1" w:rsidR="00550979" w:rsidRPr="001D7A19" w:rsidRDefault="00550979" w:rsidP="00550979">
      <w:pPr>
        <w:tabs>
          <w:tab w:val="left" w:pos="2580"/>
        </w:tabs>
        <w:rPr>
          <w:rFonts w:ascii="Arial" w:hAnsi="Arial" w:cs="Arial"/>
          <w:b/>
          <w:sz w:val="20"/>
          <w:szCs w:val="20"/>
        </w:rPr>
      </w:pPr>
    </w:p>
    <w:tbl>
      <w:tblPr>
        <w:tblW w:w="1431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843"/>
        <w:gridCol w:w="3543"/>
        <w:gridCol w:w="3686"/>
        <w:gridCol w:w="3402"/>
      </w:tblGrid>
      <w:tr w:rsidR="00550979" w:rsidRPr="001D7A19" w14:paraId="046D83E8" w14:textId="77777777" w:rsidTr="004903AF">
        <w:trPr>
          <w:trHeight w:val="673"/>
        </w:trPr>
        <w:tc>
          <w:tcPr>
            <w:tcW w:w="1843" w:type="dxa"/>
          </w:tcPr>
          <w:p w14:paraId="1478A6AF"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Professional</w:t>
            </w:r>
          </w:p>
          <w:p w14:paraId="739F338E"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Area</w:t>
            </w:r>
          </w:p>
        </w:tc>
        <w:tc>
          <w:tcPr>
            <w:tcW w:w="1843" w:type="dxa"/>
          </w:tcPr>
          <w:p w14:paraId="3D89C054"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Relevant</w:t>
            </w:r>
          </w:p>
          <w:p w14:paraId="68A4262A"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Standards</w:t>
            </w:r>
          </w:p>
        </w:tc>
        <w:tc>
          <w:tcPr>
            <w:tcW w:w="3543" w:type="dxa"/>
          </w:tcPr>
          <w:p w14:paraId="7C58F651" w14:textId="4A94CA4B" w:rsidR="00550979" w:rsidRPr="001D7A19" w:rsidRDefault="00550979" w:rsidP="004903AF">
            <w:pPr>
              <w:tabs>
                <w:tab w:val="left" w:pos="2580"/>
              </w:tabs>
              <w:jc w:val="center"/>
              <w:rPr>
                <w:rFonts w:ascii="Arial" w:hAnsi="Arial" w:cs="Arial"/>
                <w:b/>
                <w:sz w:val="20"/>
                <w:szCs w:val="20"/>
              </w:rPr>
            </w:pPr>
            <w:r w:rsidRPr="001D7A19">
              <w:rPr>
                <w:rFonts w:ascii="Arial" w:hAnsi="Arial" w:cs="Arial"/>
                <w:b/>
                <w:sz w:val="20"/>
                <w:szCs w:val="20"/>
              </w:rPr>
              <w:t xml:space="preserve">Band </w:t>
            </w:r>
            <w:r w:rsidR="00AC3EB4" w:rsidRPr="001D7A19">
              <w:rPr>
                <w:rFonts w:ascii="Arial" w:hAnsi="Arial" w:cs="Arial"/>
                <w:b/>
                <w:sz w:val="20"/>
                <w:szCs w:val="20"/>
              </w:rPr>
              <w:t>A</w:t>
            </w:r>
          </w:p>
          <w:p w14:paraId="7BEE7231" w14:textId="77777777" w:rsidR="00550979" w:rsidRPr="001D7A19" w:rsidRDefault="00550979" w:rsidP="004903AF">
            <w:pPr>
              <w:tabs>
                <w:tab w:val="left" w:pos="2580"/>
              </w:tabs>
              <w:jc w:val="center"/>
              <w:rPr>
                <w:rFonts w:ascii="Arial" w:hAnsi="Arial" w:cs="Arial"/>
                <w:b/>
                <w:sz w:val="20"/>
                <w:szCs w:val="20"/>
              </w:rPr>
            </w:pPr>
            <w:r w:rsidRPr="001D7A19">
              <w:rPr>
                <w:rFonts w:ascii="Arial" w:hAnsi="Arial" w:cs="Arial"/>
                <w:b/>
                <w:sz w:val="20"/>
                <w:szCs w:val="20"/>
              </w:rPr>
              <w:t xml:space="preserve">Teacher </w:t>
            </w:r>
          </w:p>
        </w:tc>
        <w:tc>
          <w:tcPr>
            <w:tcW w:w="3686" w:type="dxa"/>
          </w:tcPr>
          <w:p w14:paraId="059FA9E1" w14:textId="23C4B773" w:rsidR="00550979" w:rsidRPr="001D7A19" w:rsidRDefault="00550979" w:rsidP="004903AF">
            <w:pPr>
              <w:tabs>
                <w:tab w:val="left" w:pos="2580"/>
              </w:tabs>
              <w:jc w:val="center"/>
              <w:rPr>
                <w:rFonts w:ascii="Arial" w:hAnsi="Arial" w:cs="Arial"/>
                <w:b/>
                <w:sz w:val="20"/>
                <w:szCs w:val="20"/>
              </w:rPr>
            </w:pPr>
            <w:r w:rsidRPr="001D7A19">
              <w:rPr>
                <w:rFonts w:ascii="Arial" w:hAnsi="Arial" w:cs="Arial"/>
                <w:b/>
                <w:sz w:val="20"/>
                <w:szCs w:val="20"/>
              </w:rPr>
              <w:t xml:space="preserve">Band </w:t>
            </w:r>
            <w:r w:rsidR="00AC3EB4" w:rsidRPr="001D7A19">
              <w:rPr>
                <w:rFonts w:ascii="Arial" w:hAnsi="Arial" w:cs="Arial"/>
                <w:b/>
                <w:sz w:val="20"/>
                <w:szCs w:val="20"/>
              </w:rPr>
              <w:t>B</w:t>
            </w:r>
          </w:p>
          <w:p w14:paraId="5944DBC0" w14:textId="77777777" w:rsidR="00550979" w:rsidRPr="001D7A19" w:rsidRDefault="00550979" w:rsidP="004903AF">
            <w:pPr>
              <w:tabs>
                <w:tab w:val="left" w:pos="2580"/>
              </w:tabs>
              <w:jc w:val="center"/>
              <w:rPr>
                <w:rFonts w:ascii="Arial" w:hAnsi="Arial" w:cs="Arial"/>
                <w:b/>
                <w:sz w:val="20"/>
                <w:szCs w:val="20"/>
              </w:rPr>
            </w:pPr>
            <w:r w:rsidRPr="001D7A19">
              <w:rPr>
                <w:rFonts w:ascii="Arial" w:hAnsi="Arial" w:cs="Arial"/>
                <w:b/>
                <w:sz w:val="20"/>
                <w:szCs w:val="20"/>
              </w:rPr>
              <w:t>Accomplished Teacher</w:t>
            </w:r>
          </w:p>
        </w:tc>
        <w:tc>
          <w:tcPr>
            <w:tcW w:w="3402" w:type="dxa"/>
          </w:tcPr>
          <w:p w14:paraId="41AF4BBD" w14:textId="45883187" w:rsidR="00550979" w:rsidRPr="001D7A19" w:rsidRDefault="00AC3EB4" w:rsidP="004903AF">
            <w:pPr>
              <w:tabs>
                <w:tab w:val="left" w:pos="2580"/>
              </w:tabs>
              <w:jc w:val="center"/>
              <w:rPr>
                <w:rFonts w:ascii="Arial" w:hAnsi="Arial" w:cs="Arial"/>
                <w:b/>
                <w:sz w:val="20"/>
                <w:szCs w:val="20"/>
              </w:rPr>
            </w:pPr>
            <w:r w:rsidRPr="001D7A19">
              <w:rPr>
                <w:rFonts w:ascii="Arial" w:hAnsi="Arial" w:cs="Arial"/>
                <w:b/>
                <w:sz w:val="20"/>
                <w:szCs w:val="20"/>
              </w:rPr>
              <w:t>Band C</w:t>
            </w:r>
          </w:p>
          <w:p w14:paraId="7CF95637" w14:textId="77777777" w:rsidR="00550979" w:rsidRPr="001D7A19" w:rsidRDefault="00550979" w:rsidP="004903AF">
            <w:pPr>
              <w:tabs>
                <w:tab w:val="left" w:pos="2580"/>
              </w:tabs>
              <w:jc w:val="center"/>
              <w:rPr>
                <w:rFonts w:ascii="Arial" w:hAnsi="Arial" w:cs="Arial"/>
                <w:b/>
                <w:sz w:val="20"/>
                <w:szCs w:val="20"/>
              </w:rPr>
            </w:pPr>
            <w:r w:rsidRPr="001D7A19">
              <w:rPr>
                <w:rFonts w:ascii="Arial" w:hAnsi="Arial" w:cs="Arial"/>
                <w:b/>
                <w:sz w:val="20"/>
                <w:szCs w:val="20"/>
              </w:rPr>
              <w:t>Expert Teacher</w:t>
            </w:r>
          </w:p>
        </w:tc>
      </w:tr>
      <w:tr w:rsidR="00550979" w:rsidRPr="001D7A19" w14:paraId="2493CEF7" w14:textId="77777777" w:rsidTr="004903AF">
        <w:tc>
          <w:tcPr>
            <w:tcW w:w="1843" w:type="dxa"/>
          </w:tcPr>
          <w:p w14:paraId="7869FB92" w14:textId="77777777" w:rsidR="00550979" w:rsidRPr="001D7A19" w:rsidRDefault="00550979" w:rsidP="004903AF">
            <w:pPr>
              <w:tabs>
                <w:tab w:val="left" w:pos="2580"/>
              </w:tabs>
              <w:rPr>
                <w:rFonts w:ascii="Arial" w:hAnsi="Arial" w:cs="Arial"/>
                <w:b/>
                <w:sz w:val="20"/>
                <w:szCs w:val="20"/>
              </w:rPr>
            </w:pPr>
          </w:p>
        </w:tc>
        <w:tc>
          <w:tcPr>
            <w:tcW w:w="1843" w:type="dxa"/>
          </w:tcPr>
          <w:p w14:paraId="14E51B42" w14:textId="77777777" w:rsidR="00550979" w:rsidRPr="001D7A19" w:rsidRDefault="00550979" w:rsidP="004903AF">
            <w:pPr>
              <w:tabs>
                <w:tab w:val="left" w:pos="2580"/>
              </w:tabs>
              <w:rPr>
                <w:rFonts w:ascii="Arial" w:hAnsi="Arial" w:cs="Arial"/>
                <w:b/>
                <w:sz w:val="20"/>
                <w:szCs w:val="20"/>
              </w:rPr>
            </w:pPr>
          </w:p>
        </w:tc>
        <w:tc>
          <w:tcPr>
            <w:tcW w:w="3543" w:type="dxa"/>
          </w:tcPr>
          <w:p w14:paraId="34537956" w14:textId="12718AD6" w:rsidR="00550979" w:rsidRPr="001D7A19" w:rsidRDefault="00AC3EB4" w:rsidP="004903AF">
            <w:pPr>
              <w:tabs>
                <w:tab w:val="left" w:pos="2580"/>
              </w:tabs>
              <w:jc w:val="center"/>
              <w:rPr>
                <w:rFonts w:ascii="Arial" w:hAnsi="Arial" w:cs="Arial"/>
                <w:b/>
                <w:sz w:val="20"/>
                <w:szCs w:val="20"/>
              </w:rPr>
            </w:pPr>
            <w:r w:rsidRPr="001D7A19">
              <w:rPr>
                <w:rFonts w:ascii="Arial" w:hAnsi="Arial" w:cs="Arial"/>
                <w:b/>
                <w:sz w:val="20"/>
                <w:szCs w:val="20"/>
              </w:rPr>
              <w:t>1 2 3</w:t>
            </w:r>
          </w:p>
        </w:tc>
        <w:tc>
          <w:tcPr>
            <w:tcW w:w="3686" w:type="dxa"/>
          </w:tcPr>
          <w:p w14:paraId="0162A13A" w14:textId="65C8E80E" w:rsidR="00550979" w:rsidRPr="001D7A19" w:rsidRDefault="00AC3EB4" w:rsidP="004903AF">
            <w:pPr>
              <w:tabs>
                <w:tab w:val="left" w:pos="2580"/>
              </w:tabs>
              <w:jc w:val="center"/>
              <w:rPr>
                <w:rFonts w:ascii="Arial" w:hAnsi="Arial" w:cs="Arial"/>
                <w:b/>
                <w:sz w:val="20"/>
                <w:szCs w:val="20"/>
              </w:rPr>
            </w:pPr>
            <w:r w:rsidRPr="001D7A19">
              <w:rPr>
                <w:rFonts w:ascii="Arial" w:hAnsi="Arial" w:cs="Arial"/>
                <w:b/>
                <w:sz w:val="20"/>
                <w:szCs w:val="20"/>
              </w:rPr>
              <w:t>4 5 6</w:t>
            </w:r>
          </w:p>
        </w:tc>
        <w:tc>
          <w:tcPr>
            <w:tcW w:w="3402" w:type="dxa"/>
          </w:tcPr>
          <w:p w14:paraId="3FCFDE66" w14:textId="7F08F6D3" w:rsidR="00550979" w:rsidRPr="001D7A19" w:rsidRDefault="00AC3EB4" w:rsidP="004903AF">
            <w:pPr>
              <w:tabs>
                <w:tab w:val="left" w:pos="2580"/>
              </w:tabs>
              <w:jc w:val="center"/>
              <w:rPr>
                <w:rFonts w:ascii="Arial" w:hAnsi="Arial" w:cs="Arial"/>
                <w:b/>
                <w:sz w:val="20"/>
                <w:szCs w:val="20"/>
              </w:rPr>
            </w:pPr>
            <w:r w:rsidRPr="001D7A19">
              <w:rPr>
                <w:rFonts w:ascii="Arial" w:hAnsi="Arial" w:cs="Arial"/>
                <w:b/>
                <w:sz w:val="20"/>
                <w:szCs w:val="20"/>
              </w:rPr>
              <w:t>7 8 9</w:t>
            </w:r>
          </w:p>
        </w:tc>
      </w:tr>
      <w:tr w:rsidR="00550979" w:rsidRPr="001D7A19" w14:paraId="0D03F3E2" w14:textId="77777777" w:rsidTr="004903AF">
        <w:tc>
          <w:tcPr>
            <w:tcW w:w="1843" w:type="dxa"/>
          </w:tcPr>
          <w:p w14:paraId="5577ABDA"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Level of support for Teacher</w:t>
            </w:r>
          </w:p>
        </w:tc>
        <w:tc>
          <w:tcPr>
            <w:tcW w:w="1843" w:type="dxa"/>
          </w:tcPr>
          <w:p w14:paraId="6B08A707" w14:textId="77777777" w:rsidR="00550979" w:rsidRPr="001D7A19" w:rsidRDefault="00550979" w:rsidP="004903AF">
            <w:pPr>
              <w:tabs>
                <w:tab w:val="left" w:pos="2580"/>
              </w:tabs>
              <w:rPr>
                <w:rFonts w:ascii="Arial" w:hAnsi="Arial" w:cs="Arial"/>
                <w:b/>
                <w:sz w:val="20"/>
                <w:szCs w:val="20"/>
              </w:rPr>
            </w:pPr>
          </w:p>
        </w:tc>
        <w:tc>
          <w:tcPr>
            <w:tcW w:w="3543" w:type="dxa"/>
          </w:tcPr>
          <w:p w14:paraId="45FCB9C5"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With support and mentoring</w:t>
            </w:r>
          </w:p>
          <w:p w14:paraId="0B6F88B8"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Focus on own class</w:t>
            </w:r>
          </w:p>
        </w:tc>
        <w:tc>
          <w:tcPr>
            <w:tcW w:w="3686" w:type="dxa"/>
          </w:tcPr>
          <w:p w14:paraId="50DCBFA1"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Independently and starting to support others</w:t>
            </w:r>
          </w:p>
          <w:p w14:paraId="3FB05396"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Focus on year group and department</w:t>
            </w:r>
          </w:p>
        </w:tc>
        <w:tc>
          <w:tcPr>
            <w:tcW w:w="3402" w:type="dxa"/>
          </w:tcPr>
          <w:p w14:paraId="6A8381FF"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Significant support of others</w:t>
            </w:r>
          </w:p>
          <w:p w14:paraId="521F120A"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Focus on whole school</w:t>
            </w:r>
          </w:p>
        </w:tc>
      </w:tr>
      <w:tr w:rsidR="00550979" w:rsidRPr="001D7A19" w14:paraId="7B1C0C7A" w14:textId="77777777" w:rsidTr="004903AF">
        <w:tc>
          <w:tcPr>
            <w:tcW w:w="1843" w:type="dxa"/>
          </w:tcPr>
          <w:p w14:paraId="6BAFEE4E"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PROFESSIONAL</w:t>
            </w:r>
          </w:p>
          <w:p w14:paraId="575611EF"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PRACTICE</w:t>
            </w:r>
          </w:p>
        </w:tc>
        <w:tc>
          <w:tcPr>
            <w:tcW w:w="1843" w:type="dxa"/>
          </w:tcPr>
          <w:p w14:paraId="1BFAD15F"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 xml:space="preserve">1.1(1);1.2(2,3,5) 1.3 (1,3) 1.4(1,2,3) 1.5 all 1.6 (1) 1.7 (1,2,3) 1.8 (3) 2.1 (2,4) </w:t>
            </w:r>
          </w:p>
          <w:p w14:paraId="003EF14C"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Preamble</w:t>
            </w:r>
          </w:p>
        </w:tc>
        <w:tc>
          <w:tcPr>
            <w:tcW w:w="3543" w:type="dxa"/>
          </w:tcPr>
          <w:p w14:paraId="09BBA48A"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Many – but not all – aspects of teaching over time are good</w:t>
            </w:r>
          </w:p>
        </w:tc>
        <w:tc>
          <w:tcPr>
            <w:tcW w:w="3686" w:type="dxa"/>
          </w:tcPr>
          <w:p w14:paraId="7EA3F0E3"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All aspects of teaching over time are good</w:t>
            </w:r>
          </w:p>
        </w:tc>
        <w:tc>
          <w:tcPr>
            <w:tcW w:w="3402" w:type="dxa"/>
          </w:tcPr>
          <w:p w14:paraId="725D29DE"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Many aspects of teaching over time are outstanding</w:t>
            </w:r>
          </w:p>
        </w:tc>
      </w:tr>
      <w:tr w:rsidR="00550979" w:rsidRPr="001D7A19" w14:paraId="5125D5C3" w14:textId="77777777" w:rsidTr="004903AF">
        <w:trPr>
          <w:trHeight w:val="931"/>
        </w:trPr>
        <w:tc>
          <w:tcPr>
            <w:tcW w:w="1843" w:type="dxa"/>
          </w:tcPr>
          <w:p w14:paraId="7E1794A2"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PROFESSIONAL</w:t>
            </w:r>
          </w:p>
          <w:p w14:paraId="69AE15D7"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OUTCOMES</w:t>
            </w:r>
          </w:p>
        </w:tc>
        <w:tc>
          <w:tcPr>
            <w:tcW w:w="1843" w:type="dxa"/>
          </w:tcPr>
          <w:p w14:paraId="5688D735"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1.1(2) 1.2(1,2,3) 1.5(1) 1.6 (3,4)</w:t>
            </w:r>
          </w:p>
          <w:p w14:paraId="5AB500FE"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Preamble</w:t>
            </w:r>
          </w:p>
        </w:tc>
        <w:tc>
          <w:tcPr>
            <w:tcW w:w="3543" w:type="dxa"/>
          </w:tcPr>
          <w:p w14:paraId="6CF3E9F6"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With appropriate additional support, most pupils progress in line with school expectations</w:t>
            </w:r>
          </w:p>
        </w:tc>
        <w:tc>
          <w:tcPr>
            <w:tcW w:w="3686" w:type="dxa"/>
          </w:tcPr>
          <w:p w14:paraId="64636C77"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Most pupils progress in line with school expectations without additional support</w:t>
            </w:r>
          </w:p>
        </w:tc>
        <w:tc>
          <w:tcPr>
            <w:tcW w:w="3402" w:type="dxa"/>
          </w:tcPr>
          <w:p w14:paraId="5544F2DC"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Significant numbers of pupils exceed school expectations</w:t>
            </w:r>
          </w:p>
        </w:tc>
      </w:tr>
      <w:tr w:rsidR="00550979" w:rsidRPr="001D7A19" w14:paraId="1E95F3DD" w14:textId="77777777" w:rsidTr="004903AF">
        <w:trPr>
          <w:trHeight w:val="1413"/>
        </w:trPr>
        <w:tc>
          <w:tcPr>
            <w:tcW w:w="1843" w:type="dxa"/>
          </w:tcPr>
          <w:p w14:paraId="33866CA3"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PROFESSIONAL</w:t>
            </w:r>
          </w:p>
          <w:p w14:paraId="4702780A"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RELATIONSHIPS</w:t>
            </w:r>
          </w:p>
        </w:tc>
        <w:tc>
          <w:tcPr>
            <w:tcW w:w="1843" w:type="dxa"/>
          </w:tcPr>
          <w:p w14:paraId="44C3F4C5"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1.1(1) 1.6(4) 1.7(4) 1.8(2,3,5)</w:t>
            </w:r>
          </w:p>
          <w:p w14:paraId="2C91FAF1"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2.1 (1,3,4)</w:t>
            </w:r>
          </w:p>
          <w:p w14:paraId="7754AD10"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Preamble</w:t>
            </w:r>
          </w:p>
        </w:tc>
        <w:tc>
          <w:tcPr>
            <w:tcW w:w="3543" w:type="dxa"/>
          </w:tcPr>
          <w:p w14:paraId="068043E4"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Positive working relationships established with pupils, colleagues and parents</w:t>
            </w:r>
          </w:p>
        </w:tc>
        <w:tc>
          <w:tcPr>
            <w:tcW w:w="3686" w:type="dxa"/>
          </w:tcPr>
          <w:p w14:paraId="01B925B9"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These working relationships result in good progress by all groups of pupils and productive sharing of professional practice with others.</w:t>
            </w:r>
          </w:p>
        </w:tc>
        <w:tc>
          <w:tcPr>
            <w:tcW w:w="3402" w:type="dxa"/>
          </w:tcPr>
          <w:p w14:paraId="36E8DDE9"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Working relationships with colleagues are characterised by an enthusiastic commitment to helping them overcome professional challenges</w:t>
            </w:r>
          </w:p>
        </w:tc>
      </w:tr>
      <w:tr w:rsidR="00550979" w:rsidRPr="001D7A19" w14:paraId="08FC662B" w14:textId="77777777" w:rsidTr="004903AF">
        <w:trPr>
          <w:trHeight w:val="1122"/>
        </w:trPr>
        <w:tc>
          <w:tcPr>
            <w:tcW w:w="1843" w:type="dxa"/>
          </w:tcPr>
          <w:p w14:paraId="79B922F3"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PROFESSIONAL</w:t>
            </w:r>
          </w:p>
          <w:p w14:paraId="4E7EB0EC"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DEVELOPMENT</w:t>
            </w:r>
          </w:p>
        </w:tc>
        <w:tc>
          <w:tcPr>
            <w:tcW w:w="1843" w:type="dxa"/>
          </w:tcPr>
          <w:p w14:paraId="6D563642"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1.2(4,5) 1.3(1,2,4,5) 1.4(5) 1.5(2,3,4) 1.6(1) 1.8(4) 2.1(2) 2.3</w:t>
            </w:r>
          </w:p>
          <w:p w14:paraId="1F6C6ABB"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Preamble</w:t>
            </w:r>
          </w:p>
        </w:tc>
        <w:tc>
          <w:tcPr>
            <w:tcW w:w="3543" w:type="dxa"/>
          </w:tcPr>
          <w:p w14:paraId="1D473904"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Develops professional practice in line with advice from more experienced colleagues</w:t>
            </w:r>
          </w:p>
        </w:tc>
        <w:tc>
          <w:tcPr>
            <w:tcW w:w="3686" w:type="dxa"/>
          </w:tcPr>
          <w:p w14:paraId="506300F4"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Takes a proactive role in identifying areas for professional development, accessing advice and adapting practice</w:t>
            </w:r>
          </w:p>
        </w:tc>
        <w:tc>
          <w:tcPr>
            <w:tcW w:w="3402" w:type="dxa"/>
          </w:tcPr>
          <w:p w14:paraId="01287AD1"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Proactively leads the professional development of others in a way which leads to improved outcomes for pupils</w:t>
            </w:r>
          </w:p>
        </w:tc>
      </w:tr>
      <w:tr w:rsidR="00550979" w:rsidRPr="001D7A19" w14:paraId="0463C66C" w14:textId="77777777" w:rsidTr="004903AF">
        <w:tc>
          <w:tcPr>
            <w:tcW w:w="1843" w:type="dxa"/>
          </w:tcPr>
          <w:p w14:paraId="55E8229D"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PROFESSIONAL CONDUCT</w:t>
            </w:r>
          </w:p>
          <w:p w14:paraId="4584BFB5" w14:textId="77777777" w:rsidR="00550979" w:rsidRPr="001D7A19" w:rsidRDefault="00550979" w:rsidP="004903AF">
            <w:pPr>
              <w:tabs>
                <w:tab w:val="left" w:pos="2580"/>
              </w:tabs>
              <w:rPr>
                <w:rFonts w:ascii="Arial" w:hAnsi="Arial" w:cs="Arial"/>
                <w:b/>
                <w:sz w:val="20"/>
                <w:szCs w:val="20"/>
              </w:rPr>
            </w:pPr>
          </w:p>
        </w:tc>
        <w:tc>
          <w:tcPr>
            <w:tcW w:w="1843" w:type="dxa"/>
          </w:tcPr>
          <w:p w14:paraId="10BB5CAC"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1.1(3) 1.7(1) 1.8(1) 2.1(all)</w:t>
            </w:r>
          </w:p>
          <w:p w14:paraId="7EDEE4C2"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2.2 2.3</w:t>
            </w:r>
          </w:p>
          <w:p w14:paraId="47FAE21C"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Preamble</w:t>
            </w:r>
          </w:p>
        </w:tc>
        <w:tc>
          <w:tcPr>
            <w:tcW w:w="3543" w:type="dxa"/>
          </w:tcPr>
          <w:p w14:paraId="7EC11AEB"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Meets the standards for professional conduct set out in the Teachers’ Standards</w:t>
            </w:r>
          </w:p>
          <w:p w14:paraId="5132A5E7" w14:textId="77777777" w:rsidR="00550979" w:rsidRPr="001D7A19" w:rsidRDefault="00550979" w:rsidP="004903AF">
            <w:pPr>
              <w:tabs>
                <w:tab w:val="left" w:pos="2580"/>
              </w:tabs>
              <w:rPr>
                <w:rFonts w:ascii="Arial" w:hAnsi="Arial" w:cs="Arial"/>
                <w:b/>
                <w:sz w:val="20"/>
                <w:szCs w:val="20"/>
              </w:rPr>
            </w:pPr>
          </w:p>
        </w:tc>
        <w:tc>
          <w:tcPr>
            <w:tcW w:w="3686" w:type="dxa"/>
          </w:tcPr>
          <w:p w14:paraId="1F136490"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Meets the standards for professional conduct set out in the Teachers’ Standards</w:t>
            </w:r>
          </w:p>
          <w:p w14:paraId="4605B364" w14:textId="77777777" w:rsidR="00550979" w:rsidRPr="001D7A19" w:rsidRDefault="00550979" w:rsidP="004903AF">
            <w:pPr>
              <w:tabs>
                <w:tab w:val="left" w:pos="2580"/>
              </w:tabs>
              <w:rPr>
                <w:rFonts w:ascii="Arial" w:hAnsi="Arial" w:cs="Arial"/>
                <w:b/>
                <w:sz w:val="20"/>
                <w:szCs w:val="20"/>
              </w:rPr>
            </w:pPr>
          </w:p>
        </w:tc>
        <w:tc>
          <w:tcPr>
            <w:tcW w:w="3402" w:type="dxa"/>
          </w:tcPr>
          <w:p w14:paraId="63BFDD51" w14:textId="77777777" w:rsidR="00550979" w:rsidRPr="001D7A19" w:rsidRDefault="00550979" w:rsidP="004903AF">
            <w:pPr>
              <w:tabs>
                <w:tab w:val="left" w:pos="2580"/>
              </w:tabs>
              <w:rPr>
                <w:rFonts w:ascii="Arial" w:hAnsi="Arial" w:cs="Arial"/>
                <w:b/>
                <w:sz w:val="20"/>
                <w:szCs w:val="20"/>
              </w:rPr>
            </w:pPr>
            <w:r w:rsidRPr="001D7A19">
              <w:rPr>
                <w:rFonts w:ascii="Arial" w:hAnsi="Arial" w:cs="Arial"/>
                <w:b/>
                <w:sz w:val="20"/>
                <w:szCs w:val="20"/>
              </w:rPr>
              <w:t>Meets the standards for professional conduct set out in the Teachers’ Standards</w:t>
            </w:r>
          </w:p>
          <w:p w14:paraId="529A4C09" w14:textId="77777777" w:rsidR="00550979" w:rsidRPr="001D7A19" w:rsidRDefault="00550979" w:rsidP="004903AF">
            <w:pPr>
              <w:tabs>
                <w:tab w:val="left" w:pos="2580"/>
              </w:tabs>
              <w:rPr>
                <w:rFonts w:ascii="Arial" w:hAnsi="Arial" w:cs="Arial"/>
                <w:b/>
                <w:sz w:val="20"/>
                <w:szCs w:val="20"/>
              </w:rPr>
            </w:pPr>
          </w:p>
        </w:tc>
      </w:tr>
    </w:tbl>
    <w:p w14:paraId="02BFC5D9" w14:textId="039691BD" w:rsidR="00C13E11" w:rsidRPr="001D7A19" w:rsidRDefault="00007476" w:rsidP="004B74F0">
      <w:pPr>
        <w:tabs>
          <w:tab w:val="left" w:pos="2580"/>
        </w:tabs>
        <w:jc w:val="center"/>
        <w:rPr>
          <w:rFonts w:ascii="Arial" w:hAnsi="Arial" w:cs="Arial"/>
          <w:b/>
        </w:rPr>
      </w:pPr>
      <w:r w:rsidRPr="001D7A19">
        <w:rPr>
          <w:rFonts w:ascii="Arial" w:hAnsi="Arial" w:cs="Arial"/>
        </w:rPr>
        <w:lastRenderedPageBreak/>
        <w:tab/>
      </w:r>
      <w:r w:rsidR="002055CD" w:rsidRPr="001D7A19">
        <w:rPr>
          <w:rFonts w:ascii="Arial" w:eastAsia="Times New Roman" w:hAnsi="Arial" w:cs="Arial"/>
          <w:b/>
          <w:sz w:val="24"/>
          <w:szCs w:val="24"/>
        </w:rPr>
        <w:t xml:space="preserve">CAREER LEVEL DESCRIPTORS </w:t>
      </w:r>
      <w:r w:rsidR="00805C99" w:rsidRPr="001D7A19">
        <w:rPr>
          <w:rFonts w:ascii="Arial" w:eastAsia="Times New Roman" w:hAnsi="Arial" w:cs="Arial"/>
          <w:b/>
          <w:sz w:val="24"/>
          <w:szCs w:val="24"/>
        </w:rPr>
        <w:t xml:space="preserve">(LEADERSHIP) </w:t>
      </w:r>
      <w:r w:rsidR="00C13E11" w:rsidRPr="001D7A19">
        <w:rPr>
          <w:rFonts w:ascii="Arial" w:eastAsia="Times New Roman" w:hAnsi="Arial" w:cs="Arial"/>
          <w:b/>
          <w:sz w:val="24"/>
          <w:szCs w:val="24"/>
        </w:rPr>
        <w:t>(Generic)</w:t>
      </w:r>
      <w:r w:rsidR="00C13E11" w:rsidRPr="001D7A19">
        <w:rPr>
          <w:rFonts w:ascii="Arial" w:eastAsia="Times New Roman" w:hAnsi="Arial" w:cs="Arial"/>
          <w:b/>
          <w:sz w:val="24"/>
          <w:szCs w:val="24"/>
        </w:rPr>
        <w:tab/>
      </w:r>
      <w:r w:rsidR="00C13E11" w:rsidRPr="001D7A19">
        <w:rPr>
          <w:rFonts w:ascii="Arial" w:eastAsia="Times New Roman" w:hAnsi="Arial" w:cs="Arial"/>
          <w:b/>
          <w:sz w:val="24"/>
          <w:szCs w:val="24"/>
        </w:rPr>
        <w:tab/>
      </w:r>
      <w:r w:rsidR="00C13E11" w:rsidRPr="001D7A19">
        <w:rPr>
          <w:rFonts w:ascii="Arial" w:eastAsia="Times New Roman" w:hAnsi="Arial" w:cs="Arial"/>
          <w:b/>
          <w:sz w:val="24"/>
          <w:szCs w:val="24"/>
        </w:rPr>
        <w:tab/>
      </w:r>
      <w:r w:rsidR="00C13E11" w:rsidRPr="001D7A19">
        <w:rPr>
          <w:rFonts w:ascii="Arial" w:eastAsia="Times New Roman" w:hAnsi="Arial" w:cs="Arial"/>
          <w:b/>
          <w:sz w:val="24"/>
          <w:szCs w:val="24"/>
        </w:rPr>
        <w:tab/>
      </w:r>
      <w:r w:rsidR="002055CD" w:rsidRPr="001D7A19">
        <w:rPr>
          <w:rFonts w:ascii="Arial" w:eastAsia="Times New Roman" w:hAnsi="Arial" w:cs="Arial"/>
          <w:b/>
          <w:sz w:val="24"/>
          <w:szCs w:val="24"/>
        </w:rPr>
        <w:tab/>
      </w:r>
      <w:r w:rsidR="000F11D1" w:rsidRPr="001D7A19">
        <w:rPr>
          <w:rFonts w:ascii="Arial" w:eastAsia="Times New Roman" w:hAnsi="Arial" w:cs="Arial"/>
          <w:b/>
          <w:sz w:val="24"/>
          <w:szCs w:val="24"/>
        </w:rPr>
        <w:t xml:space="preserve">Appendix </w:t>
      </w:r>
      <w:r w:rsidR="00965843" w:rsidRPr="001D7A19">
        <w:rPr>
          <w:rFonts w:ascii="Arial" w:eastAsia="Times New Roman" w:hAnsi="Arial" w:cs="Arial"/>
          <w:b/>
          <w:sz w:val="24"/>
          <w:szCs w:val="24"/>
        </w:rPr>
        <w:t>6</w:t>
      </w:r>
      <w:r w:rsidR="00C13E11" w:rsidRPr="001D7A19">
        <w:rPr>
          <w:rFonts w:ascii="Arial" w:eastAsia="Times New Roman" w:hAnsi="Arial" w:cs="Arial"/>
          <w:b/>
          <w:sz w:val="24"/>
          <w:szCs w:val="24"/>
        </w:rPr>
        <w:tab/>
      </w:r>
      <w:r w:rsidR="00C13E11" w:rsidRPr="001D7A19">
        <w:rPr>
          <w:rFonts w:ascii="Arial" w:eastAsia="Times New Roman" w:hAnsi="Arial" w:cs="Arial"/>
          <w:b/>
          <w:sz w:val="24"/>
          <w:szCs w:val="24"/>
        </w:rPr>
        <w:tab/>
      </w:r>
      <w:r w:rsidR="00C13E11" w:rsidRPr="001D7A19">
        <w:rPr>
          <w:rFonts w:ascii="Arial" w:eastAsia="Times New Roman" w:hAnsi="Arial" w:cs="Arial"/>
          <w:b/>
          <w:sz w:val="24"/>
          <w:szCs w:val="24"/>
        </w:rPr>
        <w:tab/>
      </w:r>
      <w:r w:rsidR="00C13E11" w:rsidRPr="001D7A19">
        <w:rPr>
          <w:rFonts w:ascii="Arial" w:eastAsia="Times New Roman" w:hAnsi="Arial" w:cs="Arial"/>
          <w:b/>
          <w:sz w:val="24"/>
          <w:szCs w:val="24"/>
        </w:rPr>
        <w:tab/>
      </w:r>
      <w:r w:rsidR="00C13E11" w:rsidRPr="001D7A19">
        <w:rPr>
          <w:rFonts w:ascii="Arial" w:eastAsia="Times New Roman" w:hAnsi="Arial" w:cs="Arial"/>
          <w:b/>
          <w:sz w:val="24"/>
          <w:szCs w:val="24"/>
        </w:rPr>
        <w:tab/>
      </w:r>
      <w:r w:rsidR="00C13E11" w:rsidRPr="001D7A19">
        <w:rPr>
          <w:rFonts w:ascii="Arial" w:eastAsia="Times New Roman" w:hAnsi="Arial" w:cs="Arial"/>
          <w:b/>
          <w:sz w:val="24"/>
          <w:szCs w:val="24"/>
        </w:rPr>
        <w:tab/>
      </w:r>
      <w:r w:rsidR="00C13E11" w:rsidRPr="001D7A19">
        <w:rPr>
          <w:rFonts w:ascii="Arial" w:eastAsia="Times New Roman" w:hAnsi="Arial" w:cs="Arial"/>
          <w:b/>
          <w:sz w:val="24"/>
          <w:szCs w:val="24"/>
        </w:rPr>
        <w:tab/>
      </w:r>
      <w:r w:rsidR="00C13E11" w:rsidRPr="001D7A19">
        <w:rPr>
          <w:rFonts w:ascii="Arial" w:eastAsia="Times New Roman" w:hAnsi="Arial" w:cs="Arial"/>
          <w:b/>
          <w:sz w:val="24"/>
          <w:szCs w:val="24"/>
        </w:rPr>
        <w:tab/>
      </w:r>
      <w:r w:rsidR="00C13E11" w:rsidRPr="001D7A19">
        <w:rPr>
          <w:rFonts w:ascii="Arial" w:eastAsia="Times New Roman" w:hAnsi="Arial" w:cs="Arial"/>
          <w:b/>
          <w:sz w:val="24"/>
          <w:szCs w:val="24"/>
        </w:rPr>
        <w:tab/>
      </w:r>
      <w:r w:rsidR="00C13E11" w:rsidRPr="001D7A19">
        <w:rPr>
          <w:rFonts w:ascii="Arial" w:eastAsia="Times New Roman" w:hAnsi="Arial" w:cs="Arial"/>
          <w:b/>
          <w:sz w:val="24"/>
          <w:szCs w:val="24"/>
        </w:rPr>
        <w:tab/>
      </w:r>
    </w:p>
    <w:tbl>
      <w:tblPr>
        <w:tblStyle w:val="TableGrid"/>
        <w:tblW w:w="15593" w:type="dxa"/>
        <w:tblInd w:w="-1026" w:type="dxa"/>
        <w:tblLayout w:type="fixed"/>
        <w:tblLook w:val="04A0" w:firstRow="1" w:lastRow="0" w:firstColumn="1" w:lastColumn="0" w:noHBand="0" w:noVBand="1"/>
      </w:tblPr>
      <w:tblGrid>
        <w:gridCol w:w="2127"/>
        <w:gridCol w:w="2126"/>
        <w:gridCol w:w="1984"/>
        <w:gridCol w:w="2127"/>
        <w:gridCol w:w="1984"/>
        <w:gridCol w:w="1843"/>
        <w:gridCol w:w="1701"/>
        <w:gridCol w:w="1701"/>
      </w:tblGrid>
      <w:tr w:rsidR="00DC0DE2" w:rsidRPr="001D7A19" w14:paraId="764E7E95" w14:textId="77777777" w:rsidTr="00F006F0">
        <w:tc>
          <w:tcPr>
            <w:tcW w:w="2127" w:type="dxa"/>
            <w:shd w:val="pct10" w:color="auto" w:fill="auto"/>
          </w:tcPr>
          <w:p w14:paraId="1215DA8B" w14:textId="77777777" w:rsidR="00DC0DE2" w:rsidRPr="001D7A19" w:rsidRDefault="00DC0DE2" w:rsidP="00DC0DE2">
            <w:pPr>
              <w:tabs>
                <w:tab w:val="left" w:pos="2580"/>
              </w:tabs>
              <w:rPr>
                <w:rFonts w:ascii="Arial" w:hAnsi="Arial" w:cs="Arial"/>
                <w:b/>
                <w:i/>
              </w:rPr>
            </w:pPr>
            <w:r w:rsidRPr="001D7A19">
              <w:rPr>
                <w:rFonts w:ascii="Arial" w:hAnsi="Arial" w:cs="Arial"/>
                <w:b/>
                <w:i/>
              </w:rPr>
              <w:t>Professional Area</w:t>
            </w:r>
          </w:p>
          <w:p w14:paraId="6B6DCFA0" w14:textId="77777777" w:rsidR="00DC0DE2" w:rsidRPr="001D7A19" w:rsidRDefault="00DC0DE2" w:rsidP="00DC0DE2">
            <w:pPr>
              <w:tabs>
                <w:tab w:val="left" w:pos="2580"/>
              </w:tabs>
              <w:rPr>
                <w:rFonts w:ascii="Arial" w:hAnsi="Arial" w:cs="Arial"/>
                <w:b/>
              </w:rPr>
            </w:pPr>
          </w:p>
        </w:tc>
        <w:tc>
          <w:tcPr>
            <w:tcW w:w="2126" w:type="dxa"/>
            <w:shd w:val="pct10" w:color="auto" w:fill="auto"/>
          </w:tcPr>
          <w:p w14:paraId="6EC328C1" w14:textId="77777777" w:rsidR="00DC0DE2" w:rsidRPr="001D7A19" w:rsidRDefault="00DC0DE2" w:rsidP="00DC0DE2">
            <w:pPr>
              <w:tabs>
                <w:tab w:val="left" w:pos="2580"/>
              </w:tabs>
              <w:rPr>
                <w:rFonts w:ascii="Arial" w:hAnsi="Arial" w:cs="Arial"/>
              </w:rPr>
            </w:pPr>
            <w:r w:rsidRPr="001D7A19">
              <w:rPr>
                <w:rFonts w:ascii="Arial" w:hAnsi="Arial" w:cs="Arial"/>
                <w:b/>
              </w:rPr>
              <w:t>LEADING COLLEAGUES; BUILDING TEAMS</w:t>
            </w:r>
          </w:p>
        </w:tc>
        <w:tc>
          <w:tcPr>
            <w:tcW w:w="1984" w:type="dxa"/>
            <w:shd w:val="pct10" w:color="auto" w:fill="auto"/>
          </w:tcPr>
          <w:p w14:paraId="4FFF693A" w14:textId="77777777" w:rsidR="00DC0DE2" w:rsidRPr="001D7A19" w:rsidRDefault="00DC0DE2" w:rsidP="00DC0DE2">
            <w:pPr>
              <w:tabs>
                <w:tab w:val="left" w:pos="2580"/>
              </w:tabs>
              <w:rPr>
                <w:rFonts w:ascii="Arial" w:hAnsi="Arial" w:cs="Arial"/>
                <w:b/>
              </w:rPr>
            </w:pPr>
            <w:r w:rsidRPr="001D7A19">
              <w:rPr>
                <w:rFonts w:ascii="Arial" w:hAnsi="Arial" w:cs="Arial"/>
                <w:b/>
              </w:rPr>
              <w:t>MANAGING PERSONAL PROFESSIONAL</w:t>
            </w:r>
          </w:p>
          <w:p w14:paraId="1474AC51" w14:textId="77777777" w:rsidR="00DC0DE2" w:rsidRPr="001D7A19" w:rsidRDefault="00DC0DE2" w:rsidP="00DC0DE2">
            <w:pPr>
              <w:tabs>
                <w:tab w:val="left" w:pos="2580"/>
              </w:tabs>
              <w:rPr>
                <w:rFonts w:ascii="Arial" w:hAnsi="Arial" w:cs="Arial"/>
              </w:rPr>
            </w:pPr>
            <w:r w:rsidRPr="001D7A19">
              <w:rPr>
                <w:rFonts w:ascii="Arial" w:hAnsi="Arial" w:cs="Arial"/>
                <w:b/>
              </w:rPr>
              <w:t>DEVELOPMENT</w:t>
            </w:r>
          </w:p>
        </w:tc>
        <w:tc>
          <w:tcPr>
            <w:tcW w:w="2127" w:type="dxa"/>
            <w:shd w:val="pct10" w:color="auto" w:fill="auto"/>
          </w:tcPr>
          <w:p w14:paraId="5B035586" w14:textId="77777777" w:rsidR="00DC0DE2" w:rsidRPr="001D7A19" w:rsidRDefault="00DC0DE2" w:rsidP="00DC0DE2">
            <w:pPr>
              <w:tabs>
                <w:tab w:val="left" w:pos="2580"/>
              </w:tabs>
              <w:rPr>
                <w:rFonts w:ascii="Arial" w:hAnsi="Arial" w:cs="Arial"/>
              </w:rPr>
            </w:pPr>
            <w:r w:rsidRPr="001D7A19">
              <w:rPr>
                <w:rFonts w:ascii="Arial" w:hAnsi="Arial" w:cs="Arial"/>
                <w:b/>
              </w:rPr>
              <w:t>ACTING ON EVIDENCE</w:t>
            </w:r>
          </w:p>
        </w:tc>
        <w:tc>
          <w:tcPr>
            <w:tcW w:w="1984" w:type="dxa"/>
            <w:shd w:val="pct10" w:color="auto" w:fill="auto"/>
          </w:tcPr>
          <w:p w14:paraId="29F4D511" w14:textId="77777777" w:rsidR="00DC0DE2" w:rsidRPr="001D7A19" w:rsidRDefault="00DC0DE2" w:rsidP="00DC0DE2">
            <w:pPr>
              <w:tabs>
                <w:tab w:val="left" w:pos="2580"/>
              </w:tabs>
              <w:rPr>
                <w:rFonts w:ascii="Arial" w:hAnsi="Arial" w:cs="Arial"/>
              </w:rPr>
            </w:pPr>
            <w:r w:rsidRPr="001D7A19">
              <w:rPr>
                <w:rFonts w:ascii="Arial" w:hAnsi="Arial" w:cs="Arial"/>
                <w:b/>
              </w:rPr>
              <w:t>DEVELOPING TEACHING AND LEARNING</w:t>
            </w:r>
          </w:p>
        </w:tc>
        <w:tc>
          <w:tcPr>
            <w:tcW w:w="1843" w:type="dxa"/>
            <w:shd w:val="pct10" w:color="auto" w:fill="auto"/>
          </w:tcPr>
          <w:p w14:paraId="309EA96B" w14:textId="77777777" w:rsidR="00DC0DE2" w:rsidRPr="001D7A19" w:rsidRDefault="00DC0DE2" w:rsidP="00DC0DE2">
            <w:pPr>
              <w:tabs>
                <w:tab w:val="left" w:pos="2580"/>
              </w:tabs>
              <w:rPr>
                <w:rFonts w:ascii="Arial" w:hAnsi="Arial" w:cs="Arial"/>
              </w:rPr>
            </w:pPr>
            <w:r w:rsidRPr="001D7A19">
              <w:rPr>
                <w:rFonts w:ascii="Arial" w:hAnsi="Arial" w:cs="Arial"/>
                <w:b/>
              </w:rPr>
              <w:t>HANDLING ACCOUNT ABILITY</w:t>
            </w:r>
          </w:p>
        </w:tc>
        <w:tc>
          <w:tcPr>
            <w:tcW w:w="1701" w:type="dxa"/>
            <w:shd w:val="pct10" w:color="auto" w:fill="auto"/>
          </w:tcPr>
          <w:p w14:paraId="51D64935" w14:textId="77777777" w:rsidR="00DC0DE2" w:rsidRPr="001D7A19" w:rsidRDefault="00DC0DE2" w:rsidP="00DC0DE2">
            <w:pPr>
              <w:tabs>
                <w:tab w:val="left" w:pos="2580"/>
              </w:tabs>
              <w:rPr>
                <w:rFonts w:ascii="Arial" w:hAnsi="Arial" w:cs="Arial"/>
              </w:rPr>
            </w:pPr>
            <w:r w:rsidRPr="001D7A19">
              <w:rPr>
                <w:rFonts w:ascii="Arial" w:hAnsi="Arial" w:cs="Arial"/>
                <w:b/>
              </w:rPr>
              <w:t>MANAGING RESOURCES</w:t>
            </w:r>
          </w:p>
        </w:tc>
        <w:tc>
          <w:tcPr>
            <w:tcW w:w="1701" w:type="dxa"/>
            <w:shd w:val="pct10" w:color="auto" w:fill="auto"/>
          </w:tcPr>
          <w:p w14:paraId="24C36034" w14:textId="77777777" w:rsidR="00DC0DE2" w:rsidRPr="001D7A19" w:rsidRDefault="00DC0DE2" w:rsidP="00DC0DE2">
            <w:pPr>
              <w:tabs>
                <w:tab w:val="left" w:pos="2580"/>
              </w:tabs>
              <w:rPr>
                <w:rFonts w:ascii="Arial" w:hAnsi="Arial" w:cs="Arial"/>
              </w:rPr>
            </w:pPr>
            <w:r w:rsidRPr="001D7A19">
              <w:rPr>
                <w:rFonts w:ascii="Arial" w:hAnsi="Arial" w:cs="Arial"/>
                <w:b/>
              </w:rPr>
              <w:t>CATHOLIC COMMUNITY</w:t>
            </w:r>
          </w:p>
        </w:tc>
      </w:tr>
      <w:tr w:rsidR="00DC0DE2" w:rsidRPr="001D7A19" w14:paraId="03774810" w14:textId="77777777" w:rsidTr="00F006F0">
        <w:tc>
          <w:tcPr>
            <w:tcW w:w="2127" w:type="dxa"/>
            <w:tcBorders>
              <w:bottom w:val="single" w:sz="4" w:space="0" w:color="auto"/>
            </w:tcBorders>
            <w:shd w:val="pct10" w:color="auto" w:fill="auto"/>
          </w:tcPr>
          <w:p w14:paraId="3C5B1636" w14:textId="77777777" w:rsidR="00DC0DE2" w:rsidRPr="001D7A19" w:rsidRDefault="00DC0DE2" w:rsidP="00DC0DE2">
            <w:pPr>
              <w:tabs>
                <w:tab w:val="left" w:pos="2580"/>
              </w:tabs>
              <w:rPr>
                <w:rFonts w:ascii="Arial" w:hAnsi="Arial" w:cs="Arial"/>
                <w:b/>
                <w:i/>
              </w:rPr>
            </w:pPr>
            <w:r w:rsidRPr="001D7A19">
              <w:rPr>
                <w:rFonts w:ascii="Arial" w:hAnsi="Arial" w:cs="Arial"/>
                <w:b/>
                <w:i/>
              </w:rPr>
              <w:t>Relevant Standards</w:t>
            </w:r>
          </w:p>
          <w:p w14:paraId="0D6FE7AB" w14:textId="77777777" w:rsidR="00DC0DE2" w:rsidRPr="001D7A19" w:rsidRDefault="00DC0DE2" w:rsidP="00DC0DE2">
            <w:pPr>
              <w:tabs>
                <w:tab w:val="left" w:pos="2580"/>
              </w:tabs>
              <w:rPr>
                <w:rFonts w:ascii="Arial" w:hAnsi="Arial" w:cs="Arial"/>
                <w:b/>
              </w:rPr>
            </w:pPr>
            <w:r w:rsidRPr="001D7A19">
              <w:rPr>
                <w:rFonts w:ascii="Arial" w:hAnsi="Arial" w:cs="Arial"/>
                <w:i/>
              </w:rPr>
              <w:t>NCSL 2008</w:t>
            </w:r>
          </w:p>
        </w:tc>
        <w:tc>
          <w:tcPr>
            <w:tcW w:w="2126" w:type="dxa"/>
            <w:shd w:val="pct10" w:color="auto" w:fill="auto"/>
          </w:tcPr>
          <w:p w14:paraId="19173AA1" w14:textId="77777777" w:rsidR="00DC0DE2" w:rsidRPr="001D7A19" w:rsidRDefault="00DC0DE2" w:rsidP="00DC0DE2">
            <w:pPr>
              <w:tabs>
                <w:tab w:val="left" w:pos="2580"/>
              </w:tabs>
              <w:rPr>
                <w:rFonts w:ascii="Arial" w:hAnsi="Arial" w:cs="Arial"/>
              </w:rPr>
            </w:pPr>
            <w:r w:rsidRPr="001D7A19">
              <w:rPr>
                <w:rFonts w:ascii="Arial" w:hAnsi="Arial" w:cs="Arial"/>
              </w:rPr>
              <w:t>S10; 36; 37; 45; 68</w:t>
            </w:r>
          </w:p>
          <w:p w14:paraId="2B30EC1C" w14:textId="77777777" w:rsidR="00DC0DE2" w:rsidRPr="001D7A19" w:rsidRDefault="00DC0DE2" w:rsidP="00DC0DE2">
            <w:pPr>
              <w:tabs>
                <w:tab w:val="left" w:pos="2580"/>
              </w:tabs>
              <w:rPr>
                <w:rFonts w:ascii="Arial" w:hAnsi="Arial" w:cs="Arial"/>
              </w:rPr>
            </w:pPr>
          </w:p>
        </w:tc>
        <w:tc>
          <w:tcPr>
            <w:tcW w:w="1984" w:type="dxa"/>
            <w:shd w:val="pct10" w:color="auto" w:fill="auto"/>
          </w:tcPr>
          <w:p w14:paraId="0EDEBBCD" w14:textId="77777777" w:rsidR="00DC0DE2" w:rsidRPr="001D7A19" w:rsidRDefault="00DC0DE2" w:rsidP="00DC0DE2">
            <w:pPr>
              <w:tabs>
                <w:tab w:val="left" w:pos="2580"/>
              </w:tabs>
              <w:rPr>
                <w:rFonts w:ascii="Arial" w:hAnsi="Arial" w:cs="Arial"/>
              </w:rPr>
            </w:pPr>
            <w:r w:rsidRPr="001D7A19">
              <w:rPr>
                <w:rFonts w:ascii="Arial" w:hAnsi="Arial" w:cs="Arial"/>
              </w:rPr>
              <w:t>S39</w:t>
            </w:r>
          </w:p>
        </w:tc>
        <w:tc>
          <w:tcPr>
            <w:tcW w:w="2127" w:type="dxa"/>
            <w:shd w:val="pct10" w:color="auto" w:fill="auto"/>
          </w:tcPr>
          <w:p w14:paraId="11D761D8" w14:textId="77777777" w:rsidR="00DC0DE2" w:rsidRPr="001D7A19" w:rsidRDefault="00DC0DE2" w:rsidP="00DC0DE2">
            <w:pPr>
              <w:tabs>
                <w:tab w:val="left" w:pos="2580"/>
              </w:tabs>
              <w:rPr>
                <w:rFonts w:ascii="Arial" w:hAnsi="Arial" w:cs="Arial"/>
              </w:rPr>
            </w:pPr>
            <w:r w:rsidRPr="001D7A19">
              <w:rPr>
                <w:rFonts w:ascii="Arial" w:hAnsi="Arial" w:cs="Arial"/>
              </w:rPr>
              <w:t>S1; 7; 17; 23</w:t>
            </w:r>
          </w:p>
        </w:tc>
        <w:tc>
          <w:tcPr>
            <w:tcW w:w="1984" w:type="dxa"/>
            <w:shd w:val="pct10" w:color="auto" w:fill="auto"/>
          </w:tcPr>
          <w:p w14:paraId="0ED1620E" w14:textId="77777777" w:rsidR="00DC0DE2" w:rsidRPr="001D7A19" w:rsidRDefault="00DC0DE2" w:rsidP="00DC0DE2">
            <w:pPr>
              <w:tabs>
                <w:tab w:val="left" w:pos="2580"/>
              </w:tabs>
              <w:rPr>
                <w:rFonts w:ascii="Arial" w:hAnsi="Arial" w:cs="Arial"/>
              </w:rPr>
            </w:pPr>
            <w:r w:rsidRPr="001D7A19">
              <w:rPr>
                <w:rFonts w:ascii="Arial" w:hAnsi="Arial" w:cs="Arial"/>
              </w:rPr>
              <w:t>S12; 14; 15; 19; 20; 22</w:t>
            </w:r>
          </w:p>
        </w:tc>
        <w:tc>
          <w:tcPr>
            <w:tcW w:w="1843" w:type="dxa"/>
            <w:shd w:val="pct10" w:color="auto" w:fill="auto"/>
          </w:tcPr>
          <w:p w14:paraId="11AB6A9C" w14:textId="77777777" w:rsidR="00DC0DE2" w:rsidRPr="001D7A19" w:rsidRDefault="00DC0DE2" w:rsidP="00DC0DE2">
            <w:pPr>
              <w:tabs>
                <w:tab w:val="left" w:pos="2580"/>
              </w:tabs>
              <w:rPr>
                <w:rFonts w:ascii="Arial" w:hAnsi="Arial" w:cs="Arial"/>
              </w:rPr>
            </w:pPr>
            <w:r w:rsidRPr="001D7A19">
              <w:rPr>
                <w:rFonts w:ascii="Arial" w:hAnsi="Arial" w:cs="Arial"/>
              </w:rPr>
              <w:t>S9; 35; 37; 46</w:t>
            </w:r>
          </w:p>
          <w:p w14:paraId="7825ACFF" w14:textId="77777777" w:rsidR="00DC0DE2" w:rsidRPr="001D7A19" w:rsidRDefault="00DC0DE2" w:rsidP="00DC0DE2">
            <w:pPr>
              <w:tabs>
                <w:tab w:val="left" w:pos="2580"/>
              </w:tabs>
              <w:rPr>
                <w:rFonts w:ascii="Arial" w:hAnsi="Arial" w:cs="Arial"/>
              </w:rPr>
            </w:pPr>
          </w:p>
        </w:tc>
        <w:tc>
          <w:tcPr>
            <w:tcW w:w="1701" w:type="dxa"/>
            <w:shd w:val="pct10" w:color="auto" w:fill="auto"/>
          </w:tcPr>
          <w:p w14:paraId="586ABA08" w14:textId="77777777" w:rsidR="00DC0DE2" w:rsidRPr="001D7A19" w:rsidRDefault="00DC0DE2" w:rsidP="00DC0DE2">
            <w:pPr>
              <w:tabs>
                <w:tab w:val="left" w:pos="2580"/>
              </w:tabs>
              <w:rPr>
                <w:rFonts w:ascii="Arial" w:hAnsi="Arial" w:cs="Arial"/>
              </w:rPr>
            </w:pPr>
            <w:r w:rsidRPr="001D7A19">
              <w:rPr>
                <w:rFonts w:ascii="Arial" w:hAnsi="Arial" w:cs="Arial"/>
              </w:rPr>
              <w:t>S24; 30</w:t>
            </w:r>
          </w:p>
        </w:tc>
        <w:tc>
          <w:tcPr>
            <w:tcW w:w="1701" w:type="dxa"/>
            <w:shd w:val="pct10" w:color="auto" w:fill="auto"/>
          </w:tcPr>
          <w:p w14:paraId="116FA771" w14:textId="77777777" w:rsidR="00DC0DE2" w:rsidRPr="001D7A19" w:rsidRDefault="00DC0DE2" w:rsidP="00DC0DE2">
            <w:pPr>
              <w:tabs>
                <w:tab w:val="left" w:pos="2580"/>
              </w:tabs>
              <w:rPr>
                <w:rFonts w:ascii="Arial" w:hAnsi="Arial" w:cs="Arial"/>
              </w:rPr>
            </w:pPr>
          </w:p>
        </w:tc>
      </w:tr>
      <w:tr w:rsidR="00DC0DE2" w:rsidRPr="001D7A19" w14:paraId="163DC801" w14:textId="77777777" w:rsidTr="00F006F0">
        <w:tc>
          <w:tcPr>
            <w:tcW w:w="2127" w:type="dxa"/>
            <w:tcBorders>
              <w:bottom w:val="nil"/>
            </w:tcBorders>
          </w:tcPr>
          <w:p w14:paraId="12142F29" w14:textId="77777777" w:rsidR="00DC0DE2" w:rsidRPr="001D7A19" w:rsidRDefault="00DC0DE2" w:rsidP="00DC0DE2">
            <w:pPr>
              <w:tabs>
                <w:tab w:val="left" w:pos="2580"/>
              </w:tabs>
              <w:rPr>
                <w:rFonts w:ascii="Arial" w:hAnsi="Arial" w:cs="Arial"/>
                <w:b/>
              </w:rPr>
            </w:pPr>
            <w:r w:rsidRPr="001D7A19">
              <w:rPr>
                <w:rFonts w:ascii="Arial" w:hAnsi="Arial" w:cs="Arial"/>
                <w:b/>
              </w:rPr>
              <w:t>Assistant Principal,</w:t>
            </w:r>
          </w:p>
          <w:p w14:paraId="2B61E4DA" w14:textId="77777777" w:rsidR="00DC0DE2" w:rsidRPr="001D7A19" w:rsidRDefault="00DC0DE2" w:rsidP="00DC0DE2">
            <w:pPr>
              <w:tabs>
                <w:tab w:val="left" w:pos="2580"/>
              </w:tabs>
              <w:rPr>
                <w:rFonts w:ascii="Arial" w:hAnsi="Arial" w:cs="Arial"/>
                <w:b/>
              </w:rPr>
            </w:pPr>
            <w:r w:rsidRPr="001D7A19">
              <w:rPr>
                <w:rFonts w:ascii="Arial" w:hAnsi="Arial" w:cs="Arial"/>
                <w:b/>
              </w:rPr>
              <w:t>Assistant Head Teacher, Assistant Head</w:t>
            </w:r>
          </w:p>
          <w:p w14:paraId="6595586F" w14:textId="77777777" w:rsidR="00DC0DE2" w:rsidRPr="001D7A19" w:rsidRDefault="00DC0DE2" w:rsidP="00DC0DE2">
            <w:pPr>
              <w:tabs>
                <w:tab w:val="left" w:pos="2580"/>
              </w:tabs>
              <w:rPr>
                <w:rFonts w:ascii="Arial" w:hAnsi="Arial" w:cs="Arial"/>
                <w:b/>
              </w:rPr>
            </w:pPr>
          </w:p>
        </w:tc>
        <w:tc>
          <w:tcPr>
            <w:tcW w:w="2126" w:type="dxa"/>
          </w:tcPr>
          <w:p w14:paraId="2D6E80FA" w14:textId="77777777" w:rsidR="00DC0DE2" w:rsidRPr="001D7A19" w:rsidRDefault="00DC0DE2" w:rsidP="00DC0DE2">
            <w:pPr>
              <w:tabs>
                <w:tab w:val="left" w:pos="2580"/>
              </w:tabs>
              <w:rPr>
                <w:rFonts w:ascii="Arial" w:hAnsi="Arial" w:cs="Arial"/>
              </w:rPr>
            </w:pPr>
            <w:r w:rsidRPr="001D7A19">
              <w:rPr>
                <w:rFonts w:ascii="Arial" w:hAnsi="Arial" w:cs="Arial"/>
              </w:rPr>
              <w:t>Provides effective overall leadership; may require support in one or two areas while adapting to new role</w:t>
            </w:r>
          </w:p>
        </w:tc>
        <w:tc>
          <w:tcPr>
            <w:tcW w:w="1984" w:type="dxa"/>
          </w:tcPr>
          <w:p w14:paraId="0356CAD2" w14:textId="77777777" w:rsidR="00DC0DE2" w:rsidRPr="001D7A19" w:rsidRDefault="00DC0DE2" w:rsidP="00DC0DE2">
            <w:pPr>
              <w:tabs>
                <w:tab w:val="left" w:pos="2580"/>
              </w:tabs>
              <w:rPr>
                <w:rFonts w:ascii="Arial" w:hAnsi="Arial" w:cs="Arial"/>
              </w:rPr>
            </w:pPr>
            <w:r w:rsidRPr="001D7A19">
              <w:rPr>
                <w:rFonts w:ascii="Arial" w:hAnsi="Arial" w:cs="Arial"/>
              </w:rPr>
              <w:t>Developing an understanding of their own development needs and those in their team</w:t>
            </w:r>
          </w:p>
          <w:p w14:paraId="33AF7F28" w14:textId="77777777" w:rsidR="00DC0DE2" w:rsidRPr="001D7A19" w:rsidRDefault="00DC0DE2" w:rsidP="00DC0DE2">
            <w:pPr>
              <w:tabs>
                <w:tab w:val="left" w:pos="2580"/>
              </w:tabs>
              <w:rPr>
                <w:rFonts w:ascii="Arial" w:hAnsi="Arial" w:cs="Arial"/>
              </w:rPr>
            </w:pPr>
          </w:p>
        </w:tc>
        <w:tc>
          <w:tcPr>
            <w:tcW w:w="2127" w:type="dxa"/>
          </w:tcPr>
          <w:p w14:paraId="6EADE317" w14:textId="77777777" w:rsidR="00DC0DE2" w:rsidRPr="001D7A19" w:rsidRDefault="00DC0DE2" w:rsidP="00DC0DE2">
            <w:pPr>
              <w:tabs>
                <w:tab w:val="left" w:pos="2580"/>
              </w:tabs>
              <w:rPr>
                <w:rFonts w:ascii="Arial" w:hAnsi="Arial" w:cs="Arial"/>
              </w:rPr>
            </w:pPr>
            <w:r w:rsidRPr="001D7A19">
              <w:rPr>
                <w:rFonts w:ascii="Arial" w:hAnsi="Arial" w:cs="Arial"/>
              </w:rPr>
              <w:t>Developing an understanding of and implementing procedures and systems that deliver suitable evidence for making appropriate judgements about standards within their area of responsibility</w:t>
            </w:r>
          </w:p>
        </w:tc>
        <w:tc>
          <w:tcPr>
            <w:tcW w:w="1984" w:type="dxa"/>
          </w:tcPr>
          <w:p w14:paraId="1FEDE716" w14:textId="77777777" w:rsidR="00DC0DE2" w:rsidRPr="001D7A19" w:rsidRDefault="00DC0DE2" w:rsidP="00DC0DE2">
            <w:pPr>
              <w:tabs>
                <w:tab w:val="left" w:pos="2580"/>
              </w:tabs>
              <w:rPr>
                <w:rFonts w:ascii="Arial" w:hAnsi="Arial" w:cs="Arial"/>
              </w:rPr>
            </w:pPr>
            <w:r w:rsidRPr="001D7A19">
              <w:rPr>
                <w:rFonts w:ascii="Arial" w:hAnsi="Arial" w:cs="Arial"/>
              </w:rPr>
              <w:t>Majority of aspects of teaching and learning over time are outstanding</w:t>
            </w:r>
          </w:p>
        </w:tc>
        <w:tc>
          <w:tcPr>
            <w:tcW w:w="1843" w:type="dxa"/>
          </w:tcPr>
          <w:p w14:paraId="04C7090B" w14:textId="77777777" w:rsidR="00DC0DE2" w:rsidRPr="001D7A19" w:rsidRDefault="00DC0DE2" w:rsidP="00DC0DE2">
            <w:pPr>
              <w:tabs>
                <w:tab w:val="left" w:pos="2580"/>
              </w:tabs>
              <w:rPr>
                <w:rFonts w:ascii="Arial" w:hAnsi="Arial" w:cs="Arial"/>
              </w:rPr>
            </w:pPr>
            <w:r w:rsidRPr="001D7A19">
              <w:rPr>
                <w:rFonts w:ascii="Arial" w:hAnsi="Arial" w:cs="Arial"/>
              </w:rPr>
              <w:t>Developing their ability to hold others to account</w:t>
            </w:r>
          </w:p>
          <w:p w14:paraId="62B29A80" w14:textId="77777777" w:rsidR="00DC0DE2" w:rsidRPr="001D7A19" w:rsidRDefault="00DC0DE2" w:rsidP="00DC0DE2">
            <w:pPr>
              <w:tabs>
                <w:tab w:val="left" w:pos="2580"/>
              </w:tabs>
              <w:rPr>
                <w:rFonts w:ascii="Arial" w:hAnsi="Arial" w:cs="Arial"/>
              </w:rPr>
            </w:pPr>
          </w:p>
        </w:tc>
        <w:tc>
          <w:tcPr>
            <w:tcW w:w="1701" w:type="dxa"/>
          </w:tcPr>
          <w:p w14:paraId="78DE007B" w14:textId="77777777" w:rsidR="00DC0DE2" w:rsidRPr="001D7A19" w:rsidRDefault="00DC0DE2" w:rsidP="00DC0DE2">
            <w:pPr>
              <w:tabs>
                <w:tab w:val="left" w:pos="2580"/>
              </w:tabs>
              <w:rPr>
                <w:rFonts w:ascii="Arial" w:hAnsi="Arial" w:cs="Arial"/>
              </w:rPr>
            </w:pPr>
            <w:r w:rsidRPr="001D7A19">
              <w:rPr>
                <w:rFonts w:ascii="Arial" w:hAnsi="Arial" w:cs="Arial"/>
              </w:rPr>
              <w:t>Manages resources competently</w:t>
            </w:r>
          </w:p>
          <w:p w14:paraId="77C562AB" w14:textId="77777777" w:rsidR="00DC0DE2" w:rsidRPr="001D7A19" w:rsidRDefault="00DC0DE2" w:rsidP="00DC0DE2">
            <w:pPr>
              <w:tabs>
                <w:tab w:val="left" w:pos="2580"/>
              </w:tabs>
              <w:rPr>
                <w:rFonts w:ascii="Arial" w:hAnsi="Arial" w:cs="Arial"/>
              </w:rPr>
            </w:pPr>
          </w:p>
        </w:tc>
        <w:tc>
          <w:tcPr>
            <w:tcW w:w="1701" w:type="dxa"/>
          </w:tcPr>
          <w:p w14:paraId="6A674137" w14:textId="77777777" w:rsidR="00DC0DE2" w:rsidRPr="001D7A19" w:rsidRDefault="00DC0DE2" w:rsidP="00DC0DE2">
            <w:pPr>
              <w:tabs>
                <w:tab w:val="left" w:pos="2580"/>
              </w:tabs>
              <w:rPr>
                <w:rFonts w:ascii="Arial" w:hAnsi="Arial" w:cs="Arial"/>
              </w:rPr>
            </w:pPr>
            <w:r w:rsidRPr="001D7A19">
              <w:rPr>
                <w:rFonts w:ascii="Arial" w:hAnsi="Arial" w:cs="Arial"/>
              </w:rPr>
              <w:t>Preserve and develop the Catholic religious ethos</w:t>
            </w:r>
          </w:p>
        </w:tc>
      </w:tr>
      <w:tr w:rsidR="00DC0DE2" w:rsidRPr="001D7A19" w14:paraId="2B011695" w14:textId="77777777" w:rsidTr="00CD68B4">
        <w:tc>
          <w:tcPr>
            <w:tcW w:w="2127" w:type="dxa"/>
            <w:tcBorders>
              <w:top w:val="nil"/>
              <w:bottom w:val="single" w:sz="4" w:space="0" w:color="auto"/>
            </w:tcBorders>
          </w:tcPr>
          <w:p w14:paraId="5B2E8CDA" w14:textId="77777777" w:rsidR="00DC0DE2" w:rsidRPr="001D7A19" w:rsidRDefault="00DC0DE2" w:rsidP="00DC0DE2">
            <w:pPr>
              <w:tabs>
                <w:tab w:val="left" w:pos="2580"/>
              </w:tabs>
              <w:rPr>
                <w:rFonts w:ascii="Arial" w:hAnsi="Arial" w:cs="Arial"/>
              </w:rPr>
            </w:pPr>
          </w:p>
        </w:tc>
        <w:tc>
          <w:tcPr>
            <w:tcW w:w="2126" w:type="dxa"/>
            <w:tcBorders>
              <w:bottom w:val="single" w:sz="4" w:space="0" w:color="auto"/>
            </w:tcBorders>
          </w:tcPr>
          <w:p w14:paraId="23DE73C5" w14:textId="77777777" w:rsidR="00DC0DE2" w:rsidRPr="001D7A19" w:rsidRDefault="00DC0DE2" w:rsidP="00DC0DE2">
            <w:pPr>
              <w:tabs>
                <w:tab w:val="left" w:pos="2580"/>
              </w:tabs>
              <w:rPr>
                <w:rFonts w:ascii="Arial" w:hAnsi="Arial" w:cs="Arial"/>
              </w:rPr>
            </w:pPr>
            <w:r w:rsidRPr="001D7A19">
              <w:rPr>
                <w:rFonts w:ascii="Arial" w:hAnsi="Arial" w:cs="Arial"/>
              </w:rPr>
              <w:t>Adhere and contribute to the vision and values of the school</w:t>
            </w:r>
          </w:p>
          <w:p w14:paraId="280C079D" w14:textId="77777777" w:rsidR="00DC0DE2" w:rsidRPr="001D7A19" w:rsidRDefault="00DC0DE2" w:rsidP="00DC0DE2">
            <w:pPr>
              <w:tabs>
                <w:tab w:val="left" w:pos="2580"/>
              </w:tabs>
              <w:rPr>
                <w:rFonts w:ascii="Arial" w:hAnsi="Arial" w:cs="Arial"/>
              </w:rPr>
            </w:pPr>
          </w:p>
        </w:tc>
        <w:tc>
          <w:tcPr>
            <w:tcW w:w="1984" w:type="dxa"/>
            <w:tcBorders>
              <w:bottom w:val="single" w:sz="4" w:space="0" w:color="auto"/>
            </w:tcBorders>
          </w:tcPr>
          <w:p w14:paraId="45D023C0" w14:textId="77777777" w:rsidR="00DC0DE2" w:rsidRPr="001D7A19" w:rsidRDefault="00DC0DE2" w:rsidP="00DC0DE2">
            <w:pPr>
              <w:tabs>
                <w:tab w:val="left" w:pos="2580"/>
              </w:tabs>
              <w:rPr>
                <w:rFonts w:ascii="Arial" w:hAnsi="Arial" w:cs="Arial"/>
              </w:rPr>
            </w:pPr>
            <w:r w:rsidRPr="001D7A19">
              <w:rPr>
                <w:rFonts w:ascii="Arial" w:hAnsi="Arial" w:cs="Arial"/>
              </w:rPr>
              <w:t>Take responsibility for, and actively engage in, on-going professional learning to enhance professional skills and practice</w:t>
            </w:r>
          </w:p>
          <w:p w14:paraId="5CF849DA" w14:textId="77777777" w:rsidR="00B4589F" w:rsidRPr="001D7A19" w:rsidRDefault="00B4589F" w:rsidP="00DC0DE2">
            <w:pPr>
              <w:tabs>
                <w:tab w:val="left" w:pos="2580"/>
              </w:tabs>
              <w:rPr>
                <w:rFonts w:ascii="Arial" w:hAnsi="Arial" w:cs="Arial"/>
              </w:rPr>
            </w:pPr>
          </w:p>
          <w:p w14:paraId="3C360683" w14:textId="77777777" w:rsidR="00B4589F" w:rsidRPr="001D7A19" w:rsidRDefault="00B4589F" w:rsidP="00DC0DE2">
            <w:pPr>
              <w:tabs>
                <w:tab w:val="left" w:pos="2580"/>
              </w:tabs>
              <w:rPr>
                <w:rFonts w:ascii="Arial" w:hAnsi="Arial" w:cs="Arial"/>
              </w:rPr>
            </w:pPr>
          </w:p>
          <w:p w14:paraId="708CCA9A" w14:textId="77777777" w:rsidR="00B4589F" w:rsidRPr="001D7A19" w:rsidRDefault="00B4589F" w:rsidP="00DC0DE2">
            <w:pPr>
              <w:tabs>
                <w:tab w:val="left" w:pos="2580"/>
              </w:tabs>
              <w:rPr>
                <w:rFonts w:ascii="Arial" w:hAnsi="Arial" w:cs="Arial"/>
              </w:rPr>
            </w:pPr>
          </w:p>
        </w:tc>
        <w:tc>
          <w:tcPr>
            <w:tcW w:w="2127" w:type="dxa"/>
            <w:tcBorders>
              <w:bottom w:val="single" w:sz="4" w:space="0" w:color="auto"/>
            </w:tcBorders>
          </w:tcPr>
          <w:p w14:paraId="64457B77" w14:textId="77777777" w:rsidR="00DC0DE2" w:rsidRPr="001D7A19" w:rsidRDefault="00DC0DE2" w:rsidP="00DC0DE2">
            <w:pPr>
              <w:tabs>
                <w:tab w:val="left" w:pos="2580"/>
              </w:tabs>
              <w:rPr>
                <w:rFonts w:ascii="Arial" w:hAnsi="Arial" w:cs="Arial"/>
              </w:rPr>
            </w:pPr>
            <w:r w:rsidRPr="001D7A19">
              <w:rPr>
                <w:rFonts w:ascii="Arial" w:hAnsi="Arial" w:cs="Arial"/>
              </w:rPr>
              <w:t xml:space="preserve">Analyse performance data effectively to identify the necessary intervention </w:t>
            </w:r>
          </w:p>
          <w:p w14:paraId="589E7871" w14:textId="77777777" w:rsidR="00DC0DE2" w:rsidRPr="001D7A19" w:rsidRDefault="00DC0DE2" w:rsidP="00DC0DE2">
            <w:pPr>
              <w:tabs>
                <w:tab w:val="left" w:pos="2580"/>
              </w:tabs>
              <w:rPr>
                <w:rFonts w:ascii="Arial" w:hAnsi="Arial" w:cs="Arial"/>
              </w:rPr>
            </w:pPr>
          </w:p>
        </w:tc>
        <w:tc>
          <w:tcPr>
            <w:tcW w:w="1984" w:type="dxa"/>
            <w:tcBorders>
              <w:bottom w:val="single" w:sz="4" w:space="0" w:color="auto"/>
            </w:tcBorders>
          </w:tcPr>
          <w:p w14:paraId="527F7CB0" w14:textId="77777777" w:rsidR="00DC0DE2" w:rsidRPr="001D7A19" w:rsidRDefault="00DC0DE2" w:rsidP="00DC0DE2">
            <w:pPr>
              <w:tabs>
                <w:tab w:val="left" w:pos="2580"/>
              </w:tabs>
              <w:rPr>
                <w:rFonts w:ascii="Arial" w:hAnsi="Arial" w:cs="Arial"/>
              </w:rPr>
            </w:pPr>
            <w:r w:rsidRPr="001D7A19">
              <w:rPr>
                <w:rFonts w:ascii="Arial" w:hAnsi="Arial" w:cs="Arial"/>
              </w:rPr>
              <w:t>Model best practice to develop others</w:t>
            </w:r>
          </w:p>
          <w:p w14:paraId="7FDF4C84" w14:textId="77777777" w:rsidR="00DC0DE2" w:rsidRPr="001D7A19" w:rsidRDefault="00DC0DE2" w:rsidP="00DC0DE2">
            <w:pPr>
              <w:tabs>
                <w:tab w:val="left" w:pos="2580"/>
              </w:tabs>
              <w:rPr>
                <w:rFonts w:ascii="Arial" w:hAnsi="Arial" w:cs="Arial"/>
              </w:rPr>
            </w:pPr>
          </w:p>
        </w:tc>
        <w:tc>
          <w:tcPr>
            <w:tcW w:w="1843" w:type="dxa"/>
            <w:tcBorders>
              <w:bottom w:val="single" w:sz="4" w:space="0" w:color="auto"/>
            </w:tcBorders>
          </w:tcPr>
          <w:p w14:paraId="34876954" w14:textId="77777777" w:rsidR="00DC0DE2" w:rsidRPr="001D7A19" w:rsidRDefault="00DC0DE2" w:rsidP="00DC0DE2">
            <w:pPr>
              <w:tabs>
                <w:tab w:val="left" w:pos="2580"/>
              </w:tabs>
              <w:rPr>
                <w:rFonts w:ascii="Arial" w:hAnsi="Arial" w:cs="Arial"/>
              </w:rPr>
            </w:pPr>
            <w:r w:rsidRPr="001D7A19">
              <w:rPr>
                <w:rFonts w:ascii="Arial" w:hAnsi="Arial" w:cs="Arial"/>
              </w:rPr>
              <w:t>Be accountable to the Governing Body</w:t>
            </w:r>
          </w:p>
          <w:p w14:paraId="49E07B48" w14:textId="77777777" w:rsidR="00DC0DE2" w:rsidRPr="001D7A19" w:rsidRDefault="00DC0DE2" w:rsidP="00DC0DE2">
            <w:pPr>
              <w:tabs>
                <w:tab w:val="left" w:pos="2580"/>
              </w:tabs>
              <w:rPr>
                <w:rFonts w:ascii="Arial" w:hAnsi="Arial" w:cs="Arial"/>
              </w:rPr>
            </w:pPr>
          </w:p>
        </w:tc>
        <w:tc>
          <w:tcPr>
            <w:tcW w:w="1701" w:type="dxa"/>
            <w:tcBorders>
              <w:bottom w:val="single" w:sz="4" w:space="0" w:color="auto"/>
            </w:tcBorders>
          </w:tcPr>
          <w:p w14:paraId="43E642BC" w14:textId="77777777" w:rsidR="00DC0DE2" w:rsidRPr="001D7A19" w:rsidRDefault="00DC0DE2" w:rsidP="00DC0DE2">
            <w:pPr>
              <w:tabs>
                <w:tab w:val="left" w:pos="2580"/>
              </w:tabs>
              <w:rPr>
                <w:rFonts w:ascii="Arial" w:hAnsi="Arial" w:cs="Arial"/>
              </w:rPr>
            </w:pPr>
            <w:r w:rsidRPr="001D7A19">
              <w:rPr>
                <w:rFonts w:ascii="Arial" w:hAnsi="Arial" w:cs="Arial"/>
              </w:rPr>
              <w:t>Manage financial resources effectively to ensure quality assurance</w:t>
            </w:r>
          </w:p>
          <w:p w14:paraId="739B0E5F" w14:textId="77777777" w:rsidR="00DC0DE2" w:rsidRPr="001D7A19" w:rsidRDefault="00DC0DE2" w:rsidP="00DC0DE2">
            <w:pPr>
              <w:tabs>
                <w:tab w:val="left" w:pos="2580"/>
              </w:tabs>
              <w:rPr>
                <w:rFonts w:ascii="Arial" w:hAnsi="Arial" w:cs="Arial"/>
              </w:rPr>
            </w:pPr>
          </w:p>
        </w:tc>
        <w:tc>
          <w:tcPr>
            <w:tcW w:w="1701" w:type="dxa"/>
            <w:tcBorders>
              <w:bottom w:val="single" w:sz="4" w:space="0" w:color="auto"/>
            </w:tcBorders>
          </w:tcPr>
          <w:p w14:paraId="1E8337D1" w14:textId="77777777" w:rsidR="00DC0DE2" w:rsidRPr="001D7A19" w:rsidRDefault="00DC0DE2" w:rsidP="00DC0DE2">
            <w:pPr>
              <w:tabs>
                <w:tab w:val="left" w:pos="2580"/>
              </w:tabs>
              <w:rPr>
                <w:rFonts w:ascii="Arial" w:hAnsi="Arial" w:cs="Arial"/>
              </w:rPr>
            </w:pPr>
            <w:r w:rsidRPr="001D7A19">
              <w:rPr>
                <w:rFonts w:ascii="Arial" w:hAnsi="Arial" w:cs="Arial"/>
              </w:rPr>
              <w:t>Model Catholic values in professional relationships with staff and other stakeholders</w:t>
            </w:r>
          </w:p>
        </w:tc>
      </w:tr>
      <w:tr w:rsidR="00DC0DE2" w:rsidRPr="001D7A19" w14:paraId="6BCDDC77" w14:textId="77777777" w:rsidTr="00CD68B4">
        <w:tc>
          <w:tcPr>
            <w:tcW w:w="2127" w:type="dxa"/>
            <w:tcBorders>
              <w:top w:val="single" w:sz="4" w:space="0" w:color="auto"/>
              <w:bottom w:val="single" w:sz="4" w:space="0" w:color="auto"/>
            </w:tcBorders>
          </w:tcPr>
          <w:p w14:paraId="63CC1ACF" w14:textId="77777777" w:rsidR="00DC0DE2" w:rsidRPr="001D7A19" w:rsidRDefault="00DC0DE2" w:rsidP="00DC0DE2">
            <w:pPr>
              <w:tabs>
                <w:tab w:val="left" w:pos="2580"/>
              </w:tabs>
              <w:rPr>
                <w:rFonts w:ascii="Arial" w:hAnsi="Arial" w:cs="Arial"/>
              </w:rPr>
            </w:pPr>
          </w:p>
        </w:tc>
        <w:tc>
          <w:tcPr>
            <w:tcW w:w="2126" w:type="dxa"/>
            <w:tcBorders>
              <w:top w:val="single" w:sz="4" w:space="0" w:color="auto"/>
              <w:bottom w:val="single" w:sz="4" w:space="0" w:color="auto"/>
            </w:tcBorders>
          </w:tcPr>
          <w:p w14:paraId="282D5862" w14:textId="77777777" w:rsidR="00DC0DE2" w:rsidRPr="001D7A19" w:rsidRDefault="00DC0DE2" w:rsidP="00DC0DE2">
            <w:pPr>
              <w:tabs>
                <w:tab w:val="left" w:pos="2580"/>
              </w:tabs>
              <w:rPr>
                <w:rFonts w:ascii="Arial" w:hAnsi="Arial" w:cs="Arial"/>
              </w:rPr>
            </w:pPr>
            <w:r w:rsidRPr="001D7A19">
              <w:rPr>
                <w:rFonts w:ascii="Arial" w:hAnsi="Arial" w:cs="Arial"/>
              </w:rPr>
              <w:t>Lead and manage change across the school</w:t>
            </w:r>
          </w:p>
          <w:p w14:paraId="6EA471A1" w14:textId="77777777" w:rsidR="00DC0DE2" w:rsidRPr="001D7A19" w:rsidRDefault="00DC0DE2" w:rsidP="00DC0DE2">
            <w:pPr>
              <w:tabs>
                <w:tab w:val="left" w:pos="2580"/>
              </w:tabs>
              <w:rPr>
                <w:rFonts w:ascii="Arial" w:hAnsi="Arial" w:cs="Arial"/>
              </w:rPr>
            </w:pPr>
          </w:p>
        </w:tc>
        <w:tc>
          <w:tcPr>
            <w:tcW w:w="1984" w:type="dxa"/>
            <w:tcBorders>
              <w:top w:val="single" w:sz="4" w:space="0" w:color="auto"/>
              <w:bottom w:val="single" w:sz="4" w:space="0" w:color="auto"/>
            </w:tcBorders>
          </w:tcPr>
          <w:p w14:paraId="35A81903" w14:textId="77777777" w:rsidR="00DC0DE2" w:rsidRPr="001D7A19" w:rsidRDefault="00DC0DE2" w:rsidP="00DC0DE2">
            <w:pPr>
              <w:tabs>
                <w:tab w:val="left" w:pos="2580"/>
              </w:tabs>
              <w:rPr>
                <w:rFonts w:ascii="Arial" w:hAnsi="Arial" w:cs="Arial"/>
              </w:rPr>
            </w:pPr>
            <w:r w:rsidRPr="001D7A19">
              <w:rPr>
                <w:rFonts w:ascii="Arial" w:hAnsi="Arial" w:cs="Arial"/>
              </w:rPr>
              <w:t>Receive and act on feedback to continually develop professional practice</w:t>
            </w:r>
          </w:p>
          <w:p w14:paraId="0CD454BF" w14:textId="77777777" w:rsidR="00DC0DE2" w:rsidRPr="001D7A19" w:rsidRDefault="00DC0DE2" w:rsidP="00DC0DE2">
            <w:pPr>
              <w:tabs>
                <w:tab w:val="left" w:pos="2580"/>
              </w:tabs>
              <w:rPr>
                <w:rFonts w:ascii="Arial" w:hAnsi="Arial" w:cs="Arial"/>
              </w:rPr>
            </w:pPr>
          </w:p>
          <w:p w14:paraId="48C3CFE5" w14:textId="77777777" w:rsidR="00DC0DE2" w:rsidRPr="001D7A19" w:rsidRDefault="00DC0DE2" w:rsidP="00DC0DE2">
            <w:pPr>
              <w:tabs>
                <w:tab w:val="left" w:pos="2580"/>
              </w:tabs>
              <w:rPr>
                <w:rFonts w:ascii="Arial" w:hAnsi="Arial" w:cs="Arial"/>
              </w:rPr>
            </w:pPr>
          </w:p>
        </w:tc>
        <w:tc>
          <w:tcPr>
            <w:tcW w:w="2127" w:type="dxa"/>
            <w:tcBorders>
              <w:top w:val="single" w:sz="4" w:space="0" w:color="auto"/>
            </w:tcBorders>
          </w:tcPr>
          <w:p w14:paraId="1B0B59FD" w14:textId="77777777" w:rsidR="00DC0DE2" w:rsidRPr="001D7A19" w:rsidRDefault="00DC0DE2" w:rsidP="00DC0DE2">
            <w:pPr>
              <w:tabs>
                <w:tab w:val="left" w:pos="2580"/>
              </w:tabs>
              <w:rPr>
                <w:rFonts w:ascii="Arial" w:hAnsi="Arial" w:cs="Arial"/>
              </w:rPr>
            </w:pPr>
            <w:r w:rsidRPr="001D7A19">
              <w:rPr>
                <w:rFonts w:ascii="Arial" w:hAnsi="Arial" w:cs="Arial"/>
              </w:rPr>
              <w:t>Implement, monitor and evaluate intervention strategies</w:t>
            </w:r>
          </w:p>
        </w:tc>
        <w:tc>
          <w:tcPr>
            <w:tcW w:w="1984" w:type="dxa"/>
            <w:tcBorders>
              <w:top w:val="single" w:sz="4" w:space="0" w:color="auto"/>
            </w:tcBorders>
          </w:tcPr>
          <w:p w14:paraId="1D87F190" w14:textId="77777777" w:rsidR="00DC0DE2" w:rsidRPr="001D7A19" w:rsidRDefault="00DC0DE2" w:rsidP="00DC0DE2">
            <w:pPr>
              <w:tabs>
                <w:tab w:val="left" w:pos="2580"/>
              </w:tabs>
              <w:rPr>
                <w:rFonts w:ascii="Arial" w:hAnsi="Arial" w:cs="Arial"/>
              </w:rPr>
            </w:pPr>
            <w:r w:rsidRPr="001D7A19">
              <w:rPr>
                <w:rFonts w:ascii="Arial" w:hAnsi="Arial" w:cs="Arial"/>
              </w:rPr>
              <w:t>Monitor and evaluate the quality of teaching and learning</w:t>
            </w:r>
          </w:p>
        </w:tc>
        <w:tc>
          <w:tcPr>
            <w:tcW w:w="1843" w:type="dxa"/>
            <w:tcBorders>
              <w:top w:val="single" w:sz="4" w:space="0" w:color="auto"/>
            </w:tcBorders>
          </w:tcPr>
          <w:p w14:paraId="034AF310" w14:textId="77777777" w:rsidR="00DC0DE2" w:rsidRPr="001D7A19" w:rsidRDefault="00DC0DE2" w:rsidP="00DC0DE2">
            <w:pPr>
              <w:tabs>
                <w:tab w:val="left" w:pos="2580"/>
              </w:tabs>
              <w:rPr>
                <w:rFonts w:ascii="Arial" w:hAnsi="Arial" w:cs="Arial"/>
              </w:rPr>
            </w:pPr>
            <w:r w:rsidRPr="001D7A19">
              <w:rPr>
                <w:rFonts w:ascii="Arial" w:hAnsi="Arial" w:cs="Arial"/>
              </w:rPr>
              <w:t>Use data effectively to improve practice</w:t>
            </w:r>
          </w:p>
        </w:tc>
        <w:tc>
          <w:tcPr>
            <w:tcW w:w="1701" w:type="dxa"/>
            <w:tcBorders>
              <w:top w:val="single" w:sz="4" w:space="0" w:color="auto"/>
            </w:tcBorders>
          </w:tcPr>
          <w:p w14:paraId="6D5B66CE" w14:textId="77777777" w:rsidR="00DC0DE2" w:rsidRPr="001D7A19" w:rsidRDefault="00DC0DE2" w:rsidP="00DC0DE2">
            <w:pPr>
              <w:tabs>
                <w:tab w:val="left" w:pos="2580"/>
              </w:tabs>
              <w:rPr>
                <w:rFonts w:ascii="Arial" w:hAnsi="Arial" w:cs="Arial"/>
              </w:rPr>
            </w:pPr>
            <w:r w:rsidRPr="001D7A19">
              <w:rPr>
                <w:rFonts w:ascii="Arial" w:hAnsi="Arial" w:cs="Arial"/>
              </w:rPr>
              <w:t>Manage human and physical resources effectively ensuring best outcomes and value for money</w:t>
            </w:r>
          </w:p>
        </w:tc>
        <w:tc>
          <w:tcPr>
            <w:tcW w:w="1701" w:type="dxa"/>
            <w:tcBorders>
              <w:top w:val="single" w:sz="4" w:space="0" w:color="auto"/>
            </w:tcBorders>
          </w:tcPr>
          <w:p w14:paraId="6683DD4E" w14:textId="77777777" w:rsidR="00DC0DE2" w:rsidRPr="001D7A19" w:rsidRDefault="00DC0DE2" w:rsidP="00DC0DE2">
            <w:pPr>
              <w:tabs>
                <w:tab w:val="left" w:pos="2580"/>
              </w:tabs>
              <w:rPr>
                <w:rFonts w:ascii="Arial" w:hAnsi="Arial" w:cs="Arial"/>
              </w:rPr>
            </w:pPr>
            <w:r w:rsidRPr="001D7A19">
              <w:rPr>
                <w:rFonts w:ascii="Arial" w:hAnsi="Arial" w:cs="Arial"/>
              </w:rPr>
              <w:t>Take lead in liturgical events</w:t>
            </w:r>
          </w:p>
        </w:tc>
      </w:tr>
      <w:tr w:rsidR="00DC0DE2" w:rsidRPr="001D7A19" w14:paraId="25B58C90" w14:textId="77777777" w:rsidTr="00F006F0">
        <w:tc>
          <w:tcPr>
            <w:tcW w:w="2127" w:type="dxa"/>
            <w:tcBorders>
              <w:top w:val="single" w:sz="4" w:space="0" w:color="auto"/>
              <w:bottom w:val="single" w:sz="4" w:space="0" w:color="auto"/>
            </w:tcBorders>
          </w:tcPr>
          <w:p w14:paraId="538FA6FB" w14:textId="77777777" w:rsidR="00DC0DE2" w:rsidRPr="001D7A19" w:rsidRDefault="00DC0DE2" w:rsidP="00DC0DE2">
            <w:pPr>
              <w:tabs>
                <w:tab w:val="left" w:pos="2580"/>
              </w:tabs>
              <w:rPr>
                <w:rFonts w:ascii="Arial" w:hAnsi="Arial" w:cs="Arial"/>
              </w:rPr>
            </w:pPr>
          </w:p>
        </w:tc>
        <w:tc>
          <w:tcPr>
            <w:tcW w:w="2126" w:type="dxa"/>
            <w:tcBorders>
              <w:bottom w:val="single" w:sz="4" w:space="0" w:color="auto"/>
            </w:tcBorders>
          </w:tcPr>
          <w:p w14:paraId="4905DECC" w14:textId="77777777" w:rsidR="00DC0DE2" w:rsidRPr="001D7A19" w:rsidRDefault="00DC0DE2" w:rsidP="00DC0DE2">
            <w:pPr>
              <w:tabs>
                <w:tab w:val="left" w:pos="2580"/>
              </w:tabs>
              <w:rPr>
                <w:rFonts w:ascii="Arial" w:hAnsi="Arial" w:cs="Arial"/>
              </w:rPr>
            </w:pPr>
            <w:r w:rsidRPr="001D7A19">
              <w:rPr>
                <w:rFonts w:ascii="Arial" w:hAnsi="Arial" w:cs="Arial"/>
              </w:rPr>
              <w:t xml:space="preserve">Ensure colleagues managed have a clear understanding of </w:t>
            </w:r>
            <w:proofErr w:type="gramStart"/>
            <w:r w:rsidRPr="001D7A19">
              <w:rPr>
                <w:rFonts w:ascii="Arial" w:hAnsi="Arial" w:cs="Arial"/>
              </w:rPr>
              <w:t>schools</w:t>
            </w:r>
            <w:proofErr w:type="gramEnd"/>
            <w:r w:rsidRPr="001D7A19">
              <w:rPr>
                <w:rFonts w:ascii="Arial" w:hAnsi="Arial" w:cs="Arial"/>
              </w:rPr>
              <w:t xml:space="preserve"> vision, values and sense of direction</w:t>
            </w:r>
          </w:p>
          <w:p w14:paraId="01411C5E" w14:textId="77777777" w:rsidR="00DC0DE2" w:rsidRPr="001D7A19" w:rsidRDefault="00DC0DE2" w:rsidP="00DC0DE2">
            <w:pPr>
              <w:tabs>
                <w:tab w:val="left" w:pos="2580"/>
              </w:tabs>
              <w:rPr>
                <w:rFonts w:ascii="Arial" w:hAnsi="Arial" w:cs="Arial"/>
              </w:rPr>
            </w:pPr>
          </w:p>
        </w:tc>
        <w:tc>
          <w:tcPr>
            <w:tcW w:w="1984" w:type="dxa"/>
            <w:tcBorders>
              <w:bottom w:val="single" w:sz="4" w:space="0" w:color="auto"/>
            </w:tcBorders>
          </w:tcPr>
          <w:p w14:paraId="39E9F6F9" w14:textId="77777777" w:rsidR="00DC0DE2" w:rsidRPr="001D7A19" w:rsidRDefault="00DC0DE2" w:rsidP="00DC0DE2">
            <w:pPr>
              <w:tabs>
                <w:tab w:val="left" w:pos="2580"/>
              </w:tabs>
              <w:rPr>
                <w:rFonts w:ascii="Arial" w:hAnsi="Arial" w:cs="Arial"/>
              </w:rPr>
            </w:pPr>
            <w:r w:rsidRPr="001D7A19">
              <w:rPr>
                <w:rFonts w:ascii="Arial" w:hAnsi="Arial" w:cs="Arial"/>
              </w:rPr>
              <w:t>Model good practice via personal self-reflection against the relevant professional standards</w:t>
            </w:r>
          </w:p>
        </w:tc>
        <w:tc>
          <w:tcPr>
            <w:tcW w:w="2127" w:type="dxa"/>
          </w:tcPr>
          <w:p w14:paraId="5FB48A78" w14:textId="77777777" w:rsidR="00DC0DE2" w:rsidRPr="001D7A19" w:rsidRDefault="00DC0DE2" w:rsidP="00DC0DE2">
            <w:pPr>
              <w:tabs>
                <w:tab w:val="left" w:pos="2580"/>
              </w:tabs>
              <w:rPr>
                <w:rFonts w:ascii="Arial" w:hAnsi="Arial" w:cs="Arial"/>
              </w:rPr>
            </w:pPr>
          </w:p>
        </w:tc>
        <w:tc>
          <w:tcPr>
            <w:tcW w:w="1984" w:type="dxa"/>
          </w:tcPr>
          <w:p w14:paraId="2C3104FF" w14:textId="77777777" w:rsidR="00DC0DE2" w:rsidRPr="001D7A19" w:rsidRDefault="00DC0DE2" w:rsidP="00DC0DE2">
            <w:pPr>
              <w:tabs>
                <w:tab w:val="left" w:pos="2580"/>
              </w:tabs>
              <w:rPr>
                <w:rFonts w:ascii="Arial" w:hAnsi="Arial" w:cs="Arial"/>
              </w:rPr>
            </w:pPr>
            <w:r w:rsidRPr="001D7A19">
              <w:rPr>
                <w:rFonts w:ascii="Arial" w:hAnsi="Arial" w:cs="Arial"/>
              </w:rPr>
              <w:t>Contribute to the design, development and delivery of the curriculum</w:t>
            </w:r>
          </w:p>
        </w:tc>
        <w:tc>
          <w:tcPr>
            <w:tcW w:w="1843" w:type="dxa"/>
          </w:tcPr>
          <w:p w14:paraId="6F997796" w14:textId="77777777" w:rsidR="00DC0DE2" w:rsidRPr="001D7A19" w:rsidRDefault="00DC0DE2" w:rsidP="00DC0DE2">
            <w:pPr>
              <w:tabs>
                <w:tab w:val="left" w:pos="2580"/>
              </w:tabs>
              <w:rPr>
                <w:rFonts w:ascii="Arial" w:hAnsi="Arial" w:cs="Arial"/>
              </w:rPr>
            </w:pPr>
            <w:r w:rsidRPr="001D7A19">
              <w:rPr>
                <w:rFonts w:ascii="Arial" w:hAnsi="Arial" w:cs="Arial"/>
              </w:rPr>
              <w:t xml:space="preserve">Monitor the performance of colleagues, challenge underperformance &amp; implement the necessary support strategies to bring about improvement </w:t>
            </w:r>
          </w:p>
        </w:tc>
        <w:tc>
          <w:tcPr>
            <w:tcW w:w="1701" w:type="dxa"/>
          </w:tcPr>
          <w:p w14:paraId="6D8DA43C" w14:textId="77777777" w:rsidR="00DC0DE2" w:rsidRPr="001D7A19" w:rsidRDefault="00DC0DE2" w:rsidP="00DC0DE2">
            <w:pPr>
              <w:tabs>
                <w:tab w:val="left" w:pos="2580"/>
              </w:tabs>
              <w:rPr>
                <w:rFonts w:ascii="Arial" w:hAnsi="Arial" w:cs="Arial"/>
              </w:rPr>
            </w:pPr>
            <w:r w:rsidRPr="001D7A19">
              <w:rPr>
                <w:rFonts w:ascii="Arial" w:hAnsi="Arial" w:cs="Arial"/>
              </w:rPr>
              <w:t>Assist with selection and appointment of staff</w:t>
            </w:r>
          </w:p>
          <w:p w14:paraId="6DE27D9E" w14:textId="77777777" w:rsidR="00DC0DE2" w:rsidRPr="001D7A19" w:rsidRDefault="00DC0DE2" w:rsidP="00DC0DE2">
            <w:pPr>
              <w:tabs>
                <w:tab w:val="left" w:pos="2580"/>
              </w:tabs>
              <w:rPr>
                <w:rFonts w:ascii="Arial" w:hAnsi="Arial" w:cs="Arial"/>
              </w:rPr>
            </w:pPr>
          </w:p>
        </w:tc>
        <w:tc>
          <w:tcPr>
            <w:tcW w:w="1701" w:type="dxa"/>
          </w:tcPr>
          <w:p w14:paraId="24F9FEED" w14:textId="77777777" w:rsidR="00DC0DE2" w:rsidRPr="001D7A19" w:rsidRDefault="00DC0DE2" w:rsidP="00DC0DE2">
            <w:pPr>
              <w:tabs>
                <w:tab w:val="left" w:pos="2580"/>
              </w:tabs>
              <w:rPr>
                <w:rFonts w:ascii="Arial" w:hAnsi="Arial" w:cs="Arial"/>
              </w:rPr>
            </w:pPr>
            <w:r w:rsidRPr="001D7A19">
              <w:rPr>
                <w:rFonts w:ascii="Arial" w:hAnsi="Arial" w:cs="Arial"/>
              </w:rPr>
              <w:t>Support staff in engaging with the Catholic ethos.</w:t>
            </w:r>
          </w:p>
        </w:tc>
      </w:tr>
      <w:tr w:rsidR="00DC0DE2" w:rsidRPr="001D7A19" w14:paraId="5EAEBE3A" w14:textId="77777777" w:rsidTr="001C2BFE">
        <w:tc>
          <w:tcPr>
            <w:tcW w:w="2127" w:type="dxa"/>
            <w:tcBorders>
              <w:top w:val="single" w:sz="4" w:space="0" w:color="auto"/>
              <w:bottom w:val="single" w:sz="4" w:space="0" w:color="auto"/>
            </w:tcBorders>
          </w:tcPr>
          <w:p w14:paraId="40DE2836" w14:textId="77777777" w:rsidR="00DC0DE2" w:rsidRPr="001D7A19" w:rsidRDefault="00DC0DE2" w:rsidP="00DC0DE2">
            <w:pPr>
              <w:tabs>
                <w:tab w:val="left" w:pos="2580"/>
              </w:tabs>
              <w:rPr>
                <w:rFonts w:ascii="Arial" w:hAnsi="Arial" w:cs="Arial"/>
              </w:rPr>
            </w:pPr>
          </w:p>
        </w:tc>
        <w:tc>
          <w:tcPr>
            <w:tcW w:w="2126" w:type="dxa"/>
            <w:tcBorders>
              <w:top w:val="single" w:sz="4" w:space="0" w:color="auto"/>
              <w:bottom w:val="single" w:sz="4" w:space="0" w:color="auto"/>
            </w:tcBorders>
          </w:tcPr>
          <w:p w14:paraId="3B0B952B" w14:textId="77777777" w:rsidR="00DC0DE2" w:rsidRPr="001D7A19" w:rsidRDefault="00DC0DE2" w:rsidP="00DC0DE2">
            <w:pPr>
              <w:tabs>
                <w:tab w:val="left" w:pos="2580"/>
              </w:tabs>
              <w:rPr>
                <w:rFonts w:ascii="Arial" w:hAnsi="Arial" w:cs="Arial"/>
              </w:rPr>
            </w:pPr>
            <w:r w:rsidRPr="001D7A19">
              <w:rPr>
                <w:rFonts w:ascii="Arial" w:hAnsi="Arial" w:cs="Arial"/>
              </w:rPr>
              <w:t>Provide constructive feedback to colleagues to aid their professional development via coaching and mentoring</w:t>
            </w:r>
          </w:p>
          <w:p w14:paraId="46666977" w14:textId="77777777" w:rsidR="001C2BFE" w:rsidRPr="001D7A19" w:rsidRDefault="001C2BFE" w:rsidP="00DC0DE2">
            <w:pPr>
              <w:tabs>
                <w:tab w:val="left" w:pos="2580"/>
              </w:tabs>
              <w:rPr>
                <w:rFonts w:ascii="Arial" w:hAnsi="Arial" w:cs="Arial"/>
              </w:rPr>
            </w:pPr>
          </w:p>
          <w:p w14:paraId="61E8C1B6" w14:textId="77777777" w:rsidR="001C2BFE" w:rsidRPr="001D7A19" w:rsidRDefault="001C2BFE" w:rsidP="00DC0DE2">
            <w:pPr>
              <w:tabs>
                <w:tab w:val="left" w:pos="2580"/>
              </w:tabs>
              <w:rPr>
                <w:rFonts w:ascii="Arial" w:hAnsi="Arial" w:cs="Arial"/>
              </w:rPr>
            </w:pPr>
          </w:p>
          <w:p w14:paraId="395C47E5" w14:textId="77777777" w:rsidR="001C2BFE" w:rsidRPr="001D7A19" w:rsidRDefault="001C2BFE" w:rsidP="00DC0DE2">
            <w:pPr>
              <w:tabs>
                <w:tab w:val="left" w:pos="2580"/>
              </w:tabs>
              <w:rPr>
                <w:rFonts w:ascii="Arial" w:hAnsi="Arial" w:cs="Arial"/>
              </w:rPr>
            </w:pPr>
          </w:p>
          <w:p w14:paraId="243F01CC" w14:textId="77777777" w:rsidR="001C2BFE" w:rsidRPr="001D7A19" w:rsidRDefault="001C2BFE" w:rsidP="00DC0DE2">
            <w:pPr>
              <w:tabs>
                <w:tab w:val="left" w:pos="2580"/>
              </w:tabs>
              <w:rPr>
                <w:rFonts w:ascii="Arial" w:hAnsi="Arial" w:cs="Arial"/>
              </w:rPr>
            </w:pPr>
          </w:p>
          <w:p w14:paraId="2034AE47" w14:textId="77777777" w:rsidR="001C2BFE" w:rsidRPr="001D7A19" w:rsidRDefault="001C2BFE" w:rsidP="00DC0DE2">
            <w:pPr>
              <w:tabs>
                <w:tab w:val="left" w:pos="2580"/>
              </w:tabs>
              <w:rPr>
                <w:rFonts w:ascii="Arial" w:hAnsi="Arial" w:cs="Arial"/>
              </w:rPr>
            </w:pPr>
          </w:p>
          <w:p w14:paraId="200E91FE" w14:textId="77777777" w:rsidR="001C2BFE" w:rsidRPr="001D7A19" w:rsidRDefault="001C2BFE" w:rsidP="00DC0DE2">
            <w:pPr>
              <w:tabs>
                <w:tab w:val="left" w:pos="2580"/>
              </w:tabs>
              <w:rPr>
                <w:rFonts w:ascii="Arial" w:hAnsi="Arial" w:cs="Arial"/>
              </w:rPr>
            </w:pPr>
          </w:p>
          <w:p w14:paraId="25B9666D" w14:textId="77777777" w:rsidR="001C2BFE" w:rsidRPr="001D7A19" w:rsidRDefault="001C2BFE" w:rsidP="00DC0DE2">
            <w:pPr>
              <w:tabs>
                <w:tab w:val="left" w:pos="2580"/>
              </w:tabs>
              <w:rPr>
                <w:rFonts w:ascii="Arial" w:hAnsi="Arial" w:cs="Arial"/>
              </w:rPr>
            </w:pPr>
          </w:p>
        </w:tc>
        <w:tc>
          <w:tcPr>
            <w:tcW w:w="1984" w:type="dxa"/>
            <w:tcBorders>
              <w:top w:val="single" w:sz="4" w:space="0" w:color="auto"/>
              <w:bottom w:val="single" w:sz="4" w:space="0" w:color="auto"/>
            </w:tcBorders>
          </w:tcPr>
          <w:p w14:paraId="549B3006" w14:textId="77777777" w:rsidR="00DC0DE2" w:rsidRPr="001D7A19" w:rsidRDefault="00DC0DE2" w:rsidP="00DC0DE2">
            <w:pPr>
              <w:tabs>
                <w:tab w:val="left" w:pos="2580"/>
              </w:tabs>
              <w:rPr>
                <w:rFonts w:ascii="Arial" w:hAnsi="Arial" w:cs="Arial"/>
              </w:rPr>
            </w:pPr>
          </w:p>
        </w:tc>
        <w:tc>
          <w:tcPr>
            <w:tcW w:w="2127" w:type="dxa"/>
            <w:tcBorders>
              <w:bottom w:val="single" w:sz="4" w:space="0" w:color="auto"/>
            </w:tcBorders>
          </w:tcPr>
          <w:p w14:paraId="608E3A82" w14:textId="77777777" w:rsidR="00DC0DE2" w:rsidRPr="001D7A19" w:rsidRDefault="00DC0DE2" w:rsidP="00DC0DE2">
            <w:pPr>
              <w:tabs>
                <w:tab w:val="left" w:pos="2580"/>
              </w:tabs>
              <w:rPr>
                <w:rFonts w:ascii="Arial" w:hAnsi="Arial" w:cs="Arial"/>
              </w:rPr>
            </w:pPr>
          </w:p>
        </w:tc>
        <w:tc>
          <w:tcPr>
            <w:tcW w:w="1984" w:type="dxa"/>
            <w:tcBorders>
              <w:bottom w:val="single" w:sz="4" w:space="0" w:color="auto"/>
            </w:tcBorders>
          </w:tcPr>
          <w:p w14:paraId="4B676F62" w14:textId="77777777" w:rsidR="00DC0DE2" w:rsidRPr="001D7A19" w:rsidRDefault="00DC0DE2" w:rsidP="00DC0DE2">
            <w:pPr>
              <w:tabs>
                <w:tab w:val="left" w:pos="2580"/>
              </w:tabs>
              <w:rPr>
                <w:rFonts w:ascii="Arial" w:hAnsi="Arial" w:cs="Arial"/>
              </w:rPr>
            </w:pPr>
          </w:p>
        </w:tc>
        <w:tc>
          <w:tcPr>
            <w:tcW w:w="1843" w:type="dxa"/>
            <w:tcBorders>
              <w:bottom w:val="single" w:sz="4" w:space="0" w:color="auto"/>
            </w:tcBorders>
          </w:tcPr>
          <w:p w14:paraId="5A28DA7E" w14:textId="77777777" w:rsidR="00DC0DE2" w:rsidRPr="001D7A19" w:rsidRDefault="00DC0DE2" w:rsidP="00DC0DE2">
            <w:pPr>
              <w:tabs>
                <w:tab w:val="left" w:pos="2580"/>
              </w:tabs>
              <w:rPr>
                <w:rFonts w:ascii="Arial" w:hAnsi="Arial" w:cs="Arial"/>
              </w:rPr>
            </w:pPr>
            <w:r w:rsidRPr="001D7A19">
              <w:rPr>
                <w:rFonts w:ascii="Arial" w:hAnsi="Arial" w:cs="Arial"/>
              </w:rPr>
              <w:t>Respond to feedback from staff, students and parents to ensure effective learning opportunities are provided</w:t>
            </w:r>
          </w:p>
          <w:p w14:paraId="6C52F015" w14:textId="77777777" w:rsidR="00DC0DE2" w:rsidRPr="001D7A19" w:rsidRDefault="00DC0DE2" w:rsidP="00DC0DE2">
            <w:pPr>
              <w:tabs>
                <w:tab w:val="left" w:pos="2580"/>
              </w:tabs>
              <w:rPr>
                <w:rFonts w:ascii="Arial" w:hAnsi="Arial" w:cs="Arial"/>
              </w:rPr>
            </w:pPr>
          </w:p>
        </w:tc>
        <w:tc>
          <w:tcPr>
            <w:tcW w:w="1701" w:type="dxa"/>
            <w:tcBorders>
              <w:bottom w:val="single" w:sz="4" w:space="0" w:color="auto"/>
            </w:tcBorders>
          </w:tcPr>
          <w:p w14:paraId="44D14D70" w14:textId="77777777" w:rsidR="00DC0DE2" w:rsidRPr="001D7A19" w:rsidRDefault="00DC0DE2" w:rsidP="00DC0DE2">
            <w:pPr>
              <w:tabs>
                <w:tab w:val="left" w:pos="2580"/>
              </w:tabs>
              <w:rPr>
                <w:rFonts w:ascii="Arial" w:hAnsi="Arial" w:cs="Arial"/>
              </w:rPr>
            </w:pPr>
          </w:p>
        </w:tc>
        <w:tc>
          <w:tcPr>
            <w:tcW w:w="1701" w:type="dxa"/>
            <w:tcBorders>
              <w:bottom w:val="single" w:sz="4" w:space="0" w:color="auto"/>
            </w:tcBorders>
          </w:tcPr>
          <w:p w14:paraId="2C94AC9D" w14:textId="77777777" w:rsidR="00DC0DE2" w:rsidRPr="001D7A19" w:rsidRDefault="00DC0DE2" w:rsidP="00DC0DE2">
            <w:pPr>
              <w:tabs>
                <w:tab w:val="left" w:pos="2580"/>
              </w:tabs>
              <w:rPr>
                <w:rFonts w:ascii="Arial" w:hAnsi="Arial" w:cs="Arial"/>
              </w:rPr>
            </w:pPr>
          </w:p>
        </w:tc>
      </w:tr>
      <w:tr w:rsidR="00DC0DE2" w:rsidRPr="001D7A19" w14:paraId="52010EF1" w14:textId="77777777" w:rsidTr="001C2BFE">
        <w:tc>
          <w:tcPr>
            <w:tcW w:w="2127" w:type="dxa"/>
            <w:tcBorders>
              <w:top w:val="single" w:sz="4" w:space="0" w:color="auto"/>
              <w:bottom w:val="nil"/>
            </w:tcBorders>
          </w:tcPr>
          <w:p w14:paraId="70C4A3F0" w14:textId="77777777" w:rsidR="00DC0DE2" w:rsidRPr="001D7A19" w:rsidRDefault="00DC0DE2" w:rsidP="00DC0DE2">
            <w:pPr>
              <w:tabs>
                <w:tab w:val="left" w:pos="2580"/>
              </w:tabs>
              <w:rPr>
                <w:rFonts w:ascii="Arial" w:hAnsi="Arial" w:cs="Arial"/>
              </w:rPr>
            </w:pPr>
          </w:p>
        </w:tc>
        <w:tc>
          <w:tcPr>
            <w:tcW w:w="2126" w:type="dxa"/>
            <w:tcBorders>
              <w:top w:val="single" w:sz="4" w:space="0" w:color="auto"/>
            </w:tcBorders>
          </w:tcPr>
          <w:p w14:paraId="42D22B78" w14:textId="77777777" w:rsidR="00DC0DE2" w:rsidRPr="001D7A19" w:rsidRDefault="00DC0DE2" w:rsidP="00DC0DE2">
            <w:pPr>
              <w:tabs>
                <w:tab w:val="left" w:pos="2580"/>
              </w:tabs>
              <w:rPr>
                <w:rFonts w:ascii="Arial" w:hAnsi="Arial" w:cs="Arial"/>
              </w:rPr>
            </w:pPr>
            <w:r w:rsidRPr="001D7A19">
              <w:rPr>
                <w:rFonts w:ascii="Arial" w:hAnsi="Arial" w:cs="Arial"/>
              </w:rPr>
              <w:t>Build, lead and manage collaborative teams who share professional practice</w:t>
            </w:r>
          </w:p>
          <w:p w14:paraId="13DA690C" w14:textId="77777777" w:rsidR="00DC0DE2" w:rsidRPr="001D7A19" w:rsidRDefault="00DC0DE2" w:rsidP="00DC0DE2">
            <w:pPr>
              <w:tabs>
                <w:tab w:val="left" w:pos="2580"/>
              </w:tabs>
              <w:rPr>
                <w:rFonts w:ascii="Arial" w:hAnsi="Arial" w:cs="Arial"/>
              </w:rPr>
            </w:pPr>
          </w:p>
        </w:tc>
        <w:tc>
          <w:tcPr>
            <w:tcW w:w="1984" w:type="dxa"/>
            <w:tcBorders>
              <w:top w:val="single" w:sz="4" w:space="0" w:color="auto"/>
            </w:tcBorders>
          </w:tcPr>
          <w:p w14:paraId="3CFCABA7" w14:textId="77777777" w:rsidR="00DC0DE2" w:rsidRPr="001D7A19" w:rsidRDefault="00DC0DE2" w:rsidP="00DC0DE2">
            <w:pPr>
              <w:tabs>
                <w:tab w:val="left" w:pos="2580"/>
              </w:tabs>
              <w:rPr>
                <w:rFonts w:ascii="Arial" w:hAnsi="Arial" w:cs="Arial"/>
              </w:rPr>
            </w:pPr>
          </w:p>
        </w:tc>
        <w:tc>
          <w:tcPr>
            <w:tcW w:w="2127" w:type="dxa"/>
            <w:tcBorders>
              <w:top w:val="single" w:sz="4" w:space="0" w:color="auto"/>
            </w:tcBorders>
          </w:tcPr>
          <w:p w14:paraId="44520BA5" w14:textId="77777777" w:rsidR="00DC0DE2" w:rsidRPr="001D7A19" w:rsidRDefault="00DC0DE2" w:rsidP="00DC0DE2">
            <w:pPr>
              <w:tabs>
                <w:tab w:val="left" w:pos="2580"/>
              </w:tabs>
              <w:rPr>
                <w:rFonts w:ascii="Arial" w:hAnsi="Arial" w:cs="Arial"/>
              </w:rPr>
            </w:pPr>
          </w:p>
        </w:tc>
        <w:tc>
          <w:tcPr>
            <w:tcW w:w="1984" w:type="dxa"/>
            <w:tcBorders>
              <w:top w:val="single" w:sz="4" w:space="0" w:color="auto"/>
            </w:tcBorders>
          </w:tcPr>
          <w:p w14:paraId="1A959AF3" w14:textId="77777777" w:rsidR="00DC0DE2" w:rsidRPr="001D7A19" w:rsidRDefault="00DC0DE2" w:rsidP="00DC0DE2">
            <w:pPr>
              <w:tabs>
                <w:tab w:val="left" w:pos="2580"/>
              </w:tabs>
              <w:rPr>
                <w:rFonts w:ascii="Arial" w:hAnsi="Arial" w:cs="Arial"/>
              </w:rPr>
            </w:pPr>
          </w:p>
        </w:tc>
        <w:tc>
          <w:tcPr>
            <w:tcW w:w="1843" w:type="dxa"/>
            <w:tcBorders>
              <w:top w:val="single" w:sz="4" w:space="0" w:color="auto"/>
            </w:tcBorders>
          </w:tcPr>
          <w:p w14:paraId="7866263A" w14:textId="77777777" w:rsidR="00DC0DE2" w:rsidRPr="001D7A19" w:rsidRDefault="00DC0DE2" w:rsidP="00DC0DE2">
            <w:pPr>
              <w:tabs>
                <w:tab w:val="left" w:pos="2580"/>
              </w:tabs>
              <w:rPr>
                <w:rFonts w:ascii="Arial" w:hAnsi="Arial" w:cs="Arial"/>
              </w:rPr>
            </w:pPr>
            <w:r w:rsidRPr="001D7A19">
              <w:rPr>
                <w:rFonts w:ascii="Arial" w:hAnsi="Arial" w:cs="Arial"/>
              </w:rPr>
              <w:t>Demonstrates a clear understanding of the principles and practice of quality assurance systems, including self-evaluation and staff appraisal</w:t>
            </w:r>
          </w:p>
        </w:tc>
        <w:tc>
          <w:tcPr>
            <w:tcW w:w="1701" w:type="dxa"/>
            <w:tcBorders>
              <w:top w:val="single" w:sz="4" w:space="0" w:color="auto"/>
            </w:tcBorders>
          </w:tcPr>
          <w:p w14:paraId="01D589FE" w14:textId="77777777" w:rsidR="00DC0DE2" w:rsidRPr="001D7A19" w:rsidRDefault="00DC0DE2" w:rsidP="00DC0DE2">
            <w:pPr>
              <w:tabs>
                <w:tab w:val="left" w:pos="2580"/>
              </w:tabs>
              <w:rPr>
                <w:rFonts w:ascii="Arial" w:hAnsi="Arial" w:cs="Arial"/>
              </w:rPr>
            </w:pPr>
          </w:p>
        </w:tc>
        <w:tc>
          <w:tcPr>
            <w:tcW w:w="1701" w:type="dxa"/>
            <w:tcBorders>
              <w:top w:val="single" w:sz="4" w:space="0" w:color="auto"/>
            </w:tcBorders>
          </w:tcPr>
          <w:p w14:paraId="781B7FC1" w14:textId="77777777" w:rsidR="00DC0DE2" w:rsidRPr="001D7A19" w:rsidRDefault="00DC0DE2" w:rsidP="00DC0DE2">
            <w:pPr>
              <w:tabs>
                <w:tab w:val="left" w:pos="2580"/>
              </w:tabs>
              <w:rPr>
                <w:rFonts w:ascii="Arial" w:hAnsi="Arial" w:cs="Arial"/>
              </w:rPr>
            </w:pPr>
          </w:p>
        </w:tc>
      </w:tr>
      <w:tr w:rsidR="00DC0DE2" w:rsidRPr="001D7A19" w14:paraId="5DAC879B" w14:textId="77777777" w:rsidTr="00F006F0">
        <w:tc>
          <w:tcPr>
            <w:tcW w:w="2127" w:type="dxa"/>
            <w:tcBorders>
              <w:top w:val="nil"/>
            </w:tcBorders>
          </w:tcPr>
          <w:p w14:paraId="0DA71FD3" w14:textId="77777777" w:rsidR="00DC0DE2" w:rsidRPr="001D7A19" w:rsidRDefault="00DC0DE2" w:rsidP="00DC0DE2">
            <w:pPr>
              <w:tabs>
                <w:tab w:val="left" w:pos="2580"/>
              </w:tabs>
              <w:rPr>
                <w:rFonts w:ascii="Arial" w:hAnsi="Arial" w:cs="Arial"/>
              </w:rPr>
            </w:pPr>
          </w:p>
        </w:tc>
        <w:tc>
          <w:tcPr>
            <w:tcW w:w="2126" w:type="dxa"/>
          </w:tcPr>
          <w:p w14:paraId="5F7CA72F" w14:textId="77777777" w:rsidR="00DC0DE2" w:rsidRPr="001D7A19" w:rsidRDefault="00DC0DE2" w:rsidP="00DC0DE2">
            <w:pPr>
              <w:tabs>
                <w:tab w:val="left" w:pos="2580"/>
              </w:tabs>
              <w:rPr>
                <w:rFonts w:ascii="Arial" w:hAnsi="Arial" w:cs="Arial"/>
              </w:rPr>
            </w:pPr>
            <w:r w:rsidRPr="001D7A19">
              <w:rPr>
                <w:rFonts w:ascii="Arial" w:hAnsi="Arial" w:cs="Arial"/>
              </w:rPr>
              <w:t xml:space="preserve">Provide </w:t>
            </w:r>
            <w:proofErr w:type="gramStart"/>
            <w:r w:rsidRPr="001D7A19">
              <w:rPr>
                <w:rFonts w:ascii="Arial" w:hAnsi="Arial" w:cs="Arial"/>
              </w:rPr>
              <w:t>support  actions</w:t>
            </w:r>
            <w:proofErr w:type="gramEnd"/>
            <w:r w:rsidRPr="001D7A19">
              <w:rPr>
                <w:rFonts w:ascii="Arial" w:hAnsi="Arial" w:cs="Arial"/>
              </w:rPr>
              <w:t xml:space="preserve"> which address individual, team and school needs</w:t>
            </w:r>
          </w:p>
        </w:tc>
        <w:tc>
          <w:tcPr>
            <w:tcW w:w="1984" w:type="dxa"/>
          </w:tcPr>
          <w:p w14:paraId="4C26A57E" w14:textId="77777777" w:rsidR="00DC0DE2" w:rsidRPr="001D7A19" w:rsidRDefault="00DC0DE2" w:rsidP="00DC0DE2">
            <w:pPr>
              <w:tabs>
                <w:tab w:val="left" w:pos="2580"/>
              </w:tabs>
              <w:rPr>
                <w:rFonts w:ascii="Arial" w:hAnsi="Arial" w:cs="Arial"/>
              </w:rPr>
            </w:pPr>
          </w:p>
        </w:tc>
        <w:tc>
          <w:tcPr>
            <w:tcW w:w="2127" w:type="dxa"/>
          </w:tcPr>
          <w:p w14:paraId="01A7B070" w14:textId="77777777" w:rsidR="00DC0DE2" w:rsidRPr="001D7A19" w:rsidRDefault="00DC0DE2" w:rsidP="00DC0DE2">
            <w:pPr>
              <w:tabs>
                <w:tab w:val="left" w:pos="2580"/>
              </w:tabs>
              <w:rPr>
                <w:rFonts w:ascii="Arial" w:hAnsi="Arial" w:cs="Arial"/>
              </w:rPr>
            </w:pPr>
          </w:p>
        </w:tc>
        <w:tc>
          <w:tcPr>
            <w:tcW w:w="1984" w:type="dxa"/>
          </w:tcPr>
          <w:p w14:paraId="19286E1D" w14:textId="77777777" w:rsidR="00DC0DE2" w:rsidRPr="001D7A19" w:rsidRDefault="00DC0DE2" w:rsidP="00DC0DE2">
            <w:pPr>
              <w:tabs>
                <w:tab w:val="left" w:pos="2580"/>
              </w:tabs>
              <w:rPr>
                <w:rFonts w:ascii="Arial" w:hAnsi="Arial" w:cs="Arial"/>
              </w:rPr>
            </w:pPr>
          </w:p>
          <w:p w14:paraId="3F151592" w14:textId="77777777" w:rsidR="00DC0DE2" w:rsidRPr="001D7A19" w:rsidRDefault="00DC0DE2" w:rsidP="00DC0DE2">
            <w:pPr>
              <w:tabs>
                <w:tab w:val="left" w:pos="2580"/>
              </w:tabs>
              <w:rPr>
                <w:rFonts w:ascii="Arial" w:hAnsi="Arial" w:cs="Arial"/>
              </w:rPr>
            </w:pPr>
          </w:p>
        </w:tc>
        <w:tc>
          <w:tcPr>
            <w:tcW w:w="1843" w:type="dxa"/>
          </w:tcPr>
          <w:p w14:paraId="26E94883" w14:textId="77777777" w:rsidR="00DC0DE2" w:rsidRPr="001D7A19" w:rsidRDefault="00DC0DE2" w:rsidP="00DC0DE2">
            <w:pPr>
              <w:tabs>
                <w:tab w:val="left" w:pos="2580"/>
              </w:tabs>
              <w:rPr>
                <w:rFonts w:ascii="Arial" w:hAnsi="Arial" w:cs="Arial"/>
              </w:rPr>
            </w:pPr>
          </w:p>
          <w:p w14:paraId="5E8F89E0" w14:textId="77777777" w:rsidR="00DC0DE2" w:rsidRPr="001D7A19" w:rsidRDefault="00DC0DE2" w:rsidP="00DC0DE2">
            <w:pPr>
              <w:tabs>
                <w:tab w:val="left" w:pos="2580"/>
              </w:tabs>
              <w:rPr>
                <w:rFonts w:ascii="Arial" w:hAnsi="Arial" w:cs="Arial"/>
              </w:rPr>
            </w:pPr>
            <w:r w:rsidRPr="001D7A19">
              <w:rPr>
                <w:rFonts w:ascii="Arial" w:hAnsi="Arial" w:cs="Arial"/>
              </w:rPr>
              <w:br/>
            </w:r>
          </w:p>
        </w:tc>
        <w:tc>
          <w:tcPr>
            <w:tcW w:w="1701" w:type="dxa"/>
          </w:tcPr>
          <w:p w14:paraId="43A950BC" w14:textId="77777777" w:rsidR="00DC0DE2" w:rsidRPr="001D7A19" w:rsidRDefault="00DC0DE2" w:rsidP="00DC0DE2">
            <w:pPr>
              <w:tabs>
                <w:tab w:val="left" w:pos="2580"/>
              </w:tabs>
              <w:rPr>
                <w:rFonts w:ascii="Arial" w:hAnsi="Arial" w:cs="Arial"/>
              </w:rPr>
            </w:pPr>
          </w:p>
        </w:tc>
        <w:tc>
          <w:tcPr>
            <w:tcW w:w="1701" w:type="dxa"/>
          </w:tcPr>
          <w:p w14:paraId="518B0786" w14:textId="77777777" w:rsidR="00DC0DE2" w:rsidRPr="001D7A19" w:rsidRDefault="00DC0DE2" w:rsidP="00DC0DE2">
            <w:pPr>
              <w:tabs>
                <w:tab w:val="left" w:pos="2580"/>
              </w:tabs>
              <w:rPr>
                <w:rFonts w:ascii="Arial" w:hAnsi="Arial" w:cs="Arial"/>
              </w:rPr>
            </w:pPr>
          </w:p>
        </w:tc>
      </w:tr>
      <w:tr w:rsidR="00913BAA" w:rsidRPr="001D7A19" w14:paraId="6CEFDF10" w14:textId="77777777" w:rsidTr="000D0621">
        <w:tc>
          <w:tcPr>
            <w:tcW w:w="2127" w:type="dxa"/>
            <w:tcBorders>
              <w:bottom w:val="single" w:sz="4" w:space="0" w:color="auto"/>
            </w:tcBorders>
          </w:tcPr>
          <w:p w14:paraId="3EDB1CAD" w14:textId="77777777" w:rsidR="00913BAA" w:rsidRPr="001D7A19" w:rsidRDefault="00913BAA" w:rsidP="00913BAA">
            <w:pPr>
              <w:tabs>
                <w:tab w:val="left" w:pos="2580"/>
              </w:tabs>
              <w:rPr>
                <w:rFonts w:ascii="Arial" w:hAnsi="Arial" w:cs="Arial"/>
                <w:b/>
              </w:rPr>
            </w:pPr>
            <w:r w:rsidRPr="001D7A19">
              <w:rPr>
                <w:rFonts w:ascii="Arial" w:hAnsi="Arial" w:cs="Arial"/>
                <w:b/>
              </w:rPr>
              <w:t>Vice Principal, Deputy Head</w:t>
            </w:r>
          </w:p>
          <w:p w14:paraId="76E7EABE" w14:textId="77777777" w:rsidR="00913BAA" w:rsidRPr="001D7A19" w:rsidRDefault="00913BAA" w:rsidP="00913BAA">
            <w:pPr>
              <w:tabs>
                <w:tab w:val="left" w:pos="2580"/>
              </w:tabs>
              <w:rPr>
                <w:rFonts w:ascii="Arial" w:hAnsi="Arial" w:cs="Arial"/>
                <w:b/>
              </w:rPr>
            </w:pPr>
          </w:p>
          <w:p w14:paraId="3A256952" w14:textId="77777777" w:rsidR="00913BAA" w:rsidRPr="001D7A19" w:rsidRDefault="00913BAA" w:rsidP="00913BAA">
            <w:pPr>
              <w:tabs>
                <w:tab w:val="left" w:pos="2580"/>
              </w:tabs>
              <w:rPr>
                <w:rFonts w:ascii="Arial" w:hAnsi="Arial" w:cs="Arial"/>
              </w:rPr>
            </w:pPr>
          </w:p>
        </w:tc>
        <w:tc>
          <w:tcPr>
            <w:tcW w:w="2126" w:type="dxa"/>
            <w:tcBorders>
              <w:bottom w:val="single" w:sz="4" w:space="0" w:color="auto"/>
            </w:tcBorders>
          </w:tcPr>
          <w:p w14:paraId="484630A7" w14:textId="77777777" w:rsidR="00913BAA" w:rsidRPr="001D7A19" w:rsidRDefault="00913BAA" w:rsidP="00913BAA">
            <w:pPr>
              <w:tabs>
                <w:tab w:val="left" w:pos="2580"/>
              </w:tabs>
              <w:rPr>
                <w:rFonts w:ascii="Arial" w:hAnsi="Arial" w:cs="Arial"/>
              </w:rPr>
            </w:pPr>
            <w:r w:rsidRPr="001D7A19">
              <w:rPr>
                <w:rFonts w:ascii="Arial" w:hAnsi="Arial" w:cs="Arial"/>
              </w:rPr>
              <w:t>Provides good leadership in all areas</w:t>
            </w:r>
          </w:p>
          <w:p w14:paraId="47C5438B" w14:textId="77777777" w:rsidR="00913BAA" w:rsidRPr="001D7A19" w:rsidRDefault="00913BAA" w:rsidP="00913BAA">
            <w:pPr>
              <w:tabs>
                <w:tab w:val="left" w:pos="2580"/>
              </w:tabs>
              <w:rPr>
                <w:rFonts w:ascii="Arial" w:hAnsi="Arial" w:cs="Arial"/>
              </w:rPr>
            </w:pPr>
          </w:p>
        </w:tc>
        <w:tc>
          <w:tcPr>
            <w:tcW w:w="1984" w:type="dxa"/>
            <w:tcBorders>
              <w:bottom w:val="single" w:sz="4" w:space="0" w:color="auto"/>
            </w:tcBorders>
          </w:tcPr>
          <w:p w14:paraId="75BD1345" w14:textId="77777777" w:rsidR="00913BAA" w:rsidRPr="001D7A19" w:rsidRDefault="00913BAA" w:rsidP="00913BAA">
            <w:pPr>
              <w:tabs>
                <w:tab w:val="left" w:pos="2580"/>
              </w:tabs>
              <w:rPr>
                <w:rFonts w:ascii="Arial" w:hAnsi="Arial" w:cs="Arial"/>
              </w:rPr>
            </w:pPr>
            <w:r w:rsidRPr="001D7A19">
              <w:rPr>
                <w:rFonts w:ascii="Arial" w:hAnsi="Arial" w:cs="Arial"/>
              </w:rPr>
              <w:t>Has developed a good understanding of their own development needs and those in their team</w:t>
            </w:r>
          </w:p>
          <w:p w14:paraId="71992DDB" w14:textId="77777777" w:rsidR="00913BAA" w:rsidRPr="001D7A19" w:rsidRDefault="00913BAA" w:rsidP="00913BAA">
            <w:pPr>
              <w:tabs>
                <w:tab w:val="left" w:pos="2580"/>
              </w:tabs>
              <w:rPr>
                <w:rFonts w:ascii="Arial" w:hAnsi="Arial" w:cs="Arial"/>
              </w:rPr>
            </w:pPr>
          </w:p>
        </w:tc>
        <w:tc>
          <w:tcPr>
            <w:tcW w:w="2127" w:type="dxa"/>
            <w:tcBorders>
              <w:bottom w:val="single" w:sz="4" w:space="0" w:color="auto"/>
            </w:tcBorders>
          </w:tcPr>
          <w:p w14:paraId="57A8A6FB" w14:textId="77777777" w:rsidR="00913BAA" w:rsidRPr="001D7A19" w:rsidRDefault="00913BAA" w:rsidP="00913BAA">
            <w:pPr>
              <w:tabs>
                <w:tab w:val="left" w:pos="2580"/>
              </w:tabs>
              <w:rPr>
                <w:rFonts w:ascii="Arial" w:hAnsi="Arial" w:cs="Arial"/>
              </w:rPr>
            </w:pPr>
            <w:r w:rsidRPr="001D7A19">
              <w:rPr>
                <w:rFonts w:ascii="Arial" w:hAnsi="Arial" w:cs="Arial"/>
              </w:rPr>
              <w:t>Has a good understanding of and skilfully implements procedures and systems that deliver good evidence for making insightful judgements about standards within their area of responsibility</w:t>
            </w:r>
          </w:p>
          <w:p w14:paraId="7C1AD86D" w14:textId="77777777" w:rsidR="00913BAA" w:rsidRPr="001D7A19" w:rsidRDefault="00913BAA" w:rsidP="00913BAA">
            <w:pPr>
              <w:tabs>
                <w:tab w:val="left" w:pos="2580"/>
              </w:tabs>
              <w:rPr>
                <w:rFonts w:ascii="Arial" w:hAnsi="Arial" w:cs="Arial"/>
              </w:rPr>
            </w:pPr>
          </w:p>
          <w:p w14:paraId="2CEDC75C" w14:textId="77777777" w:rsidR="00913BAA" w:rsidRPr="001D7A19" w:rsidRDefault="00913BAA" w:rsidP="00913BAA">
            <w:pPr>
              <w:tabs>
                <w:tab w:val="left" w:pos="2580"/>
              </w:tabs>
              <w:rPr>
                <w:rFonts w:ascii="Arial" w:hAnsi="Arial" w:cs="Arial"/>
              </w:rPr>
            </w:pPr>
          </w:p>
          <w:p w14:paraId="3905CE58" w14:textId="77777777" w:rsidR="00913BAA" w:rsidRPr="001D7A19" w:rsidRDefault="00913BAA" w:rsidP="00913BAA">
            <w:pPr>
              <w:tabs>
                <w:tab w:val="left" w:pos="2580"/>
              </w:tabs>
              <w:rPr>
                <w:rFonts w:ascii="Arial" w:hAnsi="Arial" w:cs="Arial"/>
              </w:rPr>
            </w:pPr>
          </w:p>
          <w:p w14:paraId="2EC9C91B" w14:textId="77777777" w:rsidR="00913BAA" w:rsidRPr="001D7A19" w:rsidRDefault="00913BAA" w:rsidP="00913BAA">
            <w:pPr>
              <w:tabs>
                <w:tab w:val="left" w:pos="2580"/>
              </w:tabs>
              <w:rPr>
                <w:rFonts w:ascii="Arial" w:hAnsi="Arial" w:cs="Arial"/>
              </w:rPr>
            </w:pPr>
          </w:p>
          <w:p w14:paraId="0E34E10F" w14:textId="77777777" w:rsidR="00913BAA" w:rsidRPr="001D7A19" w:rsidRDefault="00913BAA" w:rsidP="00913BAA">
            <w:pPr>
              <w:tabs>
                <w:tab w:val="left" w:pos="2580"/>
              </w:tabs>
              <w:rPr>
                <w:rFonts w:ascii="Arial" w:hAnsi="Arial" w:cs="Arial"/>
              </w:rPr>
            </w:pPr>
          </w:p>
          <w:p w14:paraId="1C812B10" w14:textId="77777777" w:rsidR="00913BAA" w:rsidRPr="001D7A19" w:rsidRDefault="00913BAA" w:rsidP="00913BAA">
            <w:pPr>
              <w:tabs>
                <w:tab w:val="left" w:pos="2580"/>
              </w:tabs>
              <w:rPr>
                <w:rFonts w:ascii="Arial" w:hAnsi="Arial" w:cs="Arial"/>
              </w:rPr>
            </w:pPr>
          </w:p>
        </w:tc>
        <w:tc>
          <w:tcPr>
            <w:tcW w:w="1984" w:type="dxa"/>
            <w:tcBorders>
              <w:bottom w:val="single" w:sz="4" w:space="0" w:color="auto"/>
            </w:tcBorders>
          </w:tcPr>
          <w:p w14:paraId="036A9E6B" w14:textId="451DFAC5" w:rsidR="00913BAA" w:rsidRPr="00913BAA" w:rsidRDefault="00913BAA" w:rsidP="00913BAA">
            <w:pPr>
              <w:rPr>
                <w:rFonts w:ascii="Arial" w:hAnsi="Arial" w:cs="Arial"/>
              </w:rPr>
            </w:pPr>
            <w:r w:rsidRPr="001D7A19">
              <w:rPr>
                <w:rFonts w:ascii="Arial" w:hAnsi="Arial" w:cs="Arial"/>
              </w:rPr>
              <w:t>Majority of aspects of teaching and learning over time are outstanding</w:t>
            </w:r>
          </w:p>
        </w:tc>
        <w:tc>
          <w:tcPr>
            <w:tcW w:w="1843" w:type="dxa"/>
            <w:tcBorders>
              <w:bottom w:val="single" w:sz="4" w:space="0" w:color="auto"/>
            </w:tcBorders>
          </w:tcPr>
          <w:p w14:paraId="2C4C141D" w14:textId="77777777" w:rsidR="00913BAA" w:rsidRPr="001D7A19" w:rsidRDefault="00913BAA" w:rsidP="00913BAA">
            <w:pPr>
              <w:tabs>
                <w:tab w:val="left" w:pos="2580"/>
              </w:tabs>
              <w:rPr>
                <w:rFonts w:ascii="Arial" w:hAnsi="Arial" w:cs="Arial"/>
              </w:rPr>
            </w:pPr>
            <w:r w:rsidRPr="001D7A19">
              <w:rPr>
                <w:rFonts w:ascii="Arial" w:hAnsi="Arial" w:cs="Arial"/>
              </w:rPr>
              <w:t>Successfully holds other leaders to account</w:t>
            </w:r>
          </w:p>
          <w:p w14:paraId="7DAC5A93" w14:textId="77777777" w:rsidR="00913BAA" w:rsidRPr="001D7A19" w:rsidRDefault="00913BAA" w:rsidP="00913BAA">
            <w:pPr>
              <w:tabs>
                <w:tab w:val="left" w:pos="2580"/>
              </w:tabs>
              <w:rPr>
                <w:rFonts w:ascii="Arial" w:hAnsi="Arial" w:cs="Arial"/>
              </w:rPr>
            </w:pPr>
          </w:p>
        </w:tc>
        <w:tc>
          <w:tcPr>
            <w:tcW w:w="1701" w:type="dxa"/>
            <w:tcBorders>
              <w:bottom w:val="single" w:sz="4" w:space="0" w:color="auto"/>
            </w:tcBorders>
          </w:tcPr>
          <w:p w14:paraId="581BA287" w14:textId="77777777" w:rsidR="00913BAA" w:rsidRPr="001D7A19" w:rsidRDefault="00913BAA" w:rsidP="00913BAA">
            <w:pPr>
              <w:tabs>
                <w:tab w:val="left" w:pos="2580"/>
              </w:tabs>
              <w:rPr>
                <w:rFonts w:ascii="Arial" w:hAnsi="Arial" w:cs="Arial"/>
              </w:rPr>
            </w:pPr>
            <w:r w:rsidRPr="001D7A19">
              <w:rPr>
                <w:rFonts w:ascii="Arial" w:hAnsi="Arial" w:cs="Arial"/>
              </w:rPr>
              <w:t>Manage a complex range of resources</w:t>
            </w:r>
          </w:p>
          <w:p w14:paraId="3736E8E3" w14:textId="77777777" w:rsidR="00913BAA" w:rsidRPr="001D7A19" w:rsidRDefault="00913BAA" w:rsidP="00913BAA">
            <w:pPr>
              <w:tabs>
                <w:tab w:val="left" w:pos="2580"/>
              </w:tabs>
              <w:rPr>
                <w:rFonts w:ascii="Arial" w:hAnsi="Arial" w:cs="Arial"/>
              </w:rPr>
            </w:pPr>
          </w:p>
        </w:tc>
        <w:tc>
          <w:tcPr>
            <w:tcW w:w="1701" w:type="dxa"/>
            <w:tcBorders>
              <w:bottom w:val="single" w:sz="4" w:space="0" w:color="auto"/>
            </w:tcBorders>
          </w:tcPr>
          <w:p w14:paraId="5091301E" w14:textId="77777777" w:rsidR="00913BAA" w:rsidRPr="001D7A19" w:rsidRDefault="00913BAA" w:rsidP="00913BAA">
            <w:pPr>
              <w:tabs>
                <w:tab w:val="left" w:pos="2580"/>
              </w:tabs>
              <w:rPr>
                <w:rFonts w:ascii="Arial" w:hAnsi="Arial" w:cs="Arial"/>
              </w:rPr>
            </w:pPr>
            <w:r w:rsidRPr="001D7A19">
              <w:rPr>
                <w:rFonts w:ascii="Arial" w:hAnsi="Arial" w:cs="Arial"/>
              </w:rPr>
              <w:t>Lead the development of the Catholic life of the school</w:t>
            </w:r>
          </w:p>
        </w:tc>
      </w:tr>
      <w:tr w:rsidR="00913BAA" w:rsidRPr="001D7A19" w14:paraId="7DB1B008" w14:textId="77777777" w:rsidTr="000D0621">
        <w:tc>
          <w:tcPr>
            <w:tcW w:w="2127" w:type="dxa"/>
            <w:tcBorders>
              <w:top w:val="single" w:sz="4" w:space="0" w:color="auto"/>
              <w:bottom w:val="single" w:sz="4" w:space="0" w:color="auto"/>
            </w:tcBorders>
          </w:tcPr>
          <w:p w14:paraId="494D65CB" w14:textId="77777777" w:rsidR="00913BAA" w:rsidRPr="001D7A19" w:rsidRDefault="00913BAA" w:rsidP="00913BAA">
            <w:pPr>
              <w:tabs>
                <w:tab w:val="left" w:pos="2580"/>
              </w:tabs>
              <w:rPr>
                <w:rFonts w:ascii="Arial" w:hAnsi="Arial" w:cs="Arial"/>
                <w:b/>
              </w:rPr>
            </w:pPr>
          </w:p>
        </w:tc>
        <w:tc>
          <w:tcPr>
            <w:tcW w:w="2126" w:type="dxa"/>
            <w:tcBorders>
              <w:top w:val="single" w:sz="4" w:space="0" w:color="auto"/>
              <w:bottom w:val="single" w:sz="4" w:space="0" w:color="auto"/>
            </w:tcBorders>
          </w:tcPr>
          <w:p w14:paraId="3946F5B0" w14:textId="77777777" w:rsidR="00913BAA" w:rsidRPr="001D7A19" w:rsidRDefault="00913BAA" w:rsidP="00913BAA">
            <w:pPr>
              <w:tabs>
                <w:tab w:val="left" w:pos="2580"/>
              </w:tabs>
              <w:rPr>
                <w:rFonts w:ascii="Arial" w:hAnsi="Arial" w:cs="Arial"/>
              </w:rPr>
            </w:pPr>
            <w:r w:rsidRPr="001D7A19">
              <w:rPr>
                <w:rFonts w:ascii="Arial" w:hAnsi="Arial" w:cs="Arial"/>
              </w:rPr>
              <w:t xml:space="preserve">Demonstrates strategic thinking and planning </w:t>
            </w:r>
            <w:proofErr w:type="gramStart"/>
            <w:r w:rsidRPr="001D7A19">
              <w:rPr>
                <w:rFonts w:ascii="Arial" w:hAnsi="Arial" w:cs="Arial"/>
              </w:rPr>
              <w:t>that builds</w:t>
            </w:r>
            <w:proofErr w:type="gramEnd"/>
            <w:r w:rsidRPr="001D7A19">
              <w:rPr>
                <w:rFonts w:ascii="Arial" w:hAnsi="Arial" w:cs="Arial"/>
              </w:rPr>
              <w:t>, communicates and carries forward a shared vision</w:t>
            </w:r>
          </w:p>
        </w:tc>
        <w:tc>
          <w:tcPr>
            <w:tcW w:w="1984" w:type="dxa"/>
            <w:tcBorders>
              <w:top w:val="single" w:sz="4" w:space="0" w:color="auto"/>
            </w:tcBorders>
          </w:tcPr>
          <w:p w14:paraId="724C2BB7" w14:textId="77777777" w:rsidR="00913BAA" w:rsidRPr="001D7A19" w:rsidRDefault="00913BAA" w:rsidP="00913BAA">
            <w:pPr>
              <w:tabs>
                <w:tab w:val="left" w:pos="2580"/>
              </w:tabs>
              <w:rPr>
                <w:rFonts w:ascii="Arial" w:hAnsi="Arial" w:cs="Arial"/>
              </w:rPr>
            </w:pPr>
            <w:r w:rsidRPr="001D7A19">
              <w:rPr>
                <w:rFonts w:ascii="Arial" w:hAnsi="Arial" w:cs="Arial"/>
              </w:rPr>
              <w:t>Lead professional development of staff</w:t>
            </w:r>
          </w:p>
          <w:p w14:paraId="6F35EFF5" w14:textId="77777777" w:rsidR="00913BAA" w:rsidRPr="001D7A19" w:rsidRDefault="00913BAA" w:rsidP="00913BAA">
            <w:pPr>
              <w:tabs>
                <w:tab w:val="left" w:pos="2580"/>
              </w:tabs>
              <w:rPr>
                <w:rFonts w:ascii="Arial" w:hAnsi="Arial" w:cs="Arial"/>
              </w:rPr>
            </w:pPr>
          </w:p>
        </w:tc>
        <w:tc>
          <w:tcPr>
            <w:tcW w:w="2127" w:type="dxa"/>
            <w:tcBorders>
              <w:top w:val="single" w:sz="4" w:space="0" w:color="auto"/>
            </w:tcBorders>
          </w:tcPr>
          <w:p w14:paraId="03437A2D" w14:textId="77777777" w:rsidR="00913BAA" w:rsidRPr="001D7A19" w:rsidRDefault="00913BAA" w:rsidP="00913BAA">
            <w:pPr>
              <w:tabs>
                <w:tab w:val="left" w:pos="2580"/>
              </w:tabs>
              <w:rPr>
                <w:rFonts w:ascii="Arial" w:hAnsi="Arial" w:cs="Arial"/>
              </w:rPr>
            </w:pPr>
            <w:r w:rsidRPr="001D7A19">
              <w:rPr>
                <w:rFonts w:ascii="Arial" w:hAnsi="Arial" w:cs="Arial"/>
              </w:rPr>
              <w:t>Scrutiny of data to be based on analysis of need</w:t>
            </w:r>
          </w:p>
          <w:p w14:paraId="4EB2C0AD" w14:textId="77777777" w:rsidR="00913BAA" w:rsidRPr="001D7A19" w:rsidRDefault="00913BAA" w:rsidP="00913BAA">
            <w:pPr>
              <w:tabs>
                <w:tab w:val="left" w:pos="2580"/>
              </w:tabs>
              <w:rPr>
                <w:rFonts w:ascii="Arial" w:hAnsi="Arial" w:cs="Arial"/>
              </w:rPr>
            </w:pPr>
          </w:p>
        </w:tc>
        <w:tc>
          <w:tcPr>
            <w:tcW w:w="1984" w:type="dxa"/>
            <w:tcBorders>
              <w:top w:val="single" w:sz="4" w:space="0" w:color="auto"/>
            </w:tcBorders>
          </w:tcPr>
          <w:p w14:paraId="78E2719B" w14:textId="77777777" w:rsidR="00913BAA" w:rsidRPr="001D7A19" w:rsidRDefault="00913BAA" w:rsidP="00913BAA">
            <w:pPr>
              <w:tabs>
                <w:tab w:val="left" w:pos="2580"/>
              </w:tabs>
              <w:rPr>
                <w:rFonts w:ascii="Arial" w:hAnsi="Arial" w:cs="Arial"/>
              </w:rPr>
            </w:pPr>
            <w:r w:rsidRPr="001D7A19">
              <w:rPr>
                <w:rFonts w:ascii="Arial" w:hAnsi="Arial" w:cs="Arial"/>
              </w:rPr>
              <w:t>Build a culture of collaboration practice and implement strategies to develop priorities</w:t>
            </w:r>
          </w:p>
          <w:p w14:paraId="3CA2CC23" w14:textId="77777777" w:rsidR="00913BAA" w:rsidRPr="001D7A19" w:rsidRDefault="00913BAA" w:rsidP="00913BAA">
            <w:pPr>
              <w:tabs>
                <w:tab w:val="left" w:pos="2580"/>
              </w:tabs>
              <w:rPr>
                <w:rFonts w:ascii="Arial" w:hAnsi="Arial" w:cs="Arial"/>
              </w:rPr>
            </w:pPr>
          </w:p>
        </w:tc>
        <w:tc>
          <w:tcPr>
            <w:tcW w:w="1843" w:type="dxa"/>
            <w:tcBorders>
              <w:top w:val="single" w:sz="4" w:space="0" w:color="auto"/>
            </w:tcBorders>
          </w:tcPr>
          <w:p w14:paraId="4C7E3680" w14:textId="77777777" w:rsidR="00913BAA" w:rsidRPr="001D7A19" w:rsidRDefault="00913BAA" w:rsidP="00913BAA">
            <w:pPr>
              <w:tabs>
                <w:tab w:val="left" w:pos="2580"/>
              </w:tabs>
              <w:rPr>
                <w:rFonts w:ascii="Arial" w:hAnsi="Arial" w:cs="Arial"/>
              </w:rPr>
            </w:pPr>
            <w:r w:rsidRPr="001D7A19">
              <w:rPr>
                <w:rFonts w:ascii="Arial" w:hAnsi="Arial" w:cs="Arial"/>
              </w:rPr>
              <w:t>Contribute to the development of policy</w:t>
            </w:r>
          </w:p>
          <w:p w14:paraId="20FDB9E6" w14:textId="77777777" w:rsidR="00913BAA" w:rsidRPr="001D7A19" w:rsidRDefault="00913BAA" w:rsidP="00913BAA">
            <w:pPr>
              <w:tabs>
                <w:tab w:val="left" w:pos="2580"/>
              </w:tabs>
              <w:rPr>
                <w:rFonts w:ascii="Arial" w:hAnsi="Arial" w:cs="Arial"/>
              </w:rPr>
            </w:pPr>
          </w:p>
        </w:tc>
        <w:tc>
          <w:tcPr>
            <w:tcW w:w="1701" w:type="dxa"/>
            <w:tcBorders>
              <w:top w:val="single" w:sz="4" w:space="0" w:color="auto"/>
            </w:tcBorders>
          </w:tcPr>
          <w:p w14:paraId="3C7D57A5" w14:textId="3B426535" w:rsidR="00913BAA" w:rsidRPr="001D7A19" w:rsidRDefault="00913BAA" w:rsidP="00913BAA">
            <w:pPr>
              <w:tabs>
                <w:tab w:val="left" w:pos="2580"/>
              </w:tabs>
              <w:rPr>
                <w:rFonts w:ascii="Arial" w:hAnsi="Arial" w:cs="Arial"/>
              </w:rPr>
            </w:pPr>
            <w:r w:rsidRPr="001D7A19">
              <w:rPr>
                <w:rFonts w:ascii="Arial" w:hAnsi="Arial" w:cs="Arial"/>
              </w:rPr>
              <w:t>Take account of legislation and national and local agreements in all aspects of resource management</w:t>
            </w:r>
          </w:p>
        </w:tc>
        <w:tc>
          <w:tcPr>
            <w:tcW w:w="1701" w:type="dxa"/>
            <w:tcBorders>
              <w:top w:val="single" w:sz="4" w:space="0" w:color="auto"/>
            </w:tcBorders>
          </w:tcPr>
          <w:p w14:paraId="2F983839" w14:textId="77777777" w:rsidR="00913BAA" w:rsidRPr="001D7A19" w:rsidRDefault="00913BAA" w:rsidP="00913BAA">
            <w:pPr>
              <w:tabs>
                <w:tab w:val="left" w:pos="2580"/>
              </w:tabs>
              <w:rPr>
                <w:rFonts w:ascii="Arial" w:hAnsi="Arial" w:cs="Arial"/>
              </w:rPr>
            </w:pPr>
            <w:r w:rsidRPr="001D7A19">
              <w:rPr>
                <w:rFonts w:ascii="Arial" w:hAnsi="Arial" w:cs="Arial"/>
              </w:rPr>
              <w:t>Be aware of the teachings of the Church</w:t>
            </w:r>
          </w:p>
        </w:tc>
      </w:tr>
      <w:tr w:rsidR="00913BAA" w:rsidRPr="001D7A19" w14:paraId="543C0776" w14:textId="77777777" w:rsidTr="00F006F0">
        <w:tc>
          <w:tcPr>
            <w:tcW w:w="2127" w:type="dxa"/>
            <w:tcBorders>
              <w:top w:val="single" w:sz="4" w:space="0" w:color="auto"/>
              <w:bottom w:val="nil"/>
            </w:tcBorders>
          </w:tcPr>
          <w:p w14:paraId="24BB0E21" w14:textId="77777777" w:rsidR="00913BAA" w:rsidRPr="001D7A19" w:rsidRDefault="00913BAA" w:rsidP="00913BAA">
            <w:pPr>
              <w:tabs>
                <w:tab w:val="left" w:pos="2580"/>
              </w:tabs>
              <w:rPr>
                <w:rFonts w:ascii="Arial" w:hAnsi="Arial" w:cs="Arial"/>
                <w:b/>
              </w:rPr>
            </w:pPr>
          </w:p>
        </w:tc>
        <w:tc>
          <w:tcPr>
            <w:tcW w:w="2126" w:type="dxa"/>
            <w:tcBorders>
              <w:top w:val="single" w:sz="4" w:space="0" w:color="auto"/>
            </w:tcBorders>
          </w:tcPr>
          <w:p w14:paraId="3719DF21" w14:textId="77777777" w:rsidR="00913BAA" w:rsidRPr="001D7A19" w:rsidRDefault="00913BAA" w:rsidP="00913BAA">
            <w:pPr>
              <w:tabs>
                <w:tab w:val="left" w:pos="2580"/>
              </w:tabs>
              <w:rPr>
                <w:rFonts w:ascii="Arial" w:hAnsi="Arial" w:cs="Arial"/>
              </w:rPr>
            </w:pPr>
            <w:r w:rsidRPr="001D7A19">
              <w:rPr>
                <w:rFonts w:ascii="Arial" w:hAnsi="Arial" w:cs="Arial"/>
              </w:rPr>
              <w:t>Leadership of specific whole school functional area leading to continuous improvement</w:t>
            </w:r>
          </w:p>
          <w:p w14:paraId="7691D857" w14:textId="77777777" w:rsidR="00913BAA" w:rsidRPr="001D7A19" w:rsidRDefault="00913BAA" w:rsidP="00913BAA">
            <w:pPr>
              <w:tabs>
                <w:tab w:val="left" w:pos="2580"/>
              </w:tabs>
              <w:rPr>
                <w:rFonts w:ascii="Arial" w:hAnsi="Arial" w:cs="Arial"/>
              </w:rPr>
            </w:pPr>
          </w:p>
        </w:tc>
        <w:tc>
          <w:tcPr>
            <w:tcW w:w="1984" w:type="dxa"/>
          </w:tcPr>
          <w:p w14:paraId="54257C43" w14:textId="77777777" w:rsidR="00913BAA" w:rsidRPr="001D7A19" w:rsidRDefault="00913BAA" w:rsidP="00913BAA">
            <w:pPr>
              <w:tabs>
                <w:tab w:val="left" w:pos="2580"/>
              </w:tabs>
              <w:rPr>
                <w:rFonts w:ascii="Arial" w:hAnsi="Arial" w:cs="Arial"/>
              </w:rPr>
            </w:pPr>
            <w:r w:rsidRPr="001D7A19">
              <w:rPr>
                <w:rFonts w:ascii="Arial" w:hAnsi="Arial" w:cs="Arial"/>
              </w:rPr>
              <w:t>Distribute management tasks and responsibilities</w:t>
            </w:r>
          </w:p>
          <w:p w14:paraId="3D1CFD84" w14:textId="77777777" w:rsidR="00913BAA" w:rsidRPr="001D7A19" w:rsidRDefault="00913BAA" w:rsidP="00913BAA">
            <w:pPr>
              <w:tabs>
                <w:tab w:val="left" w:pos="2580"/>
              </w:tabs>
              <w:rPr>
                <w:rFonts w:ascii="Arial" w:hAnsi="Arial" w:cs="Arial"/>
              </w:rPr>
            </w:pPr>
          </w:p>
        </w:tc>
        <w:tc>
          <w:tcPr>
            <w:tcW w:w="2127" w:type="dxa"/>
          </w:tcPr>
          <w:p w14:paraId="1C368F5E" w14:textId="77777777" w:rsidR="00913BAA" w:rsidRPr="001D7A19" w:rsidRDefault="00913BAA" w:rsidP="00913BAA">
            <w:pPr>
              <w:tabs>
                <w:tab w:val="left" w:pos="2580"/>
              </w:tabs>
              <w:rPr>
                <w:rFonts w:ascii="Arial" w:hAnsi="Arial" w:cs="Arial"/>
              </w:rPr>
            </w:pPr>
            <w:r w:rsidRPr="001D7A19">
              <w:rPr>
                <w:rFonts w:ascii="Arial" w:hAnsi="Arial" w:cs="Arial"/>
              </w:rPr>
              <w:t>Support staff in the use of data to plan teaching and learning with a focus on improving outcomes for all learners</w:t>
            </w:r>
          </w:p>
        </w:tc>
        <w:tc>
          <w:tcPr>
            <w:tcW w:w="1984" w:type="dxa"/>
          </w:tcPr>
          <w:p w14:paraId="73230DFB" w14:textId="77777777" w:rsidR="00913BAA" w:rsidRPr="001D7A19" w:rsidRDefault="00913BAA" w:rsidP="00913BAA">
            <w:pPr>
              <w:tabs>
                <w:tab w:val="left" w:pos="2580"/>
              </w:tabs>
              <w:rPr>
                <w:rFonts w:ascii="Arial" w:hAnsi="Arial" w:cs="Arial"/>
              </w:rPr>
            </w:pPr>
            <w:r w:rsidRPr="001D7A19">
              <w:rPr>
                <w:rFonts w:ascii="Arial" w:hAnsi="Arial" w:cs="Arial"/>
              </w:rPr>
              <w:t>Contribute to systems which validate the quality of teaching, learning and assessment</w:t>
            </w:r>
          </w:p>
          <w:p w14:paraId="0C5BA098" w14:textId="77777777" w:rsidR="00913BAA" w:rsidRPr="001D7A19" w:rsidRDefault="00913BAA" w:rsidP="00913BAA">
            <w:pPr>
              <w:tabs>
                <w:tab w:val="left" w:pos="2580"/>
              </w:tabs>
              <w:rPr>
                <w:rFonts w:ascii="Arial" w:hAnsi="Arial" w:cs="Arial"/>
              </w:rPr>
            </w:pPr>
          </w:p>
        </w:tc>
        <w:tc>
          <w:tcPr>
            <w:tcW w:w="1843" w:type="dxa"/>
          </w:tcPr>
          <w:p w14:paraId="322CA616" w14:textId="77777777" w:rsidR="00913BAA" w:rsidRPr="001D7A19" w:rsidRDefault="00913BAA" w:rsidP="00913BAA">
            <w:pPr>
              <w:tabs>
                <w:tab w:val="left" w:pos="2580"/>
              </w:tabs>
              <w:rPr>
                <w:rFonts w:ascii="Arial" w:hAnsi="Arial" w:cs="Arial"/>
              </w:rPr>
            </w:pPr>
            <w:r w:rsidRPr="001D7A19">
              <w:rPr>
                <w:rFonts w:ascii="Arial" w:hAnsi="Arial" w:cs="Arial"/>
              </w:rPr>
              <w:t>Evaluate performance using clearly defined assessment criteria</w:t>
            </w:r>
          </w:p>
          <w:p w14:paraId="75EC5CAD" w14:textId="77777777" w:rsidR="00913BAA" w:rsidRPr="001D7A19" w:rsidRDefault="00913BAA" w:rsidP="00913BAA">
            <w:pPr>
              <w:tabs>
                <w:tab w:val="left" w:pos="2580"/>
              </w:tabs>
              <w:rPr>
                <w:rFonts w:ascii="Arial" w:hAnsi="Arial" w:cs="Arial"/>
              </w:rPr>
            </w:pPr>
          </w:p>
        </w:tc>
        <w:tc>
          <w:tcPr>
            <w:tcW w:w="1701" w:type="dxa"/>
          </w:tcPr>
          <w:p w14:paraId="07AC4C04" w14:textId="77777777" w:rsidR="00913BAA" w:rsidRPr="001D7A19" w:rsidRDefault="00913BAA" w:rsidP="00913BAA">
            <w:pPr>
              <w:tabs>
                <w:tab w:val="left" w:pos="2580"/>
              </w:tabs>
              <w:rPr>
                <w:rFonts w:ascii="Arial" w:hAnsi="Arial" w:cs="Arial"/>
              </w:rPr>
            </w:pPr>
            <w:r w:rsidRPr="001D7A19">
              <w:rPr>
                <w:rFonts w:ascii="Arial" w:hAnsi="Arial" w:cs="Arial"/>
              </w:rPr>
              <w:t>Consider the sustainability implications of resourcing decisions</w:t>
            </w:r>
          </w:p>
          <w:p w14:paraId="77ECEFF8" w14:textId="77777777" w:rsidR="00913BAA" w:rsidRPr="001D7A19" w:rsidRDefault="00913BAA" w:rsidP="00913BAA">
            <w:pPr>
              <w:tabs>
                <w:tab w:val="left" w:pos="2580"/>
              </w:tabs>
              <w:rPr>
                <w:rFonts w:ascii="Arial" w:hAnsi="Arial" w:cs="Arial"/>
              </w:rPr>
            </w:pPr>
          </w:p>
        </w:tc>
        <w:tc>
          <w:tcPr>
            <w:tcW w:w="1701" w:type="dxa"/>
          </w:tcPr>
          <w:p w14:paraId="57BEF7FA" w14:textId="77777777" w:rsidR="00913BAA" w:rsidRPr="001D7A19" w:rsidRDefault="00913BAA" w:rsidP="00913BAA">
            <w:pPr>
              <w:tabs>
                <w:tab w:val="left" w:pos="2580"/>
              </w:tabs>
              <w:rPr>
                <w:rFonts w:ascii="Arial" w:hAnsi="Arial" w:cs="Arial"/>
              </w:rPr>
            </w:pPr>
            <w:r w:rsidRPr="001D7A19">
              <w:rPr>
                <w:rFonts w:ascii="Arial" w:hAnsi="Arial" w:cs="Arial"/>
              </w:rPr>
              <w:t>Be aware of the legal setting (Catholic context within the Trust)</w:t>
            </w:r>
          </w:p>
        </w:tc>
      </w:tr>
      <w:tr w:rsidR="00913BAA" w:rsidRPr="001D7A19" w14:paraId="0204BFE8" w14:textId="77777777" w:rsidTr="00FD35AA">
        <w:trPr>
          <w:trHeight w:val="1423"/>
        </w:trPr>
        <w:tc>
          <w:tcPr>
            <w:tcW w:w="2127" w:type="dxa"/>
            <w:tcBorders>
              <w:top w:val="nil"/>
              <w:bottom w:val="nil"/>
            </w:tcBorders>
          </w:tcPr>
          <w:p w14:paraId="1DF72B50" w14:textId="77777777" w:rsidR="00913BAA" w:rsidRPr="001D7A19" w:rsidRDefault="00913BAA" w:rsidP="00913BAA">
            <w:pPr>
              <w:tabs>
                <w:tab w:val="left" w:pos="2580"/>
              </w:tabs>
              <w:rPr>
                <w:rFonts w:ascii="Arial" w:hAnsi="Arial" w:cs="Arial"/>
                <w:b/>
              </w:rPr>
            </w:pPr>
          </w:p>
        </w:tc>
        <w:tc>
          <w:tcPr>
            <w:tcW w:w="2126" w:type="dxa"/>
          </w:tcPr>
          <w:p w14:paraId="2E454FB1" w14:textId="77777777" w:rsidR="00913BAA" w:rsidRPr="001D7A19" w:rsidRDefault="00913BAA" w:rsidP="00913BAA">
            <w:pPr>
              <w:tabs>
                <w:tab w:val="left" w:pos="2580"/>
              </w:tabs>
              <w:rPr>
                <w:rFonts w:ascii="Arial" w:hAnsi="Arial" w:cs="Arial"/>
              </w:rPr>
            </w:pPr>
            <w:r w:rsidRPr="001D7A19">
              <w:rPr>
                <w:rFonts w:ascii="Arial" w:hAnsi="Arial" w:cs="Arial"/>
              </w:rPr>
              <w:t>Review progress regularly and effectively to inform future priorities</w:t>
            </w:r>
          </w:p>
        </w:tc>
        <w:tc>
          <w:tcPr>
            <w:tcW w:w="1984" w:type="dxa"/>
          </w:tcPr>
          <w:p w14:paraId="340EF28C" w14:textId="77777777" w:rsidR="00913BAA" w:rsidRPr="001D7A19" w:rsidRDefault="00913BAA" w:rsidP="00913BAA">
            <w:pPr>
              <w:tabs>
                <w:tab w:val="left" w:pos="2580"/>
              </w:tabs>
              <w:rPr>
                <w:rFonts w:ascii="Arial" w:hAnsi="Arial" w:cs="Arial"/>
              </w:rPr>
            </w:pPr>
            <w:r w:rsidRPr="001D7A19">
              <w:rPr>
                <w:rFonts w:ascii="Arial" w:hAnsi="Arial" w:cs="Arial"/>
              </w:rPr>
              <w:t>Continually develop own practice by drawing on evidence about effective leadership learning</w:t>
            </w:r>
          </w:p>
        </w:tc>
        <w:tc>
          <w:tcPr>
            <w:tcW w:w="2127" w:type="dxa"/>
          </w:tcPr>
          <w:p w14:paraId="3C7BB602" w14:textId="77777777" w:rsidR="00913BAA" w:rsidRPr="001D7A19" w:rsidRDefault="00913BAA" w:rsidP="00913BAA">
            <w:pPr>
              <w:tabs>
                <w:tab w:val="left" w:pos="2580"/>
              </w:tabs>
              <w:rPr>
                <w:rFonts w:ascii="Arial" w:hAnsi="Arial" w:cs="Arial"/>
              </w:rPr>
            </w:pPr>
            <w:r w:rsidRPr="001D7A19">
              <w:rPr>
                <w:rFonts w:ascii="Arial" w:hAnsi="Arial" w:cs="Arial"/>
              </w:rPr>
              <w:t>Share data to inform decision making and identify priorities</w:t>
            </w:r>
          </w:p>
        </w:tc>
        <w:tc>
          <w:tcPr>
            <w:tcW w:w="1984" w:type="dxa"/>
          </w:tcPr>
          <w:p w14:paraId="1A78A655" w14:textId="77777777" w:rsidR="00913BAA" w:rsidRPr="001D7A19" w:rsidRDefault="00913BAA" w:rsidP="00913BAA">
            <w:pPr>
              <w:tabs>
                <w:tab w:val="left" w:pos="2580"/>
              </w:tabs>
              <w:rPr>
                <w:rFonts w:ascii="Arial" w:hAnsi="Arial" w:cs="Arial"/>
              </w:rPr>
            </w:pPr>
            <w:r w:rsidRPr="001D7A19">
              <w:rPr>
                <w:rFonts w:ascii="Arial" w:hAnsi="Arial" w:cs="Arial"/>
              </w:rPr>
              <w:t>Encourage teams of staff to come together to address key areas</w:t>
            </w:r>
          </w:p>
          <w:p w14:paraId="710239B3" w14:textId="7EBB1A0E" w:rsidR="00913BAA" w:rsidRPr="001D7A19" w:rsidRDefault="00913BAA" w:rsidP="00913BAA">
            <w:pPr>
              <w:tabs>
                <w:tab w:val="left" w:pos="2580"/>
              </w:tabs>
              <w:rPr>
                <w:rFonts w:ascii="Arial" w:hAnsi="Arial" w:cs="Arial"/>
              </w:rPr>
            </w:pPr>
          </w:p>
        </w:tc>
        <w:tc>
          <w:tcPr>
            <w:tcW w:w="1843" w:type="dxa"/>
          </w:tcPr>
          <w:p w14:paraId="7D6C7319" w14:textId="77777777" w:rsidR="00913BAA" w:rsidRPr="001D7A19" w:rsidRDefault="00913BAA" w:rsidP="00913BAA">
            <w:pPr>
              <w:tabs>
                <w:tab w:val="left" w:pos="2580"/>
              </w:tabs>
              <w:rPr>
                <w:rFonts w:ascii="Arial" w:hAnsi="Arial" w:cs="Arial"/>
              </w:rPr>
            </w:pPr>
          </w:p>
        </w:tc>
        <w:tc>
          <w:tcPr>
            <w:tcW w:w="1701" w:type="dxa"/>
          </w:tcPr>
          <w:p w14:paraId="448875A6" w14:textId="77777777" w:rsidR="00913BAA" w:rsidRPr="001D7A19" w:rsidRDefault="00913BAA" w:rsidP="00913BAA">
            <w:pPr>
              <w:tabs>
                <w:tab w:val="left" w:pos="2580"/>
              </w:tabs>
              <w:rPr>
                <w:rFonts w:ascii="Arial" w:hAnsi="Arial" w:cs="Arial"/>
              </w:rPr>
            </w:pPr>
            <w:r w:rsidRPr="001D7A19">
              <w:rPr>
                <w:rFonts w:ascii="Arial" w:hAnsi="Arial" w:cs="Arial"/>
              </w:rPr>
              <w:t>Assist with selection and appointment of staff</w:t>
            </w:r>
          </w:p>
          <w:p w14:paraId="42164CFA" w14:textId="77777777" w:rsidR="00913BAA" w:rsidRPr="001D7A19" w:rsidRDefault="00913BAA" w:rsidP="00913BAA">
            <w:pPr>
              <w:tabs>
                <w:tab w:val="left" w:pos="2580"/>
              </w:tabs>
              <w:rPr>
                <w:rFonts w:ascii="Arial" w:hAnsi="Arial" w:cs="Arial"/>
              </w:rPr>
            </w:pPr>
          </w:p>
        </w:tc>
        <w:tc>
          <w:tcPr>
            <w:tcW w:w="1701" w:type="dxa"/>
          </w:tcPr>
          <w:p w14:paraId="6C93ED55" w14:textId="77777777" w:rsidR="00913BAA" w:rsidRPr="001D7A19" w:rsidRDefault="00913BAA" w:rsidP="00913BAA">
            <w:pPr>
              <w:tabs>
                <w:tab w:val="left" w:pos="2580"/>
              </w:tabs>
              <w:rPr>
                <w:rFonts w:ascii="Arial" w:hAnsi="Arial" w:cs="Arial"/>
              </w:rPr>
            </w:pPr>
            <w:r w:rsidRPr="001D7A19">
              <w:rPr>
                <w:rFonts w:ascii="Arial" w:hAnsi="Arial" w:cs="Arial"/>
              </w:rPr>
              <w:t>Give priority to Catholic Applicants in accordance with appropriate legislation</w:t>
            </w:r>
          </w:p>
        </w:tc>
      </w:tr>
      <w:tr w:rsidR="00913BAA" w:rsidRPr="001D7A19" w14:paraId="50AC75D1" w14:textId="77777777" w:rsidTr="00FD35AA">
        <w:tc>
          <w:tcPr>
            <w:tcW w:w="2127" w:type="dxa"/>
            <w:tcBorders>
              <w:top w:val="nil"/>
            </w:tcBorders>
          </w:tcPr>
          <w:p w14:paraId="0B42DBA9" w14:textId="77777777" w:rsidR="00913BAA" w:rsidRPr="001D7A19" w:rsidRDefault="00913BAA" w:rsidP="00913BAA">
            <w:pPr>
              <w:tabs>
                <w:tab w:val="left" w:pos="2580"/>
              </w:tabs>
              <w:rPr>
                <w:rFonts w:ascii="Arial" w:hAnsi="Arial" w:cs="Arial"/>
                <w:b/>
              </w:rPr>
            </w:pPr>
          </w:p>
        </w:tc>
        <w:tc>
          <w:tcPr>
            <w:tcW w:w="2126" w:type="dxa"/>
          </w:tcPr>
          <w:p w14:paraId="1EF1949A" w14:textId="77777777" w:rsidR="00913BAA" w:rsidRPr="001D7A19" w:rsidRDefault="00913BAA" w:rsidP="00913BAA">
            <w:pPr>
              <w:tabs>
                <w:tab w:val="left" w:pos="2580"/>
              </w:tabs>
              <w:rPr>
                <w:rFonts w:ascii="Arial" w:hAnsi="Arial" w:cs="Arial"/>
              </w:rPr>
            </w:pPr>
            <w:r w:rsidRPr="001D7A19">
              <w:rPr>
                <w:rFonts w:ascii="Arial" w:hAnsi="Arial" w:cs="Arial"/>
              </w:rPr>
              <w:t>Facilitate the development of leadership teams</w:t>
            </w:r>
          </w:p>
        </w:tc>
        <w:tc>
          <w:tcPr>
            <w:tcW w:w="1984" w:type="dxa"/>
          </w:tcPr>
          <w:p w14:paraId="34DE96E0" w14:textId="77777777" w:rsidR="00913BAA" w:rsidRPr="001D7A19" w:rsidRDefault="00913BAA" w:rsidP="00913BAA">
            <w:pPr>
              <w:tabs>
                <w:tab w:val="left" w:pos="2580"/>
              </w:tabs>
              <w:rPr>
                <w:rFonts w:ascii="Arial" w:hAnsi="Arial" w:cs="Arial"/>
              </w:rPr>
            </w:pPr>
          </w:p>
        </w:tc>
        <w:tc>
          <w:tcPr>
            <w:tcW w:w="2127" w:type="dxa"/>
          </w:tcPr>
          <w:p w14:paraId="5A4EF025" w14:textId="77777777" w:rsidR="00913BAA" w:rsidRPr="001D7A19" w:rsidRDefault="00913BAA" w:rsidP="00913BAA">
            <w:pPr>
              <w:tabs>
                <w:tab w:val="left" w:pos="2580"/>
              </w:tabs>
              <w:rPr>
                <w:rFonts w:ascii="Arial" w:hAnsi="Arial" w:cs="Arial"/>
              </w:rPr>
            </w:pPr>
          </w:p>
        </w:tc>
        <w:tc>
          <w:tcPr>
            <w:tcW w:w="1984" w:type="dxa"/>
          </w:tcPr>
          <w:p w14:paraId="215F98B1" w14:textId="6AE38644" w:rsidR="00913BAA" w:rsidRPr="001D7A19" w:rsidRDefault="00913BAA" w:rsidP="00913BAA">
            <w:pPr>
              <w:tabs>
                <w:tab w:val="left" w:pos="2580"/>
              </w:tabs>
              <w:rPr>
                <w:rFonts w:ascii="Arial" w:hAnsi="Arial" w:cs="Arial"/>
              </w:rPr>
            </w:pPr>
            <w:r w:rsidRPr="001D7A19">
              <w:rPr>
                <w:rFonts w:ascii="Arial" w:hAnsi="Arial" w:cs="Arial"/>
              </w:rPr>
              <w:t>Lead curriculum development</w:t>
            </w:r>
          </w:p>
        </w:tc>
        <w:tc>
          <w:tcPr>
            <w:tcW w:w="1843" w:type="dxa"/>
          </w:tcPr>
          <w:p w14:paraId="6B7186FB" w14:textId="77777777" w:rsidR="00913BAA" w:rsidRPr="001D7A19" w:rsidRDefault="00913BAA" w:rsidP="00913BAA">
            <w:pPr>
              <w:tabs>
                <w:tab w:val="left" w:pos="2580"/>
              </w:tabs>
              <w:rPr>
                <w:rFonts w:ascii="Arial" w:hAnsi="Arial" w:cs="Arial"/>
              </w:rPr>
            </w:pPr>
          </w:p>
        </w:tc>
        <w:tc>
          <w:tcPr>
            <w:tcW w:w="1701" w:type="dxa"/>
          </w:tcPr>
          <w:p w14:paraId="7D542C5D" w14:textId="77777777" w:rsidR="00913BAA" w:rsidRPr="001D7A19" w:rsidRDefault="00913BAA" w:rsidP="00913BAA">
            <w:pPr>
              <w:tabs>
                <w:tab w:val="left" w:pos="2580"/>
              </w:tabs>
              <w:rPr>
                <w:rFonts w:ascii="Arial" w:hAnsi="Arial" w:cs="Arial"/>
              </w:rPr>
            </w:pPr>
          </w:p>
        </w:tc>
        <w:tc>
          <w:tcPr>
            <w:tcW w:w="1701" w:type="dxa"/>
          </w:tcPr>
          <w:p w14:paraId="2136DC41" w14:textId="77777777" w:rsidR="00913BAA" w:rsidRPr="001D7A19" w:rsidRDefault="00913BAA" w:rsidP="00913BAA">
            <w:pPr>
              <w:tabs>
                <w:tab w:val="left" w:pos="2580"/>
              </w:tabs>
              <w:rPr>
                <w:rFonts w:ascii="Arial" w:hAnsi="Arial" w:cs="Arial"/>
              </w:rPr>
            </w:pPr>
            <w:r w:rsidRPr="001D7A19">
              <w:rPr>
                <w:rFonts w:ascii="Arial" w:hAnsi="Arial" w:cs="Arial"/>
              </w:rPr>
              <w:t>Take responsibility for successful preparation for Diocesan inspection</w:t>
            </w:r>
          </w:p>
        </w:tc>
      </w:tr>
      <w:tr w:rsidR="00913BAA" w:rsidRPr="001D7A19" w14:paraId="5775F682" w14:textId="77777777" w:rsidTr="00F006F0">
        <w:tc>
          <w:tcPr>
            <w:tcW w:w="2127" w:type="dxa"/>
            <w:tcBorders>
              <w:bottom w:val="nil"/>
            </w:tcBorders>
          </w:tcPr>
          <w:p w14:paraId="7BD11ED9" w14:textId="345FBA27" w:rsidR="00913BAA" w:rsidRPr="001D7A19" w:rsidRDefault="00913BAA" w:rsidP="00913BAA">
            <w:pPr>
              <w:tabs>
                <w:tab w:val="left" w:pos="2580"/>
              </w:tabs>
              <w:rPr>
                <w:rFonts w:ascii="Arial" w:hAnsi="Arial" w:cs="Arial"/>
                <w:b/>
              </w:rPr>
            </w:pPr>
            <w:r w:rsidRPr="001D7A19">
              <w:rPr>
                <w:rFonts w:ascii="Arial" w:hAnsi="Arial" w:cs="Arial"/>
                <w:b/>
              </w:rPr>
              <w:t>Principals &amp; Headteachers</w:t>
            </w:r>
          </w:p>
          <w:p w14:paraId="209967F8" w14:textId="77777777" w:rsidR="00913BAA" w:rsidRPr="001D7A19" w:rsidRDefault="00913BAA" w:rsidP="00913BAA">
            <w:pPr>
              <w:tabs>
                <w:tab w:val="left" w:pos="2580"/>
              </w:tabs>
              <w:rPr>
                <w:rFonts w:ascii="Arial" w:hAnsi="Arial" w:cs="Arial"/>
                <w:b/>
              </w:rPr>
            </w:pPr>
          </w:p>
        </w:tc>
        <w:tc>
          <w:tcPr>
            <w:tcW w:w="2126" w:type="dxa"/>
          </w:tcPr>
          <w:p w14:paraId="38364653" w14:textId="77777777" w:rsidR="00913BAA" w:rsidRPr="001D7A19" w:rsidRDefault="00913BAA" w:rsidP="00913BAA">
            <w:pPr>
              <w:tabs>
                <w:tab w:val="left" w:pos="2580"/>
              </w:tabs>
              <w:rPr>
                <w:rFonts w:ascii="Arial" w:hAnsi="Arial" w:cs="Arial"/>
              </w:rPr>
            </w:pPr>
            <w:r w:rsidRPr="001D7A19">
              <w:rPr>
                <w:rFonts w:ascii="Arial" w:hAnsi="Arial" w:cs="Arial"/>
              </w:rPr>
              <w:t>Provides leadership which is good in all areas and outstanding in some</w:t>
            </w:r>
          </w:p>
          <w:p w14:paraId="15349E98" w14:textId="77777777" w:rsidR="00913BAA" w:rsidRPr="001D7A19" w:rsidRDefault="00913BAA" w:rsidP="00913BAA">
            <w:pPr>
              <w:tabs>
                <w:tab w:val="left" w:pos="2580"/>
              </w:tabs>
              <w:rPr>
                <w:rFonts w:ascii="Arial" w:hAnsi="Arial" w:cs="Arial"/>
              </w:rPr>
            </w:pPr>
          </w:p>
        </w:tc>
        <w:tc>
          <w:tcPr>
            <w:tcW w:w="1984" w:type="dxa"/>
          </w:tcPr>
          <w:p w14:paraId="1EB4E8CA" w14:textId="77777777" w:rsidR="00913BAA" w:rsidRPr="001D7A19" w:rsidRDefault="00913BAA" w:rsidP="00913BAA">
            <w:pPr>
              <w:tabs>
                <w:tab w:val="left" w:pos="2580"/>
              </w:tabs>
              <w:rPr>
                <w:rFonts w:ascii="Arial" w:hAnsi="Arial" w:cs="Arial"/>
              </w:rPr>
            </w:pPr>
            <w:r w:rsidRPr="001D7A19">
              <w:rPr>
                <w:rFonts w:ascii="Arial" w:hAnsi="Arial" w:cs="Arial"/>
              </w:rPr>
              <w:t>Highly skilful leadership of staff development within their area of responsibility</w:t>
            </w:r>
          </w:p>
          <w:p w14:paraId="1D53505F" w14:textId="77777777" w:rsidR="00913BAA" w:rsidRPr="001D7A19" w:rsidRDefault="00913BAA" w:rsidP="00913BAA">
            <w:pPr>
              <w:tabs>
                <w:tab w:val="left" w:pos="2580"/>
              </w:tabs>
              <w:rPr>
                <w:rFonts w:ascii="Arial" w:hAnsi="Arial" w:cs="Arial"/>
              </w:rPr>
            </w:pPr>
          </w:p>
        </w:tc>
        <w:tc>
          <w:tcPr>
            <w:tcW w:w="2127" w:type="dxa"/>
          </w:tcPr>
          <w:p w14:paraId="203F0ED3" w14:textId="77777777" w:rsidR="00913BAA" w:rsidRPr="001D7A19" w:rsidRDefault="00913BAA" w:rsidP="00913BAA">
            <w:pPr>
              <w:tabs>
                <w:tab w:val="left" w:pos="2580"/>
              </w:tabs>
              <w:rPr>
                <w:rFonts w:ascii="Arial" w:hAnsi="Arial" w:cs="Arial"/>
              </w:rPr>
            </w:pPr>
            <w:r w:rsidRPr="001D7A19">
              <w:rPr>
                <w:rFonts w:ascii="Arial" w:hAnsi="Arial" w:cs="Arial"/>
              </w:rPr>
              <w:t xml:space="preserve">Has an outstanding understanding of and highly effectively implements procedures and </w:t>
            </w:r>
            <w:r w:rsidRPr="001D7A19">
              <w:rPr>
                <w:rFonts w:ascii="Arial" w:hAnsi="Arial" w:cs="Arial"/>
              </w:rPr>
              <w:lastRenderedPageBreak/>
              <w:t>systems that deliver excellent evidence for making high quality judgements about standards within their area of responsibility</w:t>
            </w:r>
          </w:p>
        </w:tc>
        <w:tc>
          <w:tcPr>
            <w:tcW w:w="1984" w:type="dxa"/>
          </w:tcPr>
          <w:p w14:paraId="2E2884FA" w14:textId="77777777" w:rsidR="00913BAA" w:rsidRPr="001D7A19" w:rsidRDefault="00913BAA" w:rsidP="00913BAA">
            <w:pPr>
              <w:tabs>
                <w:tab w:val="left" w:pos="2580"/>
              </w:tabs>
              <w:rPr>
                <w:rFonts w:ascii="Arial" w:hAnsi="Arial" w:cs="Arial"/>
              </w:rPr>
            </w:pPr>
            <w:r w:rsidRPr="001D7A19">
              <w:rPr>
                <w:rFonts w:ascii="Arial" w:hAnsi="Arial" w:cs="Arial"/>
              </w:rPr>
              <w:lastRenderedPageBreak/>
              <w:t xml:space="preserve">Be accountable for teaching standards across the school, creating opportunities to </w:t>
            </w:r>
            <w:r w:rsidRPr="001D7A19">
              <w:rPr>
                <w:rFonts w:ascii="Arial" w:hAnsi="Arial" w:cs="Arial"/>
              </w:rPr>
              <w:lastRenderedPageBreak/>
              <w:t>develop identified priorities</w:t>
            </w:r>
          </w:p>
          <w:p w14:paraId="638239DE" w14:textId="77777777" w:rsidR="00913BAA" w:rsidRPr="001D7A19" w:rsidRDefault="00913BAA" w:rsidP="00913BAA">
            <w:pPr>
              <w:tabs>
                <w:tab w:val="left" w:pos="2580"/>
              </w:tabs>
              <w:rPr>
                <w:rFonts w:ascii="Arial" w:hAnsi="Arial" w:cs="Arial"/>
              </w:rPr>
            </w:pPr>
          </w:p>
        </w:tc>
        <w:tc>
          <w:tcPr>
            <w:tcW w:w="1843" w:type="dxa"/>
          </w:tcPr>
          <w:p w14:paraId="15F2EBB1" w14:textId="77777777" w:rsidR="00913BAA" w:rsidRPr="001D7A19" w:rsidRDefault="00913BAA" w:rsidP="00913BAA">
            <w:pPr>
              <w:tabs>
                <w:tab w:val="left" w:pos="2580"/>
              </w:tabs>
              <w:rPr>
                <w:rFonts w:ascii="Arial" w:hAnsi="Arial" w:cs="Arial"/>
              </w:rPr>
            </w:pPr>
            <w:r w:rsidRPr="001D7A19">
              <w:rPr>
                <w:rFonts w:ascii="Arial" w:hAnsi="Arial" w:cs="Arial"/>
              </w:rPr>
              <w:lastRenderedPageBreak/>
              <w:t>Developing their ability to hold others to account</w:t>
            </w:r>
          </w:p>
          <w:p w14:paraId="2348AA50" w14:textId="77777777" w:rsidR="00913BAA" w:rsidRPr="001D7A19" w:rsidRDefault="00913BAA" w:rsidP="00913BAA">
            <w:pPr>
              <w:tabs>
                <w:tab w:val="left" w:pos="2580"/>
              </w:tabs>
              <w:rPr>
                <w:rFonts w:ascii="Arial" w:hAnsi="Arial" w:cs="Arial"/>
              </w:rPr>
            </w:pPr>
          </w:p>
        </w:tc>
        <w:tc>
          <w:tcPr>
            <w:tcW w:w="1701" w:type="dxa"/>
          </w:tcPr>
          <w:p w14:paraId="35BA7DB4" w14:textId="77777777" w:rsidR="00913BAA" w:rsidRPr="001D7A19" w:rsidRDefault="00913BAA" w:rsidP="00913BAA">
            <w:pPr>
              <w:tabs>
                <w:tab w:val="left" w:pos="2580"/>
              </w:tabs>
              <w:rPr>
                <w:rFonts w:ascii="Arial" w:hAnsi="Arial" w:cs="Arial"/>
              </w:rPr>
            </w:pPr>
            <w:r w:rsidRPr="001D7A19">
              <w:rPr>
                <w:rFonts w:ascii="Arial" w:hAnsi="Arial" w:cs="Arial"/>
              </w:rPr>
              <w:t>Manages resources highly effectively</w:t>
            </w:r>
          </w:p>
          <w:p w14:paraId="4E753689" w14:textId="77777777" w:rsidR="00913BAA" w:rsidRPr="001D7A19" w:rsidRDefault="00913BAA" w:rsidP="00913BAA">
            <w:pPr>
              <w:tabs>
                <w:tab w:val="left" w:pos="2580"/>
              </w:tabs>
              <w:rPr>
                <w:rFonts w:ascii="Arial" w:hAnsi="Arial" w:cs="Arial"/>
              </w:rPr>
            </w:pPr>
          </w:p>
        </w:tc>
        <w:tc>
          <w:tcPr>
            <w:tcW w:w="1701" w:type="dxa"/>
          </w:tcPr>
          <w:p w14:paraId="01B9FEF0" w14:textId="77777777" w:rsidR="00913BAA" w:rsidRPr="001D7A19" w:rsidRDefault="00913BAA" w:rsidP="00913BAA">
            <w:pPr>
              <w:tabs>
                <w:tab w:val="left" w:pos="2580"/>
              </w:tabs>
              <w:rPr>
                <w:rFonts w:ascii="Arial" w:hAnsi="Arial" w:cs="Arial"/>
              </w:rPr>
            </w:pPr>
            <w:proofErr w:type="gramStart"/>
            <w:r w:rsidRPr="001D7A19">
              <w:rPr>
                <w:rFonts w:ascii="Arial" w:hAnsi="Arial" w:cs="Arial"/>
              </w:rPr>
              <w:t>Models</w:t>
            </w:r>
            <w:proofErr w:type="gramEnd"/>
            <w:r w:rsidRPr="001D7A19">
              <w:rPr>
                <w:rFonts w:ascii="Arial" w:hAnsi="Arial" w:cs="Arial"/>
              </w:rPr>
              <w:t xml:space="preserve"> Catholic leadership in the exercise of authority</w:t>
            </w:r>
          </w:p>
        </w:tc>
      </w:tr>
      <w:tr w:rsidR="00913BAA" w:rsidRPr="001D7A19" w14:paraId="6258ABE2" w14:textId="77777777" w:rsidTr="00F006F0">
        <w:tc>
          <w:tcPr>
            <w:tcW w:w="2127" w:type="dxa"/>
            <w:tcBorders>
              <w:top w:val="nil"/>
              <w:bottom w:val="nil"/>
            </w:tcBorders>
          </w:tcPr>
          <w:p w14:paraId="637EB158" w14:textId="77777777" w:rsidR="00913BAA" w:rsidRPr="001D7A19" w:rsidRDefault="00913BAA" w:rsidP="00913BAA">
            <w:pPr>
              <w:tabs>
                <w:tab w:val="left" w:pos="2580"/>
              </w:tabs>
              <w:rPr>
                <w:rFonts w:ascii="Arial" w:hAnsi="Arial" w:cs="Arial"/>
                <w:b/>
              </w:rPr>
            </w:pPr>
          </w:p>
        </w:tc>
        <w:tc>
          <w:tcPr>
            <w:tcW w:w="2126" w:type="dxa"/>
          </w:tcPr>
          <w:p w14:paraId="0E665ED4" w14:textId="77777777" w:rsidR="00913BAA" w:rsidRPr="001D7A19" w:rsidRDefault="00913BAA" w:rsidP="00913BAA">
            <w:pPr>
              <w:tabs>
                <w:tab w:val="left" w:pos="2580"/>
              </w:tabs>
              <w:rPr>
                <w:rFonts w:ascii="Arial" w:hAnsi="Arial" w:cs="Arial"/>
              </w:rPr>
            </w:pPr>
            <w:r w:rsidRPr="001D7A19">
              <w:rPr>
                <w:rFonts w:ascii="Arial" w:hAnsi="Arial" w:cs="Arial"/>
              </w:rPr>
              <w:t xml:space="preserve">Consistently demonstrate strategic thinking and planning </w:t>
            </w:r>
            <w:proofErr w:type="gramStart"/>
            <w:r w:rsidRPr="001D7A19">
              <w:rPr>
                <w:rFonts w:ascii="Arial" w:hAnsi="Arial" w:cs="Arial"/>
              </w:rPr>
              <w:t>that builds</w:t>
            </w:r>
            <w:proofErr w:type="gramEnd"/>
            <w:r w:rsidRPr="001D7A19">
              <w:rPr>
                <w:rFonts w:ascii="Arial" w:hAnsi="Arial" w:cs="Arial"/>
              </w:rPr>
              <w:t>, communicates and carries forward a shared vision</w:t>
            </w:r>
          </w:p>
          <w:p w14:paraId="0850A709" w14:textId="77777777" w:rsidR="00913BAA" w:rsidRPr="001D7A19" w:rsidRDefault="00913BAA" w:rsidP="00913BAA">
            <w:pPr>
              <w:tabs>
                <w:tab w:val="left" w:pos="2580"/>
              </w:tabs>
              <w:rPr>
                <w:rFonts w:ascii="Arial" w:hAnsi="Arial" w:cs="Arial"/>
              </w:rPr>
            </w:pPr>
          </w:p>
        </w:tc>
        <w:tc>
          <w:tcPr>
            <w:tcW w:w="1984" w:type="dxa"/>
          </w:tcPr>
          <w:p w14:paraId="1924CAB4" w14:textId="77777777" w:rsidR="00913BAA" w:rsidRPr="001D7A19" w:rsidRDefault="00913BAA" w:rsidP="00913BAA">
            <w:pPr>
              <w:tabs>
                <w:tab w:val="left" w:pos="2580"/>
              </w:tabs>
              <w:rPr>
                <w:rFonts w:ascii="Arial" w:hAnsi="Arial" w:cs="Arial"/>
              </w:rPr>
            </w:pPr>
            <w:r w:rsidRPr="001D7A19">
              <w:rPr>
                <w:rFonts w:ascii="Arial" w:hAnsi="Arial" w:cs="Arial"/>
              </w:rPr>
              <w:t>Lead, manage and evaluate professional development of staff</w:t>
            </w:r>
          </w:p>
          <w:p w14:paraId="33812B57" w14:textId="77777777" w:rsidR="00913BAA" w:rsidRPr="001D7A19" w:rsidRDefault="00913BAA" w:rsidP="00913BAA">
            <w:pPr>
              <w:tabs>
                <w:tab w:val="left" w:pos="2580"/>
              </w:tabs>
              <w:rPr>
                <w:rFonts w:ascii="Arial" w:hAnsi="Arial" w:cs="Arial"/>
              </w:rPr>
            </w:pPr>
          </w:p>
        </w:tc>
        <w:tc>
          <w:tcPr>
            <w:tcW w:w="2127" w:type="dxa"/>
          </w:tcPr>
          <w:p w14:paraId="7D687B2C" w14:textId="77777777" w:rsidR="00913BAA" w:rsidRPr="001D7A19" w:rsidRDefault="00913BAA" w:rsidP="00913BAA">
            <w:pPr>
              <w:tabs>
                <w:tab w:val="left" w:pos="2580"/>
              </w:tabs>
              <w:rPr>
                <w:rFonts w:ascii="Arial" w:hAnsi="Arial" w:cs="Arial"/>
              </w:rPr>
            </w:pPr>
            <w:r w:rsidRPr="001D7A19">
              <w:rPr>
                <w:rFonts w:ascii="Arial" w:hAnsi="Arial" w:cs="Arial"/>
              </w:rPr>
              <w:t>Analysis of needs of pupils and appropriate translation of educational policy and frameworks to meet the needs of pupils</w:t>
            </w:r>
          </w:p>
        </w:tc>
        <w:tc>
          <w:tcPr>
            <w:tcW w:w="1984" w:type="dxa"/>
          </w:tcPr>
          <w:p w14:paraId="2C4A4DA2" w14:textId="77777777" w:rsidR="00913BAA" w:rsidRPr="001D7A19" w:rsidRDefault="00913BAA" w:rsidP="00913BAA">
            <w:pPr>
              <w:tabs>
                <w:tab w:val="left" w:pos="2580"/>
              </w:tabs>
              <w:rPr>
                <w:rFonts w:ascii="Arial" w:hAnsi="Arial" w:cs="Arial"/>
              </w:rPr>
            </w:pPr>
            <w:r w:rsidRPr="001D7A19">
              <w:rPr>
                <w:rFonts w:ascii="Arial" w:hAnsi="Arial" w:cs="Arial"/>
              </w:rPr>
              <w:t>Establish and oversee systems which validate the quality of teaching, learning and assessment</w:t>
            </w:r>
          </w:p>
          <w:p w14:paraId="39910310" w14:textId="77777777" w:rsidR="00913BAA" w:rsidRPr="001D7A19" w:rsidRDefault="00913BAA" w:rsidP="00913BAA">
            <w:pPr>
              <w:tabs>
                <w:tab w:val="left" w:pos="2580"/>
              </w:tabs>
              <w:rPr>
                <w:rFonts w:ascii="Arial" w:hAnsi="Arial" w:cs="Arial"/>
              </w:rPr>
            </w:pPr>
          </w:p>
        </w:tc>
        <w:tc>
          <w:tcPr>
            <w:tcW w:w="1843" w:type="dxa"/>
          </w:tcPr>
          <w:p w14:paraId="0B2F5408" w14:textId="77777777" w:rsidR="00913BAA" w:rsidRPr="001D7A19" w:rsidRDefault="00913BAA" w:rsidP="00913BAA">
            <w:pPr>
              <w:tabs>
                <w:tab w:val="left" w:pos="2580"/>
              </w:tabs>
              <w:rPr>
                <w:rFonts w:ascii="Arial" w:hAnsi="Arial" w:cs="Arial"/>
              </w:rPr>
            </w:pPr>
            <w:r w:rsidRPr="001D7A19">
              <w:rPr>
                <w:rFonts w:ascii="Arial" w:hAnsi="Arial" w:cs="Arial"/>
              </w:rPr>
              <w:t>Accountable for effective management of resources in a defined area of the school</w:t>
            </w:r>
          </w:p>
          <w:p w14:paraId="31B77ADE" w14:textId="77777777" w:rsidR="00913BAA" w:rsidRPr="001D7A19" w:rsidRDefault="00913BAA" w:rsidP="00913BAA">
            <w:pPr>
              <w:tabs>
                <w:tab w:val="left" w:pos="2580"/>
              </w:tabs>
              <w:rPr>
                <w:rFonts w:ascii="Arial" w:hAnsi="Arial" w:cs="Arial"/>
              </w:rPr>
            </w:pPr>
          </w:p>
        </w:tc>
        <w:tc>
          <w:tcPr>
            <w:tcW w:w="1701" w:type="dxa"/>
          </w:tcPr>
          <w:p w14:paraId="66F166D2" w14:textId="77777777" w:rsidR="00913BAA" w:rsidRPr="001D7A19" w:rsidRDefault="00913BAA" w:rsidP="00913BAA">
            <w:pPr>
              <w:tabs>
                <w:tab w:val="left" w:pos="2580"/>
              </w:tabs>
              <w:rPr>
                <w:rFonts w:ascii="Arial" w:hAnsi="Arial" w:cs="Arial"/>
              </w:rPr>
            </w:pPr>
            <w:r w:rsidRPr="001D7A19">
              <w:rPr>
                <w:rFonts w:ascii="Arial" w:hAnsi="Arial" w:cs="Arial"/>
              </w:rPr>
              <w:t>Ensure legislation and national and local agreements are adhered to at all levels</w:t>
            </w:r>
          </w:p>
          <w:p w14:paraId="56026DC4" w14:textId="77777777" w:rsidR="00913BAA" w:rsidRPr="001D7A19" w:rsidRDefault="00913BAA" w:rsidP="00913BAA">
            <w:pPr>
              <w:tabs>
                <w:tab w:val="left" w:pos="2580"/>
              </w:tabs>
              <w:rPr>
                <w:rFonts w:ascii="Arial" w:hAnsi="Arial" w:cs="Arial"/>
              </w:rPr>
            </w:pPr>
          </w:p>
        </w:tc>
        <w:tc>
          <w:tcPr>
            <w:tcW w:w="1701" w:type="dxa"/>
          </w:tcPr>
          <w:p w14:paraId="3639CC20" w14:textId="77777777" w:rsidR="00913BAA" w:rsidRPr="001D7A19" w:rsidRDefault="00913BAA" w:rsidP="00913BAA">
            <w:pPr>
              <w:tabs>
                <w:tab w:val="left" w:pos="2580"/>
              </w:tabs>
              <w:rPr>
                <w:rFonts w:ascii="Arial" w:hAnsi="Arial" w:cs="Arial"/>
              </w:rPr>
            </w:pPr>
            <w:r w:rsidRPr="001D7A19">
              <w:rPr>
                <w:rFonts w:ascii="Arial" w:hAnsi="Arial" w:cs="Arial"/>
              </w:rPr>
              <w:t>Keep up to date with all CES publications and requirements</w:t>
            </w:r>
          </w:p>
        </w:tc>
      </w:tr>
      <w:tr w:rsidR="00913BAA" w:rsidRPr="001D7A19" w14:paraId="4E6A9920" w14:textId="77777777" w:rsidTr="00F006F0">
        <w:tc>
          <w:tcPr>
            <w:tcW w:w="2127" w:type="dxa"/>
            <w:tcBorders>
              <w:top w:val="nil"/>
              <w:bottom w:val="single" w:sz="4" w:space="0" w:color="auto"/>
            </w:tcBorders>
          </w:tcPr>
          <w:p w14:paraId="7EC6E925" w14:textId="77777777" w:rsidR="00913BAA" w:rsidRPr="001D7A19" w:rsidRDefault="00913BAA" w:rsidP="00913BAA">
            <w:pPr>
              <w:tabs>
                <w:tab w:val="left" w:pos="2580"/>
              </w:tabs>
              <w:rPr>
                <w:rFonts w:ascii="Arial" w:hAnsi="Arial" w:cs="Arial"/>
                <w:b/>
              </w:rPr>
            </w:pPr>
          </w:p>
        </w:tc>
        <w:tc>
          <w:tcPr>
            <w:tcW w:w="2126" w:type="dxa"/>
          </w:tcPr>
          <w:p w14:paraId="2FEB2DCC" w14:textId="77777777" w:rsidR="00913BAA" w:rsidRPr="001D7A19" w:rsidRDefault="00913BAA" w:rsidP="00913BAA">
            <w:pPr>
              <w:tabs>
                <w:tab w:val="left" w:pos="2580"/>
              </w:tabs>
              <w:rPr>
                <w:rFonts w:ascii="Arial" w:hAnsi="Arial" w:cs="Arial"/>
              </w:rPr>
            </w:pPr>
            <w:r w:rsidRPr="001D7A19">
              <w:rPr>
                <w:rFonts w:ascii="Arial" w:hAnsi="Arial" w:cs="Arial"/>
              </w:rPr>
              <w:t xml:space="preserve">Leadership of significant whole school functional area securing positive improvement </w:t>
            </w:r>
          </w:p>
        </w:tc>
        <w:tc>
          <w:tcPr>
            <w:tcW w:w="1984" w:type="dxa"/>
          </w:tcPr>
          <w:p w14:paraId="6C48C09A" w14:textId="77777777" w:rsidR="00913BAA" w:rsidRPr="001D7A19" w:rsidRDefault="00913BAA" w:rsidP="00913BAA">
            <w:pPr>
              <w:tabs>
                <w:tab w:val="left" w:pos="2580"/>
              </w:tabs>
              <w:rPr>
                <w:rFonts w:ascii="Arial" w:hAnsi="Arial" w:cs="Arial"/>
              </w:rPr>
            </w:pPr>
            <w:r w:rsidRPr="001D7A19">
              <w:rPr>
                <w:rFonts w:ascii="Arial" w:hAnsi="Arial" w:cs="Arial"/>
              </w:rPr>
              <w:t>Lead and manage those staff with leadership responsibility</w:t>
            </w:r>
          </w:p>
          <w:p w14:paraId="3E11B773" w14:textId="77777777" w:rsidR="00913BAA" w:rsidRPr="001D7A19" w:rsidRDefault="00913BAA" w:rsidP="00913BAA">
            <w:pPr>
              <w:tabs>
                <w:tab w:val="left" w:pos="2580"/>
              </w:tabs>
              <w:rPr>
                <w:rFonts w:ascii="Arial" w:hAnsi="Arial" w:cs="Arial"/>
              </w:rPr>
            </w:pPr>
          </w:p>
        </w:tc>
        <w:tc>
          <w:tcPr>
            <w:tcW w:w="2127" w:type="dxa"/>
          </w:tcPr>
          <w:p w14:paraId="48B79902" w14:textId="77777777" w:rsidR="00913BAA" w:rsidRPr="001D7A19" w:rsidRDefault="00913BAA" w:rsidP="00913BAA">
            <w:pPr>
              <w:tabs>
                <w:tab w:val="left" w:pos="2580"/>
              </w:tabs>
              <w:rPr>
                <w:rFonts w:ascii="Arial" w:hAnsi="Arial" w:cs="Arial"/>
              </w:rPr>
            </w:pPr>
            <w:r w:rsidRPr="001D7A19">
              <w:rPr>
                <w:rFonts w:ascii="Arial" w:hAnsi="Arial" w:cs="Arial"/>
              </w:rPr>
              <w:t>Use collated evidence to inform decision making</w:t>
            </w:r>
          </w:p>
        </w:tc>
        <w:tc>
          <w:tcPr>
            <w:tcW w:w="1984" w:type="dxa"/>
          </w:tcPr>
          <w:p w14:paraId="4675C096" w14:textId="77777777" w:rsidR="00913BAA" w:rsidRPr="001D7A19" w:rsidRDefault="00913BAA" w:rsidP="00913BAA">
            <w:pPr>
              <w:tabs>
                <w:tab w:val="left" w:pos="2580"/>
              </w:tabs>
              <w:rPr>
                <w:rFonts w:ascii="Arial" w:hAnsi="Arial" w:cs="Arial"/>
              </w:rPr>
            </w:pPr>
            <w:r w:rsidRPr="001D7A19">
              <w:rPr>
                <w:rFonts w:ascii="Arial" w:hAnsi="Arial" w:cs="Arial"/>
              </w:rPr>
              <w:t>Lead, manage and oversee teams of staff addressing key areas</w:t>
            </w:r>
          </w:p>
          <w:p w14:paraId="2E6A12AF" w14:textId="77777777" w:rsidR="00913BAA" w:rsidRPr="001D7A19" w:rsidRDefault="00913BAA" w:rsidP="00913BAA">
            <w:pPr>
              <w:tabs>
                <w:tab w:val="left" w:pos="2580"/>
              </w:tabs>
              <w:rPr>
                <w:rFonts w:ascii="Arial" w:hAnsi="Arial" w:cs="Arial"/>
              </w:rPr>
            </w:pPr>
          </w:p>
        </w:tc>
        <w:tc>
          <w:tcPr>
            <w:tcW w:w="1843" w:type="dxa"/>
          </w:tcPr>
          <w:p w14:paraId="365B9566" w14:textId="77777777" w:rsidR="00913BAA" w:rsidRPr="001D7A19" w:rsidRDefault="00913BAA" w:rsidP="00913BAA">
            <w:pPr>
              <w:tabs>
                <w:tab w:val="left" w:pos="2580"/>
              </w:tabs>
              <w:rPr>
                <w:rFonts w:ascii="Arial" w:hAnsi="Arial" w:cs="Arial"/>
              </w:rPr>
            </w:pPr>
            <w:r w:rsidRPr="001D7A19">
              <w:rPr>
                <w:rFonts w:ascii="Arial" w:hAnsi="Arial" w:cs="Arial"/>
              </w:rPr>
              <w:t>Implement and monitor policy documentation</w:t>
            </w:r>
          </w:p>
        </w:tc>
        <w:tc>
          <w:tcPr>
            <w:tcW w:w="1701" w:type="dxa"/>
          </w:tcPr>
          <w:p w14:paraId="727F2B04" w14:textId="77777777" w:rsidR="00913BAA" w:rsidRPr="001D7A19" w:rsidRDefault="00913BAA" w:rsidP="00913BAA">
            <w:pPr>
              <w:tabs>
                <w:tab w:val="left" w:pos="2580"/>
              </w:tabs>
              <w:rPr>
                <w:rFonts w:ascii="Arial" w:hAnsi="Arial" w:cs="Arial"/>
              </w:rPr>
            </w:pPr>
            <w:r w:rsidRPr="001D7A19">
              <w:rPr>
                <w:rFonts w:ascii="Arial" w:hAnsi="Arial" w:cs="Arial"/>
              </w:rPr>
              <w:t>Foster collective responsibility for the sustainable, transparent, fair and effective use of resources</w:t>
            </w:r>
          </w:p>
        </w:tc>
        <w:tc>
          <w:tcPr>
            <w:tcW w:w="1701" w:type="dxa"/>
          </w:tcPr>
          <w:p w14:paraId="13A224CD" w14:textId="77777777" w:rsidR="00913BAA" w:rsidRPr="001D7A19" w:rsidRDefault="00913BAA" w:rsidP="00913BAA">
            <w:pPr>
              <w:tabs>
                <w:tab w:val="left" w:pos="2580"/>
              </w:tabs>
              <w:rPr>
                <w:rFonts w:ascii="Arial" w:hAnsi="Arial" w:cs="Arial"/>
              </w:rPr>
            </w:pPr>
            <w:r w:rsidRPr="001D7A19">
              <w:rPr>
                <w:rFonts w:ascii="Arial" w:hAnsi="Arial" w:cs="Arial"/>
              </w:rPr>
              <w:t>Lead and model Catholic values and ethos</w:t>
            </w:r>
          </w:p>
        </w:tc>
      </w:tr>
      <w:tr w:rsidR="00913BAA" w:rsidRPr="001D7A19" w14:paraId="50F06AE3" w14:textId="77777777" w:rsidTr="00F006F0">
        <w:tc>
          <w:tcPr>
            <w:tcW w:w="2127" w:type="dxa"/>
            <w:tcBorders>
              <w:top w:val="single" w:sz="4" w:space="0" w:color="auto"/>
              <w:bottom w:val="nil"/>
            </w:tcBorders>
          </w:tcPr>
          <w:p w14:paraId="6A81337E" w14:textId="77777777" w:rsidR="00913BAA" w:rsidRPr="001D7A19" w:rsidRDefault="00913BAA" w:rsidP="00913BAA">
            <w:pPr>
              <w:tabs>
                <w:tab w:val="left" w:pos="2580"/>
              </w:tabs>
              <w:rPr>
                <w:rFonts w:ascii="Arial" w:hAnsi="Arial" w:cs="Arial"/>
                <w:b/>
              </w:rPr>
            </w:pPr>
          </w:p>
        </w:tc>
        <w:tc>
          <w:tcPr>
            <w:tcW w:w="2126" w:type="dxa"/>
          </w:tcPr>
          <w:p w14:paraId="79A164ED" w14:textId="77777777" w:rsidR="00913BAA" w:rsidRPr="001D7A19" w:rsidRDefault="00913BAA" w:rsidP="00913BAA">
            <w:pPr>
              <w:tabs>
                <w:tab w:val="left" w:pos="2580"/>
              </w:tabs>
              <w:rPr>
                <w:rFonts w:ascii="Arial" w:hAnsi="Arial" w:cs="Arial"/>
              </w:rPr>
            </w:pPr>
            <w:r w:rsidRPr="001D7A19">
              <w:rPr>
                <w:rFonts w:ascii="Arial" w:hAnsi="Arial" w:cs="Arial"/>
              </w:rPr>
              <w:t>Have impact that can be evaluated using a range of methods</w:t>
            </w:r>
          </w:p>
          <w:p w14:paraId="3FA9D77A" w14:textId="77777777" w:rsidR="00913BAA" w:rsidRPr="001D7A19" w:rsidRDefault="00913BAA" w:rsidP="00913BAA">
            <w:pPr>
              <w:tabs>
                <w:tab w:val="left" w:pos="2580"/>
              </w:tabs>
              <w:rPr>
                <w:rFonts w:ascii="Arial" w:hAnsi="Arial" w:cs="Arial"/>
              </w:rPr>
            </w:pPr>
          </w:p>
        </w:tc>
        <w:tc>
          <w:tcPr>
            <w:tcW w:w="1984" w:type="dxa"/>
          </w:tcPr>
          <w:p w14:paraId="71BC3510" w14:textId="77777777" w:rsidR="00913BAA" w:rsidRPr="001D7A19" w:rsidRDefault="00913BAA" w:rsidP="00913BAA">
            <w:pPr>
              <w:tabs>
                <w:tab w:val="left" w:pos="2580"/>
              </w:tabs>
              <w:rPr>
                <w:rFonts w:ascii="Arial" w:hAnsi="Arial" w:cs="Arial"/>
              </w:rPr>
            </w:pPr>
            <w:r w:rsidRPr="001D7A19">
              <w:rPr>
                <w:rFonts w:ascii="Arial" w:hAnsi="Arial" w:cs="Arial"/>
              </w:rPr>
              <w:t>Continually develop own practice cultivating own theoretical and practical knowledge</w:t>
            </w:r>
          </w:p>
        </w:tc>
        <w:tc>
          <w:tcPr>
            <w:tcW w:w="2127" w:type="dxa"/>
          </w:tcPr>
          <w:p w14:paraId="5C4CAD88" w14:textId="77777777" w:rsidR="00913BAA" w:rsidRPr="001D7A19" w:rsidRDefault="00913BAA" w:rsidP="00913BAA">
            <w:pPr>
              <w:tabs>
                <w:tab w:val="left" w:pos="2580"/>
              </w:tabs>
              <w:rPr>
                <w:rFonts w:ascii="Arial" w:hAnsi="Arial" w:cs="Arial"/>
              </w:rPr>
            </w:pPr>
          </w:p>
        </w:tc>
        <w:tc>
          <w:tcPr>
            <w:tcW w:w="1984" w:type="dxa"/>
          </w:tcPr>
          <w:p w14:paraId="04AA2B07" w14:textId="77777777" w:rsidR="00913BAA" w:rsidRPr="001D7A19" w:rsidRDefault="00913BAA" w:rsidP="00913BAA">
            <w:pPr>
              <w:tabs>
                <w:tab w:val="left" w:pos="2580"/>
              </w:tabs>
              <w:rPr>
                <w:rFonts w:ascii="Arial" w:hAnsi="Arial" w:cs="Arial"/>
              </w:rPr>
            </w:pPr>
            <w:r w:rsidRPr="001D7A19">
              <w:rPr>
                <w:rFonts w:ascii="Arial" w:hAnsi="Arial" w:cs="Arial"/>
              </w:rPr>
              <w:t>Lead, manage and evaluate curriculum development and design</w:t>
            </w:r>
          </w:p>
        </w:tc>
        <w:tc>
          <w:tcPr>
            <w:tcW w:w="1843" w:type="dxa"/>
          </w:tcPr>
          <w:p w14:paraId="0F415F3F" w14:textId="77777777" w:rsidR="00913BAA" w:rsidRPr="001D7A19" w:rsidRDefault="00913BAA" w:rsidP="00913BAA">
            <w:pPr>
              <w:tabs>
                <w:tab w:val="left" w:pos="2580"/>
              </w:tabs>
              <w:rPr>
                <w:rFonts w:ascii="Arial" w:hAnsi="Arial" w:cs="Arial"/>
              </w:rPr>
            </w:pPr>
          </w:p>
        </w:tc>
        <w:tc>
          <w:tcPr>
            <w:tcW w:w="1701" w:type="dxa"/>
          </w:tcPr>
          <w:p w14:paraId="59EFB419" w14:textId="77777777" w:rsidR="00913BAA" w:rsidRPr="001D7A19" w:rsidRDefault="00913BAA" w:rsidP="00913BAA">
            <w:pPr>
              <w:tabs>
                <w:tab w:val="left" w:pos="2580"/>
              </w:tabs>
              <w:rPr>
                <w:rFonts w:ascii="Arial" w:hAnsi="Arial" w:cs="Arial"/>
              </w:rPr>
            </w:pPr>
            <w:r w:rsidRPr="001D7A19">
              <w:rPr>
                <w:rFonts w:ascii="Arial" w:hAnsi="Arial" w:cs="Arial"/>
              </w:rPr>
              <w:t>Select and appoint staff (other than Leadership posts)</w:t>
            </w:r>
          </w:p>
          <w:p w14:paraId="5BDD1678" w14:textId="77777777" w:rsidR="00913BAA" w:rsidRPr="001D7A19" w:rsidRDefault="00913BAA" w:rsidP="00913BAA">
            <w:pPr>
              <w:tabs>
                <w:tab w:val="left" w:pos="2580"/>
              </w:tabs>
              <w:rPr>
                <w:rFonts w:ascii="Arial" w:hAnsi="Arial" w:cs="Arial"/>
              </w:rPr>
            </w:pPr>
          </w:p>
        </w:tc>
        <w:tc>
          <w:tcPr>
            <w:tcW w:w="1701" w:type="dxa"/>
          </w:tcPr>
          <w:p w14:paraId="7CEAF9D9" w14:textId="77777777" w:rsidR="00913BAA" w:rsidRPr="001D7A19" w:rsidRDefault="00913BAA" w:rsidP="00913BAA">
            <w:pPr>
              <w:tabs>
                <w:tab w:val="left" w:pos="2580"/>
              </w:tabs>
              <w:rPr>
                <w:rFonts w:ascii="Arial" w:hAnsi="Arial" w:cs="Arial"/>
              </w:rPr>
            </w:pPr>
            <w:r w:rsidRPr="001D7A19">
              <w:rPr>
                <w:rFonts w:ascii="Arial" w:hAnsi="Arial" w:cs="Arial"/>
              </w:rPr>
              <w:t>Where appropriate appoint and promote Catholic staff to positions of responsibility</w:t>
            </w:r>
          </w:p>
          <w:p w14:paraId="5D800340" w14:textId="77777777" w:rsidR="00913BAA" w:rsidRPr="001D7A19" w:rsidRDefault="00913BAA" w:rsidP="00913BAA">
            <w:pPr>
              <w:tabs>
                <w:tab w:val="left" w:pos="2580"/>
              </w:tabs>
              <w:rPr>
                <w:rFonts w:ascii="Arial" w:hAnsi="Arial" w:cs="Arial"/>
              </w:rPr>
            </w:pPr>
          </w:p>
          <w:p w14:paraId="4BB3EF4E" w14:textId="77777777" w:rsidR="00913BAA" w:rsidRPr="001D7A19" w:rsidRDefault="00913BAA" w:rsidP="00913BAA">
            <w:pPr>
              <w:tabs>
                <w:tab w:val="left" w:pos="2580"/>
              </w:tabs>
              <w:rPr>
                <w:rFonts w:ascii="Arial" w:hAnsi="Arial" w:cs="Arial"/>
              </w:rPr>
            </w:pPr>
          </w:p>
        </w:tc>
      </w:tr>
      <w:tr w:rsidR="00913BAA" w:rsidRPr="001D7A19" w14:paraId="4BE45F4E" w14:textId="77777777" w:rsidTr="00F006F0">
        <w:tc>
          <w:tcPr>
            <w:tcW w:w="2127" w:type="dxa"/>
            <w:tcBorders>
              <w:top w:val="nil"/>
              <w:bottom w:val="nil"/>
            </w:tcBorders>
          </w:tcPr>
          <w:p w14:paraId="3241615B" w14:textId="77777777" w:rsidR="00913BAA" w:rsidRPr="001D7A19" w:rsidRDefault="00913BAA" w:rsidP="00913BAA">
            <w:pPr>
              <w:tabs>
                <w:tab w:val="left" w:pos="2580"/>
              </w:tabs>
              <w:rPr>
                <w:rFonts w:ascii="Arial" w:hAnsi="Arial" w:cs="Arial"/>
                <w:b/>
              </w:rPr>
            </w:pPr>
          </w:p>
        </w:tc>
        <w:tc>
          <w:tcPr>
            <w:tcW w:w="2126" w:type="dxa"/>
          </w:tcPr>
          <w:p w14:paraId="1140A033" w14:textId="77777777" w:rsidR="00913BAA" w:rsidRPr="001D7A19" w:rsidRDefault="00913BAA" w:rsidP="00913BAA">
            <w:pPr>
              <w:tabs>
                <w:tab w:val="left" w:pos="2580"/>
              </w:tabs>
              <w:rPr>
                <w:rFonts w:ascii="Arial" w:hAnsi="Arial" w:cs="Arial"/>
              </w:rPr>
            </w:pPr>
            <w:r w:rsidRPr="001D7A19">
              <w:rPr>
                <w:rFonts w:ascii="Arial" w:hAnsi="Arial" w:cs="Arial"/>
              </w:rPr>
              <w:t>Strengthen succession planning by developing staff leadership skills</w:t>
            </w:r>
          </w:p>
          <w:p w14:paraId="774E8A95" w14:textId="77777777" w:rsidR="00913BAA" w:rsidRPr="001D7A19" w:rsidRDefault="00913BAA" w:rsidP="00913BAA">
            <w:pPr>
              <w:tabs>
                <w:tab w:val="left" w:pos="2580"/>
              </w:tabs>
              <w:rPr>
                <w:rFonts w:ascii="Arial" w:hAnsi="Arial" w:cs="Arial"/>
              </w:rPr>
            </w:pPr>
          </w:p>
        </w:tc>
        <w:tc>
          <w:tcPr>
            <w:tcW w:w="1984" w:type="dxa"/>
          </w:tcPr>
          <w:p w14:paraId="1B276FF7" w14:textId="77777777" w:rsidR="00913BAA" w:rsidRPr="001D7A19" w:rsidRDefault="00913BAA" w:rsidP="00913BAA">
            <w:pPr>
              <w:tabs>
                <w:tab w:val="left" w:pos="2580"/>
              </w:tabs>
              <w:rPr>
                <w:rFonts w:ascii="Arial" w:hAnsi="Arial" w:cs="Arial"/>
              </w:rPr>
            </w:pPr>
          </w:p>
        </w:tc>
        <w:tc>
          <w:tcPr>
            <w:tcW w:w="2127" w:type="dxa"/>
          </w:tcPr>
          <w:p w14:paraId="52FF17B1" w14:textId="77777777" w:rsidR="00913BAA" w:rsidRPr="001D7A19" w:rsidRDefault="00913BAA" w:rsidP="00913BAA">
            <w:pPr>
              <w:tabs>
                <w:tab w:val="left" w:pos="2580"/>
              </w:tabs>
              <w:rPr>
                <w:rFonts w:ascii="Arial" w:hAnsi="Arial" w:cs="Arial"/>
              </w:rPr>
            </w:pPr>
          </w:p>
        </w:tc>
        <w:tc>
          <w:tcPr>
            <w:tcW w:w="1984" w:type="dxa"/>
          </w:tcPr>
          <w:p w14:paraId="1F3CCDA6" w14:textId="77777777" w:rsidR="00913BAA" w:rsidRPr="001D7A19" w:rsidRDefault="00913BAA" w:rsidP="00913BAA">
            <w:pPr>
              <w:tabs>
                <w:tab w:val="left" w:pos="2580"/>
              </w:tabs>
              <w:rPr>
                <w:rFonts w:ascii="Arial" w:hAnsi="Arial" w:cs="Arial"/>
              </w:rPr>
            </w:pPr>
          </w:p>
        </w:tc>
        <w:tc>
          <w:tcPr>
            <w:tcW w:w="1843" w:type="dxa"/>
          </w:tcPr>
          <w:p w14:paraId="7AAA25CE" w14:textId="77777777" w:rsidR="00913BAA" w:rsidRPr="001D7A19" w:rsidRDefault="00913BAA" w:rsidP="00913BAA">
            <w:pPr>
              <w:tabs>
                <w:tab w:val="left" w:pos="2580"/>
              </w:tabs>
              <w:rPr>
                <w:rFonts w:ascii="Arial" w:hAnsi="Arial" w:cs="Arial"/>
              </w:rPr>
            </w:pPr>
          </w:p>
        </w:tc>
        <w:tc>
          <w:tcPr>
            <w:tcW w:w="1701" w:type="dxa"/>
          </w:tcPr>
          <w:p w14:paraId="6C793B22" w14:textId="77777777" w:rsidR="00913BAA" w:rsidRPr="001D7A19" w:rsidRDefault="00913BAA" w:rsidP="00913BAA">
            <w:pPr>
              <w:tabs>
                <w:tab w:val="left" w:pos="2580"/>
              </w:tabs>
              <w:rPr>
                <w:rFonts w:ascii="Arial" w:hAnsi="Arial" w:cs="Arial"/>
              </w:rPr>
            </w:pPr>
          </w:p>
        </w:tc>
        <w:tc>
          <w:tcPr>
            <w:tcW w:w="1701" w:type="dxa"/>
          </w:tcPr>
          <w:p w14:paraId="01DE6564" w14:textId="77777777" w:rsidR="00913BAA" w:rsidRPr="001D7A19" w:rsidRDefault="00913BAA" w:rsidP="00913BAA">
            <w:pPr>
              <w:tabs>
                <w:tab w:val="left" w:pos="2580"/>
              </w:tabs>
              <w:rPr>
                <w:rFonts w:ascii="Arial" w:hAnsi="Arial" w:cs="Arial"/>
              </w:rPr>
            </w:pPr>
            <w:r w:rsidRPr="001D7A19">
              <w:rPr>
                <w:rFonts w:ascii="Arial" w:hAnsi="Arial" w:cs="Arial"/>
              </w:rPr>
              <w:t>Foster Parish links</w:t>
            </w:r>
          </w:p>
        </w:tc>
      </w:tr>
      <w:tr w:rsidR="00913BAA" w:rsidRPr="001D7A19" w14:paraId="27FA18D8" w14:textId="77777777" w:rsidTr="00F006F0">
        <w:tc>
          <w:tcPr>
            <w:tcW w:w="2127" w:type="dxa"/>
            <w:tcBorders>
              <w:top w:val="nil"/>
              <w:bottom w:val="nil"/>
            </w:tcBorders>
          </w:tcPr>
          <w:p w14:paraId="1329131A" w14:textId="77777777" w:rsidR="00913BAA" w:rsidRPr="001D7A19" w:rsidRDefault="00913BAA" w:rsidP="00913BAA">
            <w:pPr>
              <w:tabs>
                <w:tab w:val="left" w:pos="2580"/>
              </w:tabs>
              <w:rPr>
                <w:rFonts w:ascii="Arial" w:hAnsi="Arial" w:cs="Arial"/>
                <w:b/>
              </w:rPr>
            </w:pPr>
          </w:p>
        </w:tc>
        <w:tc>
          <w:tcPr>
            <w:tcW w:w="2126" w:type="dxa"/>
          </w:tcPr>
          <w:p w14:paraId="29CE75CF" w14:textId="77777777" w:rsidR="00913BAA" w:rsidRPr="001D7A19" w:rsidRDefault="00913BAA" w:rsidP="00913BAA">
            <w:pPr>
              <w:tabs>
                <w:tab w:val="left" w:pos="2580"/>
              </w:tabs>
              <w:rPr>
                <w:rFonts w:ascii="Arial" w:hAnsi="Arial" w:cs="Arial"/>
              </w:rPr>
            </w:pPr>
            <w:r w:rsidRPr="001D7A19">
              <w:rPr>
                <w:rFonts w:ascii="Arial" w:hAnsi="Arial" w:cs="Arial"/>
              </w:rPr>
              <w:t>Collaborate with other schools/ institutions</w:t>
            </w:r>
          </w:p>
          <w:p w14:paraId="708A43DD" w14:textId="77777777" w:rsidR="00913BAA" w:rsidRPr="001D7A19" w:rsidRDefault="00913BAA" w:rsidP="00913BAA">
            <w:pPr>
              <w:tabs>
                <w:tab w:val="left" w:pos="2580"/>
              </w:tabs>
              <w:rPr>
                <w:rFonts w:ascii="Arial" w:hAnsi="Arial" w:cs="Arial"/>
              </w:rPr>
            </w:pPr>
          </w:p>
        </w:tc>
        <w:tc>
          <w:tcPr>
            <w:tcW w:w="1984" w:type="dxa"/>
          </w:tcPr>
          <w:p w14:paraId="035A61EF" w14:textId="77777777" w:rsidR="00913BAA" w:rsidRPr="001D7A19" w:rsidRDefault="00913BAA" w:rsidP="00913BAA">
            <w:pPr>
              <w:tabs>
                <w:tab w:val="left" w:pos="2580"/>
              </w:tabs>
              <w:rPr>
                <w:rFonts w:ascii="Arial" w:hAnsi="Arial" w:cs="Arial"/>
              </w:rPr>
            </w:pPr>
          </w:p>
        </w:tc>
        <w:tc>
          <w:tcPr>
            <w:tcW w:w="2127" w:type="dxa"/>
          </w:tcPr>
          <w:p w14:paraId="3D6BCFFD" w14:textId="77777777" w:rsidR="00913BAA" w:rsidRPr="001D7A19" w:rsidRDefault="00913BAA" w:rsidP="00913BAA">
            <w:pPr>
              <w:tabs>
                <w:tab w:val="left" w:pos="2580"/>
              </w:tabs>
              <w:rPr>
                <w:rFonts w:ascii="Arial" w:hAnsi="Arial" w:cs="Arial"/>
              </w:rPr>
            </w:pPr>
          </w:p>
        </w:tc>
        <w:tc>
          <w:tcPr>
            <w:tcW w:w="1984" w:type="dxa"/>
          </w:tcPr>
          <w:p w14:paraId="6C16DF4B" w14:textId="77777777" w:rsidR="00913BAA" w:rsidRPr="001D7A19" w:rsidRDefault="00913BAA" w:rsidP="00913BAA">
            <w:pPr>
              <w:tabs>
                <w:tab w:val="left" w:pos="2580"/>
              </w:tabs>
              <w:rPr>
                <w:rFonts w:ascii="Arial" w:hAnsi="Arial" w:cs="Arial"/>
              </w:rPr>
            </w:pPr>
          </w:p>
        </w:tc>
        <w:tc>
          <w:tcPr>
            <w:tcW w:w="1843" w:type="dxa"/>
          </w:tcPr>
          <w:p w14:paraId="44813DE7" w14:textId="77777777" w:rsidR="00913BAA" w:rsidRPr="001D7A19" w:rsidRDefault="00913BAA" w:rsidP="00913BAA">
            <w:pPr>
              <w:tabs>
                <w:tab w:val="left" w:pos="2580"/>
              </w:tabs>
              <w:rPr>
                <w:rFonts w:ascii="Arial" w:hAnsi="Arial" w:cs="Arial"/>
              </w:rPr>
            </w:pPr>
          </w:p>
        </w:tc>
        <w:tc>
          <w:tcPr>
            <w:tcW w:w="1701" w:type="dxa"/>
          </w:tcPr>
          <w:p w14:paraId="2D3091EC" w14:textId="77777777" w:rsidR="00913BAA" w:rsidRPr="001D7A19" w:rsidRDefault="00913BAA" w:rsidP="00913BAA">
            <w:pPr>
              <w:tabs>
                <w:tab w:val="left" w:pos="2580"/>
              </w:tabs>
              <w:rPr>
                <w:rFonts w:ascii="Arial" w:hAnsi="Arial" w:cs="Arial"/>
              </w:rPr>
            </w:pPr>
          </w:p>
        </w:tc>
        <w:tc>
          <w:tcPr>
            <w:tcW w:w="1701" w:type="dxa"/>
          </w:tcPr>
          <w:p w14:paraId="3B5ADDC1" w14:textId="77777777" w:rsidR="00913BAA" w:rsidRPr="001D7A19" w:rsidRDefault="00913BAA" w:rsidP="00913BAA">
            <w:pPr>
              <w:tabs>
                <w:tab w:val="left" w:pos="2580"/>
              </w:tabs>
              <w:rPr>
                <w:rFonts w:ascii="Arial" w:hAnsi="Arial" w:cs="Arial"/>
              </w:rPr>
            </w:pPr>
            <w:r w:rsidRPr="001D7A19">
              <w:rPr>
                <w:rFonts w:ascii="Arial" w:hAnsi="Arial" w:cs="Arial"/>
              </w:rPr>
              <w:t>Leads the school in worship</w:t>
            </w:r>
          </w:p>
        </w:tc>
      </w:tr>
      <w:tr w:rsidR="00913BAA" w:rsidRPr="001D7A19" w14:paraId="1ADD5E66" w14:textId="77777777" w:rsidTr="004D7E17">
        <w:tc>
          <w:tcPr>
            <w:tcW w:w="2127" w:type="dxa"/>
            <w:tcBorders>
              <w:top w:val="nil"/>
              <w:bottom w:val="single" w:sz="4" w:space="0" w:color="auto"/>
            </w:tcBorders>
          </w:tcPr>
          <w:p w14:paraId="4097E73E" w14:textId="77777777" w:rsidR="00913BAA" w:rsidRPr="001D7A19" w:rsidRDefault="00913BAA" w:rsidP="00913BAA">
            <w:pPr>
              <w:tabs>
                <w:tab w:val="left" w:pos="2580"/>
              </w:tabs>
              <w:rPr>
                <w:rFonts w:ascii="Arial" w:hAnsi="Arial" w:cs="Arial"/>
                <w:b/>
              </w:rPr>
            </w:pPr>
          </w:p>
        </w:tc>
        <w:tc>
          <w:tcPr>
            <w:tcW w:w="2126" w:type="dxa"/>
          </w:tcPr>
          <w:p w14:paraId="1E8F0806" w14:textId="77777777" w:rsidR="00913BAA" w:rsidRPr="001D7A19" w:rsidRDefault="00913BAA" w:rsidP="00913BAA">
            <w:pPr>
              <w:tabs>
                <w:tab w:val="left" w:pos="2580"/>
              </w:tabs>
              <w:rPr>
                <w:rFonts w:ascii="Arial" w:hAnsi="Arial" w:cs="Arial"/>
              </w:rPr>
            </w:pPr>
            <w:r w:rsidRPr="001D7A19">
              <w:rPr>
                <w:rFonts w:ascii="Arial" w:hAnsi="Arial" w:cs="Arial"/>
              </w:rPr>
              <w:t>Be quality assured according to the clear and shared standards</w:t>
            </w:r>
          </w:p>
          <w:p w14:paraId="70338121" w14:textId="77777777" w:rsidR="00913BAA" w:rsidRPr="001D7A19" w:rsidRDefault="00913BAA" w:rsidP="00913BAA">
            <w:pPr>
              <w:tabs>
                <w:tab w:val="left" w:pos="2580"/>
              </w:tabs>
              <w:rPr>
                <w:rFonts w:ascii="Arial" w:hAnsi="Arial" w:cs="Arial"/>
              </w:rPr>
            </w:pPr>
          </w:p>
        </w:tc>
        <w:tc>
          <w:tcPr>
            <w:tcW w:w="1984" w:type="dxa"/>
          </w:tcPr>
          <w:p w14:paraId="02EDBC9D" w14:textId="77777777" w:rsidR="00913BAA" w:rsidRPr="001D7A19" w:rsidRDefault="00913BAA" w:rsidP="00913BAA">
            <w:pPr>
              <w:tabs>
                <w:tab w:val="left" w:pos="2580"/>
              </w:tabs>
              <w:rPr>
                <w:rFonts w:ascii="Arial" w:hAnsi="Arial" w:cs="Arial"/>
              </w:rPr>
            </w:pPr>
          </w:p>
        </w:tc>
        <w:tc>
          <w:tcPr>
            <w:tcW w:w="2127" w:type="dxa"/>
          </w:tcPr>
          <w:p w14:paraId="75697C9E" w14:textId="77777777" w:rsidR="00913BAA" w:rsidRPr="001D7A19" w:rsidRDefault="00913BAA" w:rsidP="00913BAA">
            <w:pPr>
              <w:tabs>
                <w:tab w:val="left" w:pos="2580"/>
              </w:tabs>
              <w:rPr>
                <w:rFonts w:ascii="Arial" w:hAnsi="Arial" w:cs="Arial"/>
              </w:rPr>
            </w:pPr>
          </w:p>
        </w:tc>
        <w:tc>
          <w:tcPr>
            <w:tcW w:w="1984" w:type="dxa"/>
          </w:tcPr>
          <w:p w14:paraId="6ADEB255" w14:textId="77777777" w:rsidR="00913BAA" w:rsidRPr="001D7A19" w:rsidRDefault="00913BAA" w:rsidP="00913BAA">
            <w:pPr>
              <w:tabs>
                <w:tab w:val="left" w:pos="2580"/>
              </w:tabs>
              <w:rPr>
                <w:rFonts w:ascii="Arial" w:hAnsi="Arial" w:cs="Arial"/>
              </w:rPr>
            </w:pPr>
          </w:p>
          <w:p w14:paraId="7C6C5E3C" w14:textId="77777777" w:rsidR="00913BAA" w:rsidRPr="001D7A19" w:rsidRDefault="00913BAA" w:rsidP="00913BAA">
            <w:pPr>
              <w:tabs>
                <w:tab w:val="left" w:pos="2580"/>
              </w:tabs>
              <w:rPr>
                <w:rFonts w:ascii="Arial" w:hAnsi="Arial" w:cs="Arial"/>
              </w:rPr>
            </w:pPr>
          </w:p>
        </w:tc>
        <w:tc>
          <w:tcPr>
            <w:tcW w:w="1843" w:type="dxa"/>
          </w:tcPr>
          <w:p w14:paraId="646831A2" w14:textId="77777777" w:rsidR="00913BAA" w:rsidRPr="001D7A19" w:rsidRDefault="00913BAA" w:rsidP="00913BAA">
            <w:pPr>
              <w:tabs>
                <w:tab w:val="left" w:pos="2580"/>
              </w:tabs>
              <w:rPr>
                <w:rFonts w:ascii="Arial" w:hAnsi="Arial" w:cs="Arial"/>
              </w:rPr>
            </w:pPr>
          </w:p>
        </w:tc>
        <w:tc>
          <w:tcPr>
            <w:tcW w:w="1701" w:type="dxa"/>
          </w:tcPr>
          <w:p w14:paraId="0C450E37" w14:textId="77777777" w:rsidR="00913BAA" w:rsidRPr="001D7A19" w:rsidRDefault="00913BAA" w:rsidP="00913BAA">
            <w:pPr>
              <w:tabs>
                <w:tab w:val="left" w:pos="2580"/>
              </w:tabs>
              <w:rPr>
                <w:rFonts w:ascii="Arial" w:hAnsi="Arial" w:cs="Arial"/>
              </w:rPr>
            </w:pPr>
          </w:p>
        </w:tc>
        <w:tc>
          <w:tcPr>
            <w:tcW w:w="1701" w:type="dxa"/>
          </w:tcPr>
          <w:p w14:paraId="503EF8D8" w14:textId="77777777" w:rsidR="00913BAA" w:rsidRPr="001D7A19" w:rsidRDefault="00913BAA" w:rsidP="00913BAA">
            <w:pPr>
              <w:tabs>
                <w:tab w:val="left" w:pos="2580"/>
              </w:tabs>
              <w:rPr>
                <w:rFonts w:ascii="Arial" w:hAnsi="Arial" w:cs="Arial"/>
              </w:rPr>
            </w:pPr>
          </w:p>
        </w:tc>
      </w:tr>
    </w:tbl>
    <w:p w14:paraId="397B200F" w14:textId="77777777" w:rsidR="002833FE" w:rsidRPr="001D7A19" w:rsidRDefault="002833FE" w:rsidP="00B34A2A">
      <w:pPr>
        <w:tabs>
          <w:tab w:val="left" w:pos="2580"/>
        </w:tabs>
        <w:rPr>
          <w:rFonts w:ascii="Arial" w:hAnsi="Arial" w:cs="Arial"/>
        </w:rPr>
      </w:pPr>
    </w:p>
    <w:p w14:paraId="6E5A5E07" w14:textId="77777777" w:rsidR="00B96653" w:rsidRPr="001D7A19" w:rsidRDefault="00B96653" w:rsidP="00B34A2A">
      <w:pPr>
        <w:tabs>
          <w:tab w:val="left" w:pos="2580"/>
        </w:tabs>
        <w:rPr>
          <w:rFonts w:ascii="Arial" w:hAnsi="Arial" w:cs="Arial"/>
        </w:rPr>
      </w:pPr>
    </w:p>
    <w:p w14:paraId="1BD6196C" w14:textId="77777777" w:rsidR="00B96653" w:rsidRPr="001D7A19" w:rsidRDefault="00B96653" w:rsidP="00B34A2A">
      <w:pPr>
        <w:tabs>
          <w:tab w:val="left" w:pos="2580"/>
        </w:tabs>
        <w:rPr>
          <w:rFonts w:ascii="Arial" w:hAnsi="Arial" w:cs="Arial"/>
        </w:rPr>
      </w:pPr>
    </w:p>
    <w:p w14:paraId="7F9A06D8" w14:textId="77777777" w:rsidR="00B96653" w:rsidRPr="001D7A19" w:rsidRDefault="00B96653" w:rsidP="00B34A2A">
      <w:pPr>
        <w:tabs>
          <w:tab w:val="left" w:pos="2580"/>
        </w:tabs>
        <w:rPr>
          <w:rFonts w:ascii="Arial" w:hAnsi="Arial" w:cs="Arial"/>
        </w:rPr>
      </w:pPr>
    </w:p>
    <w:p w14:paraId="530578AA" w14:textId="77777777" w:rsidR="00B96653" w:rsidRPr="001D7A19" w:rsidRDefault="00B96653" w:rsidP="00B34A2A">
      <w:pPr>
        <w:tabs>
          <w:tab w:val="left" w:pos="2580"/>
        </w:tabs>
        <w:rPr>
          <w:rFonts w:ascii="Arial" w:hAnsi="Arial" w:cs="Arial"/>
        </w:rPr>
      </w:pPr>
    </w:p>
    <w:p w14:paraId="13F2F6B0" w14:textId="77777777" w:rsidR="00B96653" w:rsidRPr="001D7A19" w:rsidRDefault="00B96653" w:rsidP="00B34A2A">
      <w:pPr>
        <w:tabs>
          <w:tab w:val="left" w:pos="2580"/>
        </w:tabs>
        <w:rPr>
          <w:rFonts w:ascii="Arial" w:hAnsi="Arial" w:cs="Arial"/>
        </w:rPr>
      </w:pPr>
    </w:p>
    <w:p w14:paraId="6AEE8B1D" w14:textId="77777777" w:rsidR="00B96653" w:rsidRPr="001D7A19" w:rsidRDefault="00B96653" w:rsidP="00B34A2A">
      <w:pPr>
        <w:tabs>
          <w:tab w:val="left" w:pos="2580"/>
        </w:tabs>
        <w:rPr>
          <w:rFonts w:ascii="Arial" w:hAnsi="Arial" w:cs="Arial"/>
        </w:rPr>
      </w:pPr>
    </w:p>
    <w:p w14:paraId="5C5BB4D2" w14:textId="77777777" w:rsidR="00B96653" w:rsidRPr="001D7A19" w:rsidRDefault="00B96653" w:rsidP="00B34A2A">
      <w:pPr>
        <w:tabs>
          <w:tab w:val="left" w:pos="2580"/>
        </w:tabs>
        <w:rPr>
          <w:rFonts w:ascii="Arial" w:hAnsi="Arial" w:cs="Arial"/>
        </w:rPr>
      </w:pPr>
    </w:p>
    <w:p w14:paraId="4534BBAC" w14:textId="77777777" w:rsidR="00B96653" w:rsidRPr="001D7A19" w:rsidRDefault="00B96653" w:rsidP="00B34A2A">
      <w:pPr>
        <w:tabs>
          <w:tab w:val="left" w:pos="2580"/>
        </w:tabs>
        <w:rPr>
          <w:rFonts w:ascii="Arial" w:hAnsi="Arial" w:cs="Arial"/>
        </w:rPr>
      </w:pPr>
    </w:p>
    <w:p w14:paraId="13109818" w14:textId="77777777" w:rsidR="00B96653" w:rsidRPr="001D7A19" w:rsidRDefault="00B96653" w:rsidP="00B34A2A">
      <w:pPr>
        <w:tabs>
          <w:tab w:val="left" w:pos="2580"/>
        </w:tabs>
        <w:rPr>
          <w:rFonts w:ascii="Arial" w:hAnsi="Arial" w:cs="Arial"/>
        </w:rPr>
      </w:pPr>
    </w:p>
    <w:p w14:paraId="7EA785B1" w14:textId="77777777" w:rsidR="00B96653" w:rsidRPr="001D7A19" w:rsidRDefault="00B96653" w:rsidP="00B34A2A">
      <w:pPr>
        <w:tabs>
          <w:tab w:val="left" w:pos="2580"/>
        </w:tabs>
        <w:rPr>
          <w:rFonts w:ascii="Arial" w:hAnsi="Arial" w:cs="Arial"/>
        </w:rPr>
      </w:pPr>
    </w:p>
    <w:p w14:paraId="7BC0C13F" w14:textId="77777777" w:rsidR="00B96653" w:rsidRPr="001D7A19" w:rsidRDefault="00B96653" w:rsidP="00B34A2A">
      <w:pPr>
        <w:tabs>
          <w:tab w:val="left" w:pos="2580"/>
        </w:tabs>
        <w:rPr>
          <w:rFonts w:ascii="Arial" w:hAnsi="Arial" w:cs="Arial"/>
        </w:rPr>
      </w:pPr>
    </w:p>
    <w:p w14:paraId="2CC28819" w14:textId="77777777" w:rsidR="00B96653" w:rsidRPr="001D7A19" w:rsidRDefault="00B96653" w:rsidP="00B34A2A">
      <w:pPr>
        <w:tabs>
          <w:tab w:val="left" w:pos="2580"/>
        </w:tabs>
        <w:rPr>
          <w:rFonts w:ascii="Arial" w:hAnsi="Arial" w:cs="Arial"/>
        </w:rPr>
      </w:pPr>
    </w:p>
    <w:p w14:paraId="3DEBE473" w14:textId="77777777" w:rsidR="00B96653" w:rsidRPr="001D7A19" w:rsidRDefault="00B96653" w:rsidP="00B34A2A">
      <w:pPr>
        <w:tabs>
          <w:tab w:val="left" w:pos="2580"/>
        </w:tabs>
        <w:rPr>
          <w:rFonts w:ascii="Arial" w:hAnsi="Arial" w:cs="Arial"/>
        </w:rPr>
      </w:pPr>
    </w:p>
    <w:p w14:paraId="1DA7E08D" w14:textId="77777777" w:rsidR="00B96653" w:rsidRPr="001D7A19" w:rsidRDefault="00B96653" w:rsidP="00B34A2A">
      <w:pPr>
        <w:tabs>
          <w:tab w:val="left" w:pos="2580"/>
        </w:tabs>
        <w:rPr>
          <w:rFonts w:ascii="Arial" w:hAnsi="Arial" w:cs="Arial"/>
        </w:rPr>
      </w:pPr>
    </w:p>
    <w:p w14:paraId="4C5E53B8" w14:textId="77777777" w:rsidR="00B96653" w:rsidRPr="001D7A19" w:rsidRDefault="00B96653" w:rsidP="00B34A2A">
      <w:pPr>
        <w:tabs>
          <w:tab w:val="left" w:pos="2580"/>
        </w:tabs>
        <w:rPr>
          <w:rFonts w:ascii="Arial" w:hAnsi="Arial" w:cs="Arial"/>
        </w:rPr>
      </w:pPr>
    </w:p>
    <w:p w14:paraId="59BE9328" w14:textId="77777777" w:rsidR="00B96653" w:rsidRPr="001D7A19" w:rsidRDefault="00B96653" w:rsidP="00B34A2A">
      <w:pPr>
        <w:tabs>
          <w:tab w:val="left" w:pos="2580"/>
        </w:tabs>
        <w:rPr>
          <w:rFonts w:ascii="Arial" w:hAnsi="Arial" w:cs="Arial"/>
        </w:rPr>
      </w:pPr>
    </w:p>
    <w:p w14:paraId="7F205326" w14:textId="77777777" w:rsidR="00B96653" w:rsidRPr="001D7A19" w:rsidRDefault="00B96653" w:rsidP="00B34A2A">
      <w:pPr>
        <w:tabs>
          <w:tab w:val="left" w:pos="2580"/>
        </w:tabs>
        <w:rPr>
          <w:rFonts w:ascii="Arial" w:hAnsi="Arial" w:cs="Arial"/>
        </w:rPr>
      </w:pPr>
    </w:p>
    <w:p w14:paraId="1622CF0B" w14:textId="77777777" w:rsidR="00B96653" w:rsidRPr="001D7A19" w:rsidRDefault="00B96653" w:rsidP="00B34A2A">
      <w:pPr>
        <w:tabs>
          <w:tab w:val="left" w:pos="2580"/>
        </w:tabs>
        <w:rPr>
          <w:rFonts w:ascii="Arial" w:hAnsi="Arial" w:cs="Arial"/>
        </w:rPr>
      </w:pPr>
    </w:p>
    <w:p w14:paraId="506DA4BF" w14:textId="77777777" w:rsidR="00B96653" w:rsidRPr="001D7A19" w:rsidRDefault="00B96653" w:rsidP="00B34A2A">
      <w:pPr>
        <w:tabs>
          <w:tab w:val="left" w:pos="2580"/>
        </w:tabs>
        <w:rPr>
          <w:rFonts w:ascii="Arial" w:hAnsi="Arial" w:cs="Arial"/>
        </w:rPr>
      </w:pPr>
    </w:p>
    <w:p w14:paraId="121B7387" w14:textId="358D32F7" w:rsidR="00B96653" w:rsidRPr="001D7A19" w:rsidRDefault="00B96653" w:rsidP="00B34A2A">
      <w:pPr>
        <w:tabs>
          <w:tab w:val="left" w:pos="2580"/>
        </w:tabs>
        <w:rPr>
          <w:rFonts w:ascii="Arial" w:hAnsi="Arial" w:cs="Arial"/>
          <w:b/>
        </w:rPr>
      </w:pPr>
      <w:r w:rsidRPr="001D7A19">
        <w:rPr>
          <w:rFonts w:ascii="Arial" w:hAnsi="Arial" w:cs="Arial"/>
          <w:b/>
        </w:rPr>
        <w:lastRenderedPageBreak/>
        <w:t>CEO / DEPUTY CEO DESCRIPTORS</w:t>
      </w:r>
    </w:p>
    <w:p w14:paraId="422BC375" w14:textId="77777777" w:rsidR="00B96653" w:rsidRPr="001D7A19" w:rsidRDefault="00B96653" w:rsidP="00B34A2A">
      <w:pPr>
        <w:tabs>
          <w:tab w:val="left" w:pos="2580"/>
        </w:tabs>
        <w:rPr>
          <w:rFonts w:ascii="Arial" w:hAnsi="Arial" w:cs="Arial"/>
        </w:rPr>
      </w:pPr>
    </w:p>
    <w:tbl>
      <w:tblPr>
        <w:tblStyle w:val="TableGrid"/>
        <w:tblW w:w="14161" w:type="dxa"/>
        <w:tblInd w:w="-1026" w:type="dxa"/>
        <w:tblLayout w:type="fixed"/>
        <w:tblLook w:val="04A0" w:firstRow="1" w:lastRow="0" w:firstColumn="1" w:lastColumn="0" w:noHBand="0" w:noVBand="1"/>
      </w:tblPr>
      <w:tblGrid>
        <w:gridCol w:w="1471"/>
        <w:gridCol w:w="3150"/>
        <w:gridCol w:w="3060"/>
        <w:gridCol w:w="2880"/>
        <w:gridCol w:w="3600"/>
      </w:tblGrid>
      <w:tr w:rsidR="00B96653" w:rsidRPr="001D7A19" w14:paraId="186B097C" w14:textId="77777777" w:rsidTr="00631986">
        <w:trPr>
          <w:trHeight w:val="539"/>
        </w:trPr>
        <w:tc>
          <w:tcPr>
            <w:tcW w:w="1471" w:type="dxa"/>
            <w:tcBorders>
              <w:top w:val="single" w:sz="4" w:space="0" w:color="auto"/>
              <w:bottom w:val="single" w:sz="4" w:space="0" w:color="auto"/>
            </w:tcBorders>
          </w:tcPr>
          <w:p w14:paraId="5E9CE56A" w14:textId="77777777" w:rsidR="00B96653" w:rsidRPr="001D7A19" w:rsidRDefault="00B96653" w:rsidP="00631986">
            <w:pPr>
              <w:tabs>
                <w:tab w:val="left" w:pos="2580"/>
              </w:tabs>
              <w:rPr>
                <w:rFonts w:ascii="Arial" w:hAnsi="Arial" w:cs="Arial"/>
                <w:b/>
              </w:rPr>
            </w:pPr>
          </w:p>
        </w:tc>
        <w:tc>
          <w:tcPr>
            <w:tcW w:w="3150" w:type="dxa"/>
          </w:tcPr>
          <w:p w14:paraId="441A0B05" w14:textId="77777777" w:rsidR="00B96653" w:rsidRPr="001D7A19" w:rsidRDefault="00B96653" w:rsidP="00631986">
            <w:pPr>
              <w:tabs>
                <w:tab w:val="left" w:pos="2580"/>
              </w:tabs>
              <w:rPr>
                <w:rFonts w:ascii="Arial" w:hAnsi="Arial" w:cs="Arial"/>
                <w:b/>
              </w:rPr>
            </w:pPr>
            <w:r w:rsidRPr="001D7A19">
              <w:rPr>
                <w:rFonts w:ascii="Arial" w:hAnsi="Arial" w:cs="Arial"/>
                <w:b/>
              </w:rPr>
              <w:t>Leading Strategically</w:t>
            </w:r>
          </w:p>
        </w:tc>
        <w:tc>
          <w:tcPr>
            <w:tcW w:w="3060" w:type="dxa"/>
          </w:tcPr>
          <w:p w14:paraId="36258DCB" w14:textId="77777777" w:rsidR="00B96653" w:rsidRPr="001D7A19" w:rsidRDefault="00B96653" w:rsidP="00631986">
            <w:pPr>
              <w:tabs>
                <w:tab w:val="left" w:pos="2580"/>
              </w:tabs>
              <w:rPr>
                <w:rFonts w:ascii="Arial" w:hAnsi="Arial" w:cs="Arial"/>
                <w:b/>
              </w:rPr>
            </w:pPr>
            <w:r w:rsidRPr="001D7A19">
              <w:rPr>
                <w:rFonts w:ascii="Arial" w:hAnsi="Arial" w:cs="Arial"/>
                <w:b/>
              </w:rPr>
              <w:t>Leading People</w:t>
            </w:r>
          </w:p>
        </w:tc>
        <w:tc>
          <w:tcPr>
            <w:tcW w:w="2880" w:type="dxa"/>
          </w:tcPr>
          <w:p w14:paraId="59BD6974" w14:textId="77777777" w:rsidR="00B96653" w:rsidRPr="001D7A19" w:rsidRDefault="00B96653" w:rsidP="00631986">
            <w:pPr>
              <w:tabs>
                <w:tab w:val="left" w:pos="2580"/>
              </w:tabs>
              <w:rPr>
                <w:rFonts w:ascii="Arial" w:hAnsi="Arial" w:cs="Arial"/>
                <w:b/>
              </w:rPr>
            </w:pPr>
            <w:r w:rsidRPr="001D7A19">
              <w:rPr>
                <w:rFonts w:ascii="Arial" w:hAnsi="Arial" w:cs="Arial"/>
                <w:b/>
              </w:rPr>
              <w:t>Leading Services</w:t>
            </w:r>
          </w:p>
        </w:tc>
        <w:tc>
          <w:tcPr>
            <w:tcW w:w="3600" w:type="dxa"/>
          </w:tcPr>
          <w:p w14:paraId="528376A2" w14:textId="77777777" w:rsidR="00B96653" w:rsidRPr="001D7A19" w:rsidRDefault="00B96653" w:rsidP="00631986">
            <w:pPr>
              <w:tabs>
                <w:tab w:val="left" w:pos="2580"/>
              </w:tabs>
              <w:rPr>
                <w:rFonts w:ascii="Arial" w:hAnsi="Arial" w:cs="Arial"/>
                <w:b/>
              </w:rPr>
            </w:pPr>
            <w:r w:rsidRPr="001D7A19">
              <w:rPr>
                <w:rFonts w:ascii="Arial" w:hAnsi="Arial" w:cs="Arial"/>
                <w:b/>
              </w:rPr>
              <w:t>Leading Catholic Community</w:t>
            </w:r>
          </w:p>
        </w:tc>
      </w:tr>
      <w:tr w:rsidR="00B96653" w:rsidRPr="001D7A19" w14:paraId="0811F24A" w14:textId="77777777" w:rsidTr="00631986">
        <w:tc>
          <w:tcPr>
            <w:tcW w:w="1471" w:type="dxa"/>
            <w:tcBorders>
              <w:top w:val="single" w:sz="4" w:space="0" w:color="auto"/>
              <w:bottom w:val="single" w:sz="4" w:space="0" w:color="auto"/>
            </w:tcBorders>
          </w:tcPr>
          <w:p w14:paraId="5D578B59" w14:textId="77777777" w:rsidR="00B96653" w:rsidRPr="001D7A19" w:rsidRDefault="00B96653" w:rsidP="00631986">
            <w:pPr>
              <w:tabs>
                <w:tab w:val="left" w:pos="2580"/>
              </w:tabs>
              <w:rPr>
                <w:rFonts w:ascii="Arial" w:hAnsi="Arial" w:cs="Arial"/>
                <w:b/>
              </w:rPr>
            </w:pPr>
            <w:r w:rsidRPr="001D7A19">
              <w:rPr>
                <w:rFonts w:ascii="Arial" w:hAnsi="Arial" w:cs="Arial"/>
                <w:b/>
              </w:rPr>
              <w:t>CEO</w:t>
            </w:r>
          </w:p>
          <w:p w14:paraId="0289C31B" w14:textId="77777777" w:rsidR="00B96653" w:rsidRPr="001D7A19" w:rsidRDefault="00B96653" w:rsidP="00631986">
            <w:pPr>
              <w:tabs>
                <w:tab w:val="left" w:pos="2580"/>
              </w:tabs>
              <w:rPr>
                <w:rFonts w:ascii="Arial" w:hAnsi="Arial" w:cs="Arial"/>
                <w:b/>
              </w:rPr>
            </w:pPr>
          </w:p>
        </w:tc>
        <w:tc>
          <w:tcPr>
            <w:tcW w:w="3150" w:type="dxa"/>
          </w:tcPr>
          <w:p w14:paraId="7A0E9A41" w14:textId="77777777" w:rsidR="00B96653" w:rsidRPr="001D7A19" w:rsidRDefault="00B96653" w:rsidP="00631986">
            <w:pPr>
              <w:tabs>
                <w:tab w:val="left" w:pos="2580"/>
              </w:tabs>
              <w:rPr>
                <w:rFonts w:ascii="Arial" w:hAnsi="Arial" w:cs="Arial"/>
              </w:rPr>
            </w:pPr>
            <w:r w:rsidRPr="001D7A19">
              <w:rPr>
                <w:rFonts w:ascii="Arial" w:hAnsi="Arial" w:cs="Arial"/>
              </w:rPr>
              <w:t>Provide strategic leadership and support the Trust Board in the development of strategy for MAT</w:t>
            </w:r>
          </w:p>
        </w:tc>
        <w:tc>
          <w:tcPr>
            <w:tcW w:w="3060" w:type="dxa"/>
          </w:tcPr>
          <w:p w14:paraId="1D409958" w14:textId="77777777" w:rsidR="00B96653" w:rsidRPr="001D7A19" w:rsidRDefault="00B96653" w:rsidP="00631986">
            <w:pPr>
              <w:tabs>
                <w:tab w:val="left" w:pos="2580"/>
              </w:tabs>
              <w:rPr>
                <w:rFonts w:ascii="Arial" w:hAnsi="Arial" w:cs="Arial"/>
              </w:rPr>
            </w:pPr>
            <w:r w:rsidRPr="001D7A19">
              <w:rPr>
                <w:rFonts w:ascii="Arial" w:hAnsi="Arial" w:cs="Arial"/>
              </w:rPr>
              <w:t>Motivate and inspire all staff towards the highest achievement and an ethos of continuous improvement</w:t>
            </w:r>
          </w:p>
        </w:tc>
        <w:tc>
          <w:tcPr>
            <w:tcW w:w="2880" w:type="dxa"/>
          </w:tcPr>
          <w:p w14:paraId="52477466" w14:textId="77777777" w:rsidR="00B96653" w:rsidRPr="001D7A19" w:rsidRDefault="00B96653" w:rsidP="00631986">
            <w:pPr>
              <w:tabs>
                <w:tab w:val="left" w:pos="2580"/>
              </w:tabs>
              <w:rPr>
                <w:rFonts w:ascii="Arial" w:hAnsi="Arial" w:cs="Arial"/>
              </w:rPr>
            </w:pPr>
            <w:r w:rsidRPr="001D7A19">
              <w:rPr>
                <w:rFonts w:ascii="Arial" w:hAnsi="Arial" w:cs="Arial"/>
              </w:rPr>
              <w:t>Ensure MAT has financial viability and sustainability holding all school leaders to account.</w:t>
            </w:r>
          </w:p>
        </w:tc>
        <w:tc>
          <w:tcPr>
            <w:tcW w:w="3600" w:type="dxa"/>
          </w:tcPr>
          <w:p w14:paraId="1A494612" w14:textId="77777777" w:rsidR="00B96653" w:rsidRPr="001D7A19" w:rsidRDefault="00B96653" w:rsidP="00631986">
            <w:pPr>
              <w:tabs>
                <w:tab w:val="left" w:pos="2580"/>
              </w:tabs>
              <w:rPr>
                <w:rFonts w:ascii="Arial" w:hAnsi="Arial" w:cs="Arial"/>
              </w:rPr>
            </w:pPr>
            <w:r w:rsidRPr="001D7A19">
              <w:rPr>
                <w:rFonts w:ascii="Arial" w:hAnsi="Arial" w:cs="Arial"/>
              </w:rPr>
              <w:t>Leads and develops Catholic values and ethos</w:t>
            </w:r>
          </w:p>
        </w:tc>
      </w:tr>
      <w:tr w:rsidR="00B96653" w:rsidRPr="001D7A19" w14:paraId="04A73B0A" w14:textId="77777777" w:rsidTr="00631986">
        <w:tc>
          <w:tcPr>
            <w:tcW w:w="1471" w:type="dxa"/>
            <w:tcBorders>
              <w:top w:val="single" w:sz="4" w:space="0" w:color="auto"/>
              <w:bottom w:val="single" w:sz="4" w:space="0" w:color="auto"/>
            </w:tcBorders>
          </w:tcPr>
          <w:p w14:paraId="3388BAE1" w14:textId="77777777" w:rsidR="00B96653" w:rsidRPr="001D7A19" w:rsidRDefault="00B96653" w:rsidP="00631986">
            <w:pPr>
              <w:tabs>
                <w:tab w:val="left" w:pos="2580"/>
              </w:tabs>
              <w:rPr>
                <w:rFonts w:ascii="Arial" w:hAnsi="Arial" w:cs="Arial"/>
                <w:b/>
              </w:rPr>
            </w:pPr>
          </w:p>
        </w:tc>
        <w:tc>
          <w:tcPr>
            <w:tcW w:w="3150" w:type="dxa"/>
          </w:tcPr>
          <w:p w14:paraId="1F7613D8" w14:textId="77777777" w:rsidR="00B96653" w:rsidRPr="001D7A19" w:rsidRDefault="00B96653" w:rsidP="00631986">
            <w:pPr>
              <w:tabs>
                <w:tab w:val="left" w:pos="2580"/>
              </w:tabs>
              <w:rPr>
                <w:rFonts w:ascii="Arial" w:hAnsi="Arial" w:cs="Arial"/>
              </w:rPr>
            </w:pPr>
            <w:r w:rsidRPr="001D7A19">
              <w:rPr>
                <w:rFonts w:ascii="Arial" w:hAnsi="Arial" w:cs="Arial"/>
              </w:rPr>
              <w:t>Support the Chair of Trust in their strategic role for the MAT.</w:t>
            </w:r>
          </w:p>
        </w:tc>
        <w:tc>
          <w:tcPr>
            <w:tcW w:w="3060" w:type="dxa"/>
          </w:tcPr>
          <w:p w14:paraId="0FE41199" w14:textId="77777777" w:rsidR="00B96653" w:rsidRPr="001D7A19" w:rsidRDefault="00B96653" w:rsidP="00631986">
            <w:pPr>
              <w:tabs>
                <w:tab w:val="left" w:pos="2580"/>
              </w:tabs>
              <w:rPr>
                <w:rFonts w:ascii="Arial" w:hAnsi="Arial" w:cs="Arial"/>
              </w:rPr>
            </w:pPr>
            <w:r w:rsidRPr="001D7A19">
              <w:rPr>
                <w:rFonts w:ascii="Arial" w:hAnsi="Arial" w:cs="Arial"/>
              </w:rPr>
              <w:t>Hold academy leaders to account across all areas of MAT performance</w:t>
            </w:r>
          </w:p>
        </w:tc>
        <w:tc>
          <w:tcPr>
            <w:tcW w:w="2880" w:type="dxa"/>
          </w:tcPr>
          <w:p w14:paraId="3B83E30A" w14:textId="77777777" w:rsidR="00B96653" w:rsidRPr="001D7A19" w:rsidRDefault="00B96653" w:rsidP="00631986">
            <w:pPr>
              <w:tabs>
                <w:tab w:val="left" w:pos="2580"/>
              </w:tabs>
              <w:rPr>
                <w:rFonts w:ascii="Arial" w:hAnsi="Arial" w:cs="Arial"/>
              </w:rPr>
            </w:pPr>
            <w:r w:rsidRPr="001D7A19">
              <w:rPr>
                <w:rFonts w:ascii="Arial" w:hAnsi="Arial" w:cs="Arial"/>
              </w:rPr>
              <w:t>Develop appropriate relationships with all funding agencies</w:t>
            </w:r>
          </w:p>
        </w:tc>
        <w:tc>
          <w:tcPr>
            <w:tcW w:w="3600" w:type="dxa"/>
          </w:tcPr>
          <w:p w14:paraId="4DA9C2E9" w14:textId="77777777" w:rsidR="00B96653" w:rsidRPr="001D7A19" w:rsidRDefault="00B96653" w:rsidP="00631986">
            <w:pPr>
              <w:tabs>
                <w:tab w:val="left" w:pos="2580"/>
              </w:tabs>
              <w:rPr>
                <w:rFonts w:ascii="Arial" w:hAnsi="Arial" w:cs="Arial"/>
              </w:rPr>
            </w:pPr>
            <w:proofErr w:type="gramStart"/>
            <w:r w:rsidRPr="001D7A19">
              <w:rPr>
                <w:rFonts w:ascii="Arial" w:hAnsi="Arial" w:cs="Arial"/>
              </w:rPr>
              <w:t>Models</w:t>
            </w:r>
            <w:proofErr w:type="gramEnd"/>
            <w:r w:rsidRPr="001D7A19">
              <w:rPr>
                <w:rFonts w:ascii="Arial" w:hAnsi="Arial" w:cs="Arial"/>
              </w:rPr>
              <w:t xml:space="preserve"> Catholic leadership in exercise of authority</w:t>
            </w:r>
          </w:p>
        </w:tc>
      </w:tr>
      <w:tr w:rsidR="00B96653" w:rsidRPr="001D7A19" w14:paraId="2B9E5B40" w14:textId="77777777" w:rsidTr="00631986">
        <w:tc>
          <w:tcPr>
            <w:tcW w:w="1471" w:type="dxa"/>
            <w:tcBorders>
              <w:top w:val="single" w:sz="4" w:space="0" w:color="auto"/>
              <w:bottom w:val="single" w:sz="4" w:space="0" w:color="auto"/>
            </w:tcBorders>
          </w:tcPr>
          <w:p w14:paraId="1E90B2AC" w14:textId="77777777" w:rsidR="00B96653" w:rsidRPr="001D7A19" w:rsidRDefault="00B96653" w:rsidP="00631986">
            <w:pPr>
              <w:tabs>
                <w:tab w:val="left" w:pos="2580"/>
              </w:tabs>
              <w:rPr>
                <w:rFonts w:ascii="Arial" w:hAnsi="Arial" w:cs="Arial"/>
                <w:b/>
              </w:rPr>
            </w:pPr>
          </w:p>
        </w:tc>
        <w:tc>
          <w:tcPr>
            <w:tcW w:w="3150" w:type="dxa"/>
          </w:tcPr>
          <w:p w14:paraId="30232144" w14:textId="43320C1B" w:rsidR="00B96653" w:rsidRPr="001D7A19" w:rsidRDefault="00B96653" w:rsidP="00631986">
            <w:pPr>
              <w:tabs>
                <w:tab w:val="left" w:pos="2580"/>
              </w:tabs>
              <w:rPr>
                <w:rFonts w:ascii="Arial" w:hAnsi="Arial" w:cs="Arial"/>
              </w:rPr>
            </w:pPr>
            <w:r w:rsidRPr="001D7A19">
              <w:rPr>
                <w:rFonts w:ascii="Arial" w:hAnsi="Arial" w:cs="Arial"/>
              </w:rPr>
              <w:t>Create and deliver a shared, corporate vision which motivates and inspires pupils, students</w:t>
            </w:r>
            <w:r w:rsidR="00CE585A" w:rsidRPr="001D7A19">
              <w:rPr>
                <w:rFonts w:ascii="Arial" w:hAnsi="Arial" w:cs="Arial"/>
              </w:rPr>
              <w:t>,</w:t>
            </w:r>
            <w:r w:rsidRPr="001D7A19">
              <w:rPr>
                <w:rFonts w:ascii="Arial" w:hAnsi="Arial" w:cs="Arial"/>
              </w:rPr>
              <w:t xml:space="preserve"> staff, trustees and governors and the whole MAT community</w:t>
            </w:r>
          </w:p>
        </w:tc>
        <w:tc>
          <w:tcPr>
            <w:tcW w:w="3060" w:type="dxa"/>
          </w:tcPr>
          <w:p w14:paraId="4EBFEAB2" w14:textId="77777777" w:rsidR="00B96653" w:rsidRPr="001D7A19" w:rsidRDefault="00B96653" w:rsidP="00631986">
            <w:pPr>
              <w:tabs>
                <w:tab w:val="left" w:pos="2580"/>
              </w:tabs>
              <w:rPr>
                <w:rFonts w:ascii="Arial" w:hAnsi="Arial" w:cs="Arial"/>
              </w:rPr>
            </w:pPr>
            <w:r w:rsidRPr="001D7A19">
              <w:rPr>
                <w:rFonts w:ascii="Arial" w:hAnsi="Arial" w:cs="Arial"/>
              </w:rPr>
              <w:t>Develop an inclusive culture and ethos of support and development</w:t>
            </w:r>
          </w:p>
        </w:tc>
        <w:tc>
          <w:tcPr>
            <w:tcW w:w="2880" w:type="dxa"/>
          </w:tcPr>
          <w:p w14:paraId="339B82F6" w14:textId="77777777" w:rsidR="00B96653" w:rsidRPr="001D7A19" w:rsidRDefault="00B96653" w:rsidP="00631986">
            <w:pPr>
              <w:tabs>
                <w:tab w:val="left" w:pos="2580"/>
              </w:tabs>
              <w:rPr>
                <w:rFonts w:ascii="Arial" w:hAnsi="Arial" w:cs="Arial"/>
              </w:rPr>
            </w:pPr>
            <w:r w:rsidRPr="001D7A19">
              <w:rPr>
                <w:rFonts w:ascii="Arial" w:hAnsi="Arial" w:cs="Arial"/>
              </w:rPr>
              <w:t>Ensure appropriate risk management</w:t>
            </w:r>
          </w:p>
        </w:tc>
        <w:tc>
          <w:tcPr>
            <w:tcW w:w="3600" w:type="dxa"/>
          </w:tcPr>
          <w:p w14:paraId="6FFBD81A" w14:textId="77777777" w:rsidR="00B96653" w:rsidRPr="001D7A19" w:rsidRDefault="00B96653" w:rsidP="00631986">
            <w:pPr>
              <w:tabs>
                <w:tab w:val="left" w:pos="2580"/>
              </w:tabs>
              <w:rPr>
                <w:rFonts w:ascii="Arial" w:hAnsi="Arial" w:cs="Arial"/>
              </w:rPr>
            </w:pPr>
            <w:r w:rsidRPr="001D7A19">
              <w:rPr>
                <w:rFonts w:ascii="Arial" w:hAnsi="Arial" w:cs="Arial"/>
              </w:rPr>
              <w:t>Models the Mission of the Catholic Trust and Diocese of Hexham &amp; Newcastle.</w:t>
            </w:r>
          </w:p>
        </w:tc>
      </w:tr>
      <w:tr w:rsidR="00B96653" w:rsidRPr="001D7A19" w14:paraId="7605EBD3" w14:textId="77777777" w:rsidTr="00631986">
        <w:tc>
          <w:tcPr>
            <w:tcW w:w="1471" w:type="dxa"/>
            <w:tcBorders>
              <w:top w:val="single" w:sz="4" w:space="0" w:color="auto"/>
              <w:bottom w:val="single" w:sz="4" w:space="0" w:color="auto"/>
            </w:tcBorders>
          </w:tcPr>
          <w:p w14:paraId="751F7F30" w14:textId="77777777" w:rsidR="00B96653" w:rsidRPr="001D7A19" w:rsidRDefault="00B96653" w:rsidP="00631986">
            <w:pPr>
              <w:tabs>
                <w:tab w:val="left" w:pos="2580"/>
              </w:tabs>
              <w:rPr>
                <w:rFonts w:ascii="Arial" w:hAnsi="Arial" w:cs="Arial"/>
                <w:b/>
              </w:rPr>
            </w:pPr>
          </w:p>
        </w:tc>
        <w:tc>
          <w:tcPr>
            <w:tcW w:w="3150" w:type="dxa"/>
          </w:tcPr>
          <w:p w14:paraId="545F4594" w14:textId="77777777" w:rsidR="00B96653" w:rsidRPr="001D7A19" w:rsidRDefault="00B96653" w:rsidP="00631986">
            <w:pPr>
              <w:tabs>
                <w:tab w:val="left" w:pos="2580"/>
              </w:tabs>
              <w:rPr>
                <w:rFonts w:ascii="Arial" w:hAnsi="Arial" w:cs="Arial"/>
              </w:rPr>
            </w:pPr>
            <w:r w:rsidRPr="001D7A19">
              <w:rPr>
                <w:rFonts w:ascii="Arial" w:hAnsi="Arial" w:cs="Arial"/>
              </w:rPr>
              <w:t xml:space="preserve">Develop and implement with Trustees appropriate and necessary plans for improving outcomes </w:t>
            </w:r>
          </w:p>
        </w:tc>
        <w:tc>
          <w:tcPr>
            <w:tcW w:w="3060" w:type="dxa"/>
          </w:tcPr>
          <w:p w14:paraId="65FD2364" w14:textId="77777777" w:rsidR="00B96653" w:rsidRPr="001D7A19" w:rsidRDefault="00B96653" w:rsidP="00631986">
            <w:pPr>
              <w:tabs>
                <w:tab w:val="left" w:pos="2580"/>
              </w:tabs>
              <w:rPr>
                <w:rFonts w:ascii="Arial" w:hAnsi="Arial" w:cs="Arial"/>
              </w:rPr>
            </w:pPr>
            <w:r w:rsidRPr="001D7A19">
              <w:rPr>
                <w:rFonts w:ascii="Arial" w:hAnsi="Arial" w:cs="Arial"/>
              </w:rPr>
              <w:t>Empower and develop senior leaders to recruit, appoint and develop all staff in the MAT</w:t>
            </w:r>
          </w:p>
        </w:tc>
        <w:tc>
          <w:tcPr>
            <w:tcW w:w="2880" w:type="dxa"/>
          </w:tcPr>
          <w:p w14:paraId="3B43B15C" w14:textId="77777777" w:rsidR="00B96653" w:rsidRPr="001D7A19" w:rsidRDefault="00B96653" w:rsidP="00631986">
            <w:pPr>
              <w:tabs>
                <w:tab w:val="left" w:pos="2580"/>
              </w:tabs>
              <w:rPr>
                <w:rFonts w:ascii="Arial" w:hAnsi="Arial" w:cs="Arial"/>
              </w:rPr>
            </w:pPr>
            <w:r w:rsidRPr="001D7A19">
              <w:rPr>
                <w:rFonts w:ascii="Arial" w:hAnsi="Arial" w:cs="Arial"/>
              </w:rPr>
              <w:t>Lead and manage operations through the development, implementation and review of Trust policies</w:t>
            </w:r>
          </w:p>
        </w:tc>
        <w:tc>
          <w:tcPr>
            <w:tcW w:w="3600" w:type="dxa"/>
          </w:tcPr>
          <w:p w14:paraId="2EF7DDD4" w14:textId="77777777" w:rsidR="00B96653" w:rsidRPr="001D7A19" w:rsidRDefault="00B96653" w:rsidP="00631986">
            <w:pPr>
              <w:tabs>
                <w:tab w:val="left" w:pos="2580"/>
              </w:tabs>
              <w:rPr>
                <w:rFonts w:ascii="Arial" w:hAnsi="Arial" w:cs="Arial"/>
              </w:rPr>
            </w:pPr>
          </w:p>
        </w:tc>
      </w:tr>
      <w:tr w:rsidR="00B96653" w:rsidRPr="001D7A19" w14:paraId="56090FF8" w14:textId="77777777" w:rsidTr="00631986">
        <w:tc>
          <w:tcPr>
            <w:tcW w:w="1471" w:type="dxa"/>
            <w:tcBorders>
              <w:top w:val="single" w:sz="4" w:space="0" w:color="auto"/>
              <w:bottom w:val="single" w:sz="4" w:space="0" w:color="auto"/>
            </w:tcBorders>
          </w:tcPr>
          <w:p w14:paraId="5C34E760" w14:textId="77777777" w:rsidR="00B96653" w:rsidRPr="001D7A19" w:rsidRDefault="00B96653" w:rsidP="00631986">
            <w:pPr>
              <w:tabs>
                <w:tab w:val="left" w:pos="2580"/>
              </w:tabs>
              <w:rPr>
                <w:rFonts w:ascii="Arial" w:hAnsi="Arial" w:cs="Arial"/>
                <w:b/>
              </w:rPr>
            </w:pPr>
          </w:p>
        </w:tc>
        <w:tc>
          <w:tcPr>
            <w:tcW w:w="3150" w:type="dxa"/>
          </w:tcPr>
          <w:p w14:paraId="749D331A" w14:textId="77777777" w:rsidR="00B96653" w:rsidRPr="001D7A19" w:rsidRDefault="00B96653" w:rsidP="00631986">
            <w:pPr>
              <w:tabs>
                <w:tab w:val="left" w:pos="2580"/>
              </w:tabs>
              <w:rPr>
                <w:rFonts w:ascii="Arial" w:hAnsi="Arial" w:cs="Arial"/>
              </w:rPr>
            </w:pPr>
            <w:r w:rsidRPr="001D7A19">
              <w:rPr>
                <w:rFonts w:ascii="Arial" w:hAnsi="Arial" w:cs="Arial"/>
              </w:rPr>
              <w:t xml:space="preserve">Develop a sustainable growth plan for the MAT ensuring pupils and students do not lose out as the trust </w:t>
            </w:r>
            <w:proofErr w:type="gramStart"/>
            <w:r w:rsidRPr="001D7A19">
              <w:rPr>
                <w:rFonts w:ascii="Arial" w:hAnsi="Arial" w:cs="Arial"/>
              </w:rPr>
              <w:t>grows in size</w:t>
            </w:r>
            <w:proofErr w:type="gramEnd"/>
            <w:r w:rsidRPr="001D7A19">
              <w:rPr>
                <w:rFonts w:ascii="Arial" w:hAnsi="Arial" w:cs="Arial"/>
              </w:rPr>
              <w:t>.</w:t>
            </w:r>
          </w:p>
        </w:tc>
        <w:tc>
          <w:tcPr>
            <w:tcW w:w="3060" w:type="dxa"/>
          </w:tcPr>
          <w:p w14:paraId="4DBE557F" w14:textId="77777777" w:rsidR="00B96653" w:rsidRPr="001D7A19" w:rsidRDefault="00B96653" w:rsidP="00631986">
            <w:pPr>
              <w:tabs>
                <w:tab w:val="left" w:pos="2580"/>
              </w:tabs>
              <w:rPr>
                <w:rFonts w:ascii="Arial" w:hAnsi="Arial" w:cs="Arial"/>
              </w:rPr>
            </w:pPr>
          </w:p>
        </w:tc>
        <w:tc>
          <w:tcPr>
            <w:tcW w:w="2880" w:type="dxa"/>
          </w:tcPr>
          <w:p w14:paraId="19E2B617" w14:textId="77777777" w:rsidR="00B96653" w:rsidRPr="001D7A19" w:rsidRDefault="00B96653" w:rsidP="00631986">
            <w:pPr>
              <w:tabs>
                <w:tab w:val="left" w:pos="2580"/>
              </w:tabs>
              <w:rPr>
                <w:rFonts w:ascii="Arial" w:hAnsi="Arial" w:cs="Arial"/>
              </w:rPr>
            </w:pPr>
            <w:r w:rsidRPr="001D7A19">
              <w:rPr>
                <w:rFonts w:ascii="Arial" w:hAnsi="Arial" w:cs="Arial"/>
              </w:rPr>
              <w:t xml:space="preserve">Ensure quality assurance systems drive consistency and improvement in performance </w:t>
            </w:r>
          </w:p>
        </w:tc>
        <w:tc>
          <w:tcPr>
            <w:tcW w:w="3600" w:type="dxa"/>
          </w:tcPr>
          <w:p w14:paraId="297058BD" w14:textId="77777777" w:rsidR="00B96653" w:rsidRPr="001D7A19" w:rsidRDefault="00B96653" w:rsidP="00631986">
            <w:pPr>
              <w:tabs>
                <w:tab w:val="left" w:pos="2580"/>
              </w:tabs>
              <w:rPr>
                <w:rFonts w:ascii="Arial" w:hAnsi="Arial" w:cs="Arial"/>
              </w:rPr>
            </w:pPr>
          </w:p>
        </w:tc>
      </w:tr>
      <w:tr w:rsidR="00B96653" w:rsidRPr="001D7A19" w14:paraId="3AA9EE6D" w14:textId="77777777" w:rsidTr="00631986">
        <w:tc>
          <w:tcPr>
            <w:tcW w:w="1471" w:type="dxa"/>
            <w:tcBorders>
              <w:top w:val="single" w:sz="4" w:space="0" w:color="auto"/>
              <w:bottom w:val="single" w:sz="4" w:space="0" w:color="auto"/>
            </w:tcBorders>
          </w:tcPr>
          <w:p w14:paraId="34B6779C" w14:textId="77777777" w:rsidR="00B96653" w:rsidRPr="001D7A19" w:rsidRDefault="00B96653" w:rsidP="00631986">
            <w:pPr>
              <w:tabs>
                <w:tab w:val="left" w:pos="2580"/>
              </w:tabs>
              <w:rPr>
                <w:rFonts w:ascii="Arial" w:hAnsi="Arial" w:cs="Arial"/>
                <w:b/>
              </w:rPr>
            </w:pPr>
          </w:p>
        </w:tc>
        <w:tc>
          <w:tcPr>
            <w:tcW w:w="3150" w:type="dxa"/>
          </w:tcPr>
          <w:p w14:paraId="57175F55" w14:textId="77777777" w:rsidR="00B96653" w:rsidRPr="001D7A19" w:rsidRDefault="00B96653" w:rsidP="00631986">
            <w:pPr>
              <w:tabs>
                <w:tab w:val="left" w:pos="2580"/>
              </w:tabs>
              <w:rPr>
                <w:rFonts w:ascii="Arial" w:hAnsi="Arial" w:cs="Arial"/>
              </w:rPr>
            </w:pPr>
            <w:r w:rsidRPr="001D7A19">
              <w:rPr>
                <w:rFonts w:ascii="Arial" w:hAnsi="Arial" w:cs="Arial"/>
              </w:rPr>
              <w:t>Maintain and develop the Trust’s position nationally ensuring its presence on strategic leadership groups and forums</w:t>
            </w:r>
          </w:p>
        </w:tc>
        <w:tc>
          <w:tcPr>
            <w:tcW w:w="3060" w:type="dxa"/>
          </w:tcPr>
          <w:p w14:paraId="36B11A8B" w14:textId="77777777" w:rsidR="00B96653" w:rsidRPr="001D7A19" w:rsidRDefault="00B96653" w:rsidP="00631986">
            <w:pPr>
              <w:tabs>
                <w:tab w:val="left" w:pos="2580"/>
              </w:tabs>
              <w:rPr>
                <w:rFonts w:ascii="Arial" w:hAnsi="Arial" w:cs="Arial"/>
              </w:rPr>
            </w:pPr>
          </w:p>
        </w:tc>
        <w:tc>
          <w:tcPr>
            <w:tcW w:w="2880" w:type="dxa"/>
          </w:tcPr>
          <w:p w14:paraId="43541818" w14:textId="77777777" w:rsidR="00B96653" w:rsidRPr="001D7A19" w:rsidRDefault="00B96653" w:rsidP="00631986">
            <w:pPr>
              <w:tabs>
                <w:tab w:val="left" w:pos="2580"/>
              </w:tabs>
              <w:rPr>
                <w:rFonts w:ascii="Arial" w:hAnsi="Arial" w:cs="Arial"/>
              </w:rPr>
            </w:pPr>
            <w:r w:rsidRPr="001D7A19">
              <w:rPr>
                <w:rFonts w:ascii="Arial" w:hAnsi="Arial" w:cs="Arial"/>
              </w:rPr>
              <w:t>Oversee the allocation of resources and hold leaders to account to ensure resources and facilities are used efficiently and effectively for the benefit of all pupils and students</w:t>
            </w:r>
          </w:p>
        </w:tc>
        <w:tc>
          <w:tcPr>
            <w:tcW w:w="3600" w:type="dxa"/>
          </w:tcPr>
          <w:p w14:paraId="0C2D2325" w14:textId="77777777" w:rsidR="00B96653" w:rsidRPr="001D7A19" w:rsidRDefault="00B96653" w:rsidP="00631986">
            <w:pPr>
              <w:tabs>
                <w:tab w:val="left" w:pos="2580"/>
              </w:tabs>
              <w:rPr>
                <w:rFonts w:ascii="Arial" w:hAnsi="Arial" w:cs="Arial"/>
              </w:rPr>
            </w:pPr>
          </w:p>
        </w:tc>
      </w:tr>
      <w:tr w:rsidR="00B96653" w:rsidRPr="001D7A19" w14:paraId="7136ECBF" w14:textId="77777777" w:rsidTr="00631986">
        <w:trPr>
          <w:trHeight w:val="233"/>
        </w:trPr>
        <w:tc>
          <w:tcPr>
            <w:tcW w:w="1471" w:type="dxa"/>
            <w:tcBorders>
              <w:top w:val="single" w:sz="4" w:space="0" w:color="auto"/>
              <w:bottom w:val="single" w:sz="4" w:space="0" w:color="auto"/>
            </w:tcBorders>
          </w:tcPr>
          <w:p w14:paraId="242C96FA" w14:textId="77777777" w:rsidR="00B96653" w:rsidRPr="001D7A19" w:rsidRDefault="00B96653" w:rsidP="00631986">
            <w:pPr>
              <w:tabs>
                <w:tab w:val="left" w:pos="2580"/>
              </w:tabs>
              <w:rPr>
                <w:rFonts w:ascii="Arial" w:hAnsi="Arial" w:cs="Arial"/>
                <w:b/>
              </w:rPr>
            </w:pPr>
          </w:p>
        </w:tc>
        <w:tc>
          <w:tcPr>
            <w:tcW w:w="3150" w:type="dxa"/>
          </w:tcPr>
          <w:p w14:paraId="5DA8C451" w14:textId="77777777" w:rsidR="00B96653" w:rsidRPr="001D7A19" w:rsidRDefault="00B96653" w:rsidP="00631986">
            <w:pPr>
              <w:tabs>
                <w:tab w:val="left" w:pos="2580"/>
              </w:tabs>
              <w:rPr>
                <w:rFonts w:ascii="Arial" w:hAnsi="Arial" w:cs="Arial"/>
              </w:rPr>
            </w:pPr>
          </w:p>
        </w:tc>
        <w:tc>
          <w:tcPr>
            <w:tcW w:w="3060" w:type="dxa"/>
          </w:tcPr>
          <w:p w14:paraId="2E804CEA" w14:textId="77777777" w:rsidR="00B96653" w:rsidRPr="001D7A19" w:rsidRDefault="00B96653" w:rsidP="00631986">
            <w:pPr>
              <w:tabs>
                <w:tab w:val="left" w:pos="2580"/>
              </w:tabs>
              <w:rPr>
                <w:rFonts w:ascii="Arial" w:hAnsi="Arial" w:cs="Arial"/>
              </w:rPr>
            </w:pPr>
          </w:p>
        </w:tc>
        <w:tc>
          <w:tcPr>
            <w:tcW w:w="2880" w:type="dxa"/>
          </w:tcPr>
          <w:p w14:paraId="0B137FA8" w14:textId="77777777" w:rsidR="00B96653" w:rsidRPr="001D7A19" w:rsidRDefault="00B96653" w:rsidP="00631986">
            <w:pPr>
              <w:tabs>
                <w:tab w:val="left" w:pos="2580"/>
              </w:tabs>
              <w:rPr>
                <w:rFonts w:ascii="Arial" w:hAnsi="Arial" w:cs="Arial"/>
              </w:rPr>
            </w:pPr>
            <w:r w:rsidRPr="001D7A19">
              <w:rPr>
                <w:rFonts w:ascii="Arial" w:hAnsi="Arial" w:cs="Arial"/>
              </w:rPr>
              <w:t>Ensure most appropriate processes with service providers to ensure economies of scale in the provision of services to MAT</w:t>
            </w:r>
          </w:p>
        </w:tc>
        <w:tc>
          <w:tcPr>
            <w:tcW w:w="3600" w:type="dxa"/>
          </w:tcPr>
          <w:p w14:paraId="061510EC" w14:textId="77777777" w:rsidR="00B96653" w:rsidRPr="001D7A19" w:rsidRDefault="00B96653" w:rsidP="00631986">
            <w:pPr>
              <w:tabs>
                <w:tab w:val="left" w:pos="2580"/>
              </w:tabs>
              <w:rPr>
                <w:rFonts w:ascii="Arial" w:hAnsi="Arial" w:cs="Arial"/>
              </w:rPr>
            </w:pPr>
          </w:p>
        </w:tc>
      </w:tr>
      <w:tr w:rsidR="00B96653" w:rsidRPr="001D7A19" w14:paraId="64B47E4E" w14:textId="77777777" w:rsidTr="00631986">
        <w:trPr>
          <w:trHeight w:val="548"/>
        </w:trPr>
        <w:tc>
          <w:tcPr>
            <w:tcW w:w="1471" w:type="dxa"/>
            <w:tcBorders>
              <w:top w:val="single" w:sz="4" w:space="0" w:color="auto"/>
              <w:bottom w:val="single" w:sz="4" w:space="0" w:color="auto"/>
            </w:tcBorders>
          </w:tcPr>
          <w:p w14:paraId="6325525F" w14:textId="77777777" w:rsidR="00B96653" w:rsidRPr="001D7A19" w:rsidRDefault="00B96653" w:rsidP="00631986">
            <w:pPr>
              <w:tabs>
                <w:tab w:val="left" w:pos="2580"/>
              </w:tabs>
              <w:rPr>
                <w:rFonts w:ascii="Arial" w:hAnsi="Arial" w:cs="Arial"/>
                <w:b/>
              </w:rPr>
            </w:pPr>
            <w:r w:rsidRPr="001D7A19">
              <w:rPr>
                <w:rFonts w:ascii="Arial" w:hAnsi="Arial" w:cs="Arial"/>
                <w:b/>
              </w:rPr>
              <w:t>Deputy CEO</w:t>
            </w:r>
          </w:p>
        </w:tc>
        <w:tc>
          <w:tcPr>
            <w:tcW w:w="3150" w:type="dxa"/>
          </w:tcPr>
          <w:p w14:paraId="29D5F170" w14:textId="77777777" w:rsidR="00B96653" w:rsidRPr="001D7A19" w:rsidRDefault="00B96653" w:rsidP="00631986">
            <w:pPr>
              <w:tabs>
                <w:tab w:val="left" w:pos="2580"/>
              </w:tabs>
              <w:rPr>
                <w:rFonts w:ascii="Arial" w:hAnsi="Arial" w:cs="Arial"/>
              </w:rPr>
            </w:pPr>
            <w:r w:rsidRPr="001D7A19">
              <w:rPr>
                <w:rFonts w:ascii="Arial" w:hAnsi="Arial" w:cs="Arial"/>
              </w:rPr>
              <w:t xml:space="preserve">Lead and support the LGB Chairs in their roles </w:t>
            </w:r>
          </w:p>
        </w:tc>
        <w:tc>
          <w:tcPr>
            <w:tcW w:w="3060" w:type="dxa"/>
          </w:tcPr>
          <w:p w14:paraId="0F9C10E2" w14:textId="77777777" w:rsidR="00B96653" w:rsidRPr="001D7A19" w:rsidRDefault="00B96653" w:rsidP="00631986">
            <w:pPr>
              <w:tabs>
                <w:tab w:val="left" w:pos="2580"/>
              </w:tabs>
              <w:rPr>
                <w:rFonts w:ascii="Arial" w:hAnsi="Arial" w:cs="Arial"/>
              </w:rPr>
            </w:pPr>
            <w:r w:rsidRPr="001D7A19">
              <w:rPr>
                <w:rFonts w:ascii="Arial" w:hAnsi="Arial" w:cs="Arial"/>
              </w:rPr>
              <w:t>Lead and manage executive leadership across the MAT</w:t>
            </w:r>
          </w:p>
        </w:tc>
        <w:tc>
          <w:tcPr>
            <w:tcW w:w="2880" w:type="dxa"/>
          </w:tcPr>
          <w:p w14:paraId="7140749B" w14:textId="77777777" w:rsidR="00B96653" w:rsidRPr="001D7A19" w:rsidRDefault="00B96653" w:rsidP="00631986">
            <w:pPr>
              <w:tabs>
                <w:tab w:val="left" w:pos="2580"/>
              </w:tabs>
              <w:rPr>
                <w:rFonts w:ascii="Arial" w:hAnsi="Arial" w:cs="Arial"/>
              </w:rPr>
            </w:pPr>
            <w:r w:rsidRPr="001D7A19">
              <w:rPr>
                <w:rFonts w:ascii="Arial" w:hAnsi="Arial" w:cs="Arial"/>
              </w:rPr>
              <w:t>Lead on all aspect of Teaching School.</w:t>
            </w:r>
          </w:p>
        </w:tc>
        <w:tc>
          <w:tcPr>
            <w:tcW w:w="3600" w:type="dxa"/>
          </w:tcPr>
          <w:p w14:paraId="50C65B97" w14:textId="77777777" w:rsidR="00B96653" w:rsidRPr="001D7A19" w:rsidRDefault="00B96653" w:rsidP="00631986">
            <w:pPr>
              <w:tabs>
                <w:tab w:val="left" w:pos="2580"/>
              </w:tabs>
              <w:rPr>
                <w:rFonts w:ascii="Arial" w:hAnsi="Arial" w:cs="Arial"/>
              </w:rPr>
            </w:pPr>
            <w:r w:rsidRPr="001D7A19">
              <w:rPr>
                <w:rFonts w:ascii="Arial" w:hAnsi="Arial" w:cs="Arial"/>
              </w:rPr>
              <w:t>Lead and model Catholic values and ethos</w:t>
            </w:r>
          </w:p>
        </w:tc>
      </w:tr>
      <w:tr w:rsidR="00B96653" w:rsidRPr="001D7A19" w14:paraId="700FBD3E" w14:textId="77777777" w:rsidTr="00631986">
        <w:tc>
          <w:tcPr>
            <w:tcW w:w="1471" w:type="dxa"/>
            <w:tcBorders>
              <w:top w:val="single" w:sz="4" w:space="0" w:color="auto"/>
              <w:bottom w:val="single" w:sz="4" w:space="0" w:color="auto"/>
            </w:tcBorders>
          </w:tcPr>
          <w:p w14:paraId="7B5E56FD" w14:textId="77777777" w:rsidR="00B96653" w:rsidRPr="001D7A19" w:rsidRDefault="00B96653" w:rsidP="00631986">
            <w:pPr>
              <w:tabs>
                <w:tab w:val="left" w:pos="2580"/>
              </w:tabs>
              <w:rPr>
                <w:rFonts w:ascii="Arial" w:hAnsi="Arial" w:cs="Arial"/>
                <w:b/>
              </w:rPr>
            </w:pPr>
          </w:p>
        </w:tc>
        <w:tc>
          <w:tcPr>
            <w:tcW w:w="3150" w:type="dxa"/>
          </w:tcPr>
          <w:p w14:paraId="6D3C3440" w14:textId="3C34EC68" w:rsidR="00B96653" w:rsidRPr="001D7A19" w:rsidRDefault="00B96653" w:rsidP="00631986">
            <w:pPr>
              <w:tabs>
                <w:tab w:val="left" w:pos="2580"/>
              </w:tabs>
              <w:rPr>
                <w:rFonts w:ascii="Arial" w:hAnsi="Arial" w:cs="Arial"/>
              </w:rPr>
            </w:pPr>
            <w:r w:rsidRPr="001D7A19">
              <w:rPr>
                <w:rFonts w:ascii="Arial" w:hAnsi="Arial" w:cs="Arial"/>
              </w:rPr>
              <w:t>Support the day to day work of the CEO</w:t>
            </w:r>
          </w:p>
        </w:tc>
        <w:tc>
          <w:tcPr>
            <w:tcW w:w="3060" w:type="dxa"/>
          </w:tcPr>
          <w:p w14:paraId="39AD5D55" w14:textId="77777777" w:rsidR="00B96653" w:rsidRPr="001D7A19" w:rsidRDefault="00B96653" w:rsidP="00631986">
            <w:pPr>
              <w:tabs>
                <w:tab w:val="left" w:pos="2580"/>
              </w:tabs>
              <w:rPr>
                <w:rFonts w:ascii="Arial" w:hAnsi="Arial" w:cs="Arial"/>
              </w:rPr>
            </w:pPr>
          </w:p>
        </w:tc>
        <w:tc>
          <w:tcPr>
            <w:tcW w:w="2880" w:type="dxa"/>
          </w:tcPr>
          <w:p w14:paraId="4AE256E0" w14:textId="77777777" w:rsidR="00B96653" w:rsidRPr="001D7A19" w:rsidRDefault="00B96653" w:rsidP="00631986">
            <w:pPr>
              <w:tabs>
                <w:tab w:val="left" w:pos="2580"/>
              </w:tabs>
              <w:rPr>
                <w:rFonts w:ascii="Arial" w:hAnsi="Arial" w:cs="Arial"/>
              </w:rPr>
            </w:pPr>
            <w:r w:rsidRPr="001D7A19">
              <w:rPr>
                <w:rFonts w:ascii="Arial" w:hAnsi="Arial" w:cs="Arial"/>
              </w:rPr>
              <w:t>Provide support to CEO on all aspects of Accounting Officer role</w:t>
            </w:r>
          </w:p>
        </w:tc>
        <w:tc>
          <w:tcPr>
            <w:tcW w:w="3600" w:type="dxa"/>
          </w:tcPr>
          <w:p w14:paraId="682BB6C6" w14:textId="77777777" w:rsidR="00B96653" w:rsidRPr="001D7A19" w:rsidRDefault="00B96653" w:rsidP="00631986">
            <w:pPr>
              <w:tabs>
                <w:tab w:val="left" w:pos="2580"/>
              </w:tabs>
              <w:rPr>
                <w:rFonts w:ascii="Arial" w:hAnsi="Arial" w:cs="Arial"/>
              </w:rPr>
            </w:pPr>
          </w:p>
        </w:tc>
      </w:tr>
      <w:tr w:rsidR="00B96653" w:rsidRPr="001D7A19" w14:paraId="6893F9BC" w14:textId="77777777" w:rsidTr="00631986">
        <w:tc>
          <w:tcPr>
            <w:tcW w:w="1471" w:type="dxa"/>
            <w:tcBorders>
              <w:top w:val="single" w:sz="4" w:space="0" w:color="auto"/>
              <w:bottom w:val="single" w:sz="4" w:space="0" w:color="auto"/>
            </w:tcBorders>
          </w:tcPr>
          <w:p w14:paraId="26DBE245" w14:textId="77777777" w:rsidR="00B96653" w:rsidRPr="001D7A19" w:rsidRDefault="00B96653" w:rsidP="00631986">
            <w:pPr>
              <w:tabs>
                <w:tab w:val="left" w:pos="2580"/>
              </w:tabs>
              <w:rPr>
                <w:rFonts w:ascii="Arial" w:hAnsi="Arial" w:cs="Arial"/>
                <w:b/>
              </w:rPr>
            </w:pPr>
          </w:p>
        </w:tc>
        <w:tc>
          <w:tcPr>
            <w:tcW w:w="3150" w:type="dxa"/>
          </w:tcPr>
          <w:p w14:paraId="5C843686" w14:textId="77777777" w:rsidR="00B96653" w:rsidRPr="001D7A19" w:rsidRDefault="00B96653" w:rsidP="00631986">
            <w:pPr>
              <w:tabs>
                <w:tab w:val="left" w:pos="2580"/>
              </w:tabs>
              <w:rPr>
                <w:rFonts w:ascii="Arial" w:hAnsi="Arial" w:cs="Arial"/>
              </w:rPr>
            </w:pPr>
            <w:r w:rsidRPr="001D7A19">
              <w:rPr>
                <w:rFonts w:ascii="Arial" w:hAnsi="Arial" w:cs="Arial"/>
              </w:rPr>
              <w:t>Develop the strategic skills to substitute the CEO when required.</w:t>
            </w:r>
          </w:p>
        </w:tc>
        <w:tc>
          <w:tcPr>
            <w:tcW w:w="3060" w:type="dxa"/>
          </w:tcPr>
          <w:p w14:paraId="572C9B21" w14:textId="77777777" w:rsidR="00B96653" w:rsidRPr="001D7A19" w:rsidRDefault="00B96653" w:rsidP="00631986">
            <w:pPr>
              <w:tabs>
                <w:tab w:val="left" w:pos="2580"/>
              </w:tabs>
              <w:rPr>
                <w:rFonts w:ascii="Arial" w:hAnsi="Arial" w:cs="Arial"/>
              </w:rPr>
            </w:pPr>
          </w:p>
        </w:tc>
        <w:tc>
          <w:tcPr>
            <w:tcW w:w="2880" w:type="dxa"/>
          </w:tcPr>
          <w:p w14:paraId="654822C5" w14:textId="77777777" w:rsidR="00B96653" w:rsidRPr="001D7A19" w:rsidRDefault="00B96653" w:rsidP="00631986">
            <w:pPr>
              <w:tabs>
                <w:tab w:val="left" w:pos="2580"/>
              </w:tabs>
              <w:rPr>
                <w:rFonts w:ascii="Arial" w:hAnsi="Arial" w:cs="Arial"/>
              </w:rPr>
            </w:pPr>
          </w:p>
        </w:tc>
        <w:tc>
          <w:tcPr>
            <w:tcW w:w="3600" w:type="dxa"/>
          </w:tcPr>
          <w:p w14:paraId="1B6ABAFB" w14:textId="77777777" w:rsidR="00B96653" w:rsidRPr="001D7A19" w:rsidRDefault="00B96653" w:rsidP="00631986">
            <w:pPr>
              <w:tabs>
                <w:tab w:val="left" w:pos="2580"/>
              </w:tabs>
              <w:rPr>
                <w:rFonts w:ascii="Arial" w:hAnsi="Arial" w:cs="Arial"/>
              </w:rPr>
            </w:pPr>
          </w:p>
        </w:tc>
      </w:tr>
      <w:tr w:rsidR="00B96653" w:rsidRPr="001D7A19" w14:paraId="0D31AA7A" w14:textId="77777777" w:rsidTr="00631986">
        <w:tc>
          <w:tcPr>
            <w:tcW w:w="1471" w:type="dxa"/>
            <w:tcBorders>
              <w:top w:val="single" w:sz="4" w:space="0" w:color="auto"/>
              <w:bottom w:val="single" w:sz="4" w:space="0" w:color="auto"/>
            </w:tcBorders>
          </w:tcPr>
          <w:p w14:paraId="0FE0973D" w14:textId="77777777" w:rsidR="00B96653" w:rsidRPr="001D7A19" w:rsidRDefault="00B96653" w:rsidP="00631986">
            <w:pPr>
              <w:tabs>
                <w:tab w:val="left" w:pos="2580"/>
              </w:tabs>
              <w:rPr>
                <w:rFonts w:ascii="Arial" w:hAnsi="Arial" w:cs="Arial"/>
                <w:b/>
              </w:rPr>
            </w:pPr>
          </w:p>
        </w:tc>
        <w:tc>
          <w:tcPr>
            <w:tcW w:w="3150" w:type="dxa"/>
          </w:tcPr>
          <w:p w14:paraId="3616AEE4" w14:textId="77777777" w:rsidR="00B96653" w:rsidRPr="001D7A19" w:rsidRDefault="00B96653" w:rsidP="00631986">
            <w:pPr>
              <w:tabs>
                <w:tab w:val="left" w:pos="2580"/>
              </w:tabs>
              <w:rPr>
                <w:rFonts w:ascii="Arial" w:hAnsi="Arial" w:cs="Arial"/>
              </w:rPr>
            </w:pPr>
            <w:r w:rsidRPr="001D7A19">
              <w:rPr>
                <w:rFonts w:ascii="Arial" w:hAnsi="Arial" w:cs="Arial"/>
              </w:rPr>
              <w:t>Provide strategic leadership and support to the executive leadership team of the MAT</w:t>
            </w:r>
          </w:p>
        </w:tc>
        <w:tc>
          <w:tcPr>
            <w:tcW w:w="3060" w:type="dxa"/>
          </w:tcPr>
          <w:p w14:paraId="1F402F5B" w14:textId="77777777" w:rsidR="00B96653" w:rsidRPr="001D7A19" w:rsidRDefault="00B96653" w:rsidP="00631986">
            <w:pPr>
              <w:tabs>
                <w:tab w:val="left" w:pos="2580"/>
              </w:tabs>
              <w:rPr>
                <w:rFonts w:ascii="Arial" w:hAnsi="Arial" w:cs="Arial"/>
              </w:rPr>
            </w:pPr>
            <w:r w:rsidRPr="001D7A19">
              <w:rPr>
                <w:rFonts w:ascii="Arial" w:hAnsi="Arial" w:cs="Arial"/>
              </w:rPr>
              <w:t>Lead, manage and evaluate professional development and impact of professional development across the executive leadership team.</w:t>
            </w:r>
          </w:p>
        </w:tc>
        <w:tc>
          <w:tcPr>
            <w:tcW w:w="2880" w:type="dxa"/>
          </w:tcPr>
          <w:p w14:paraId="7C657751" w14:textId="77777777" w:rsidR="00B96653" w:rsidRPr="001D7A19" w:rsidRDefault="00B96653" w:rsidP="00631986">
            <w:pPr>
              <w:tabs>
                <w:tab w:val="left" w:pos="2580"/>
              </w:tabs>
              <w:rPr>
                <w:rFonts w:ascii="Arial" w:hAnsi="Arial" w:cs="Arial"/>
              </w:rPr>
            </w:pPr>
            <w:r w:rsidRPr="001D7A19">
              <w:rPr>
                <w:rFonts w:ascii="Arial" w:hAnsi="Arial" w:cs="Arial"/>
              </w:rPr>
              <w:t>Lead on the effective management of resources across all schools in the MAT encouraging best value and best use of resources</w:t>
            </w:r>
          </w:p>
        </w:tc>
        <w:tc>
          <w:tcPr>
            <w:tcW w:w="3600" w:type="dxa"/>
          </w:tcPr>
          <w:p w14:paraId="5B9F66A5" w14:textId="77777777" w:rsidR="00B96653" w:rsidRPr="001D7A19" w:rsidRDefault="00B96653" w:rsidP="00631986">
            <w:pPr>
              <w:tabs>
                <w:tab w:val="left" w:pos="2580"/>
              </w:tabs>
              <w:rPr>
                <w:rFonts w:ascii="Arial" w:hAnsi="Arial" w:cs="Arial"/>
              </w:rPr>
            </w:pPr>
            <w:proofErr w:type="gramStart"/>
            <w:r w:rsidRPr="001D7A19">
              <w:rPr>
                <w:rFonts w:ascii="Arial" w:hAnsi="Arial" w:cs="Arial"/>
              </w:rPr>
              <w:t>Models</w:t>
            </w:r>
            <w:proofErr w:type="gramEnd"/>
            <w:r w:rsidRPr="001D7A19">
              <w:rPr>
                <w:rFonts w:ascii="Arial" w:hAnsi="Arial" w:cs="Arial"/>
              </w:rPr>
              <w:t xml:space="preserve"> Catholic leadership in exercise of authority</w:t>
            </w:r>
          </w:p>
        </w:tc>
      </w:tr>
      <w:tr w:rsidR="00B96653" w:rsidRPr="001D7A19" w14:paraId="7B6D66B1" w14:textId="77777777" w:rsidTr="00631986">
        <w:tc>
          <w:tcPr>
            <w:tcW w:w="1471" w:type="dxa"/>
            <w:tcBorders>
              <w:top w:val="single" w:sz="4" w:space="0" w:color="auto"/>
              <w:bottom w:val="single" w:sz="4" w:space="0" w:color="auto"/>
            </w:tcBorders>
          </w:tcPr>
          <w:p w14:paraId="4565B854" w14:textId="77777777" w:rsidR="00B96653" w:rsidRPr="001D7A19" w:rsidRDefault="00B96653" w:rsidP="00631986">
            <w:pPr>
              <w:tabs>
                <w:tab w:val="left" w:pos="2580"/>
              </w:tabs>
              <w:rPr>
                <w:rFonts w:ascii="Arial" w:hAnsi="Arial" w:cs="Arial"/>
                <w:b/>
              </w:rPr>
            </w:pPr>
          </w:p>
        </w:tc>
        <w:tc>
          <w:tcPr>
            <w:tcW w:w="3150" w:type="dxa"/>
          </w:tcPr>
          <w:p w14:paraId="6A5D3638" w14:textId="77777777" w:rsidR="00B96653" w:rsidRPr="001D7A19" w:rsidRDefault="00B96653" w:rsidP="00631986">
            <w:pPr>
              <w:tabs>
                <w:tab w:val="left" w:pos="2580"/>
              </w:tabs>
              <w:rPr>
                <w:rFonts w:ascii="Arial" w:hAnsi="Arial" w:cs="Arial"/>
              </w:rPr>
            </w:pPr>
            <w:r w:rsidRPr="001D7A19">
              <w:rPr>
                <w:rFonts w:ascii="Arial" w:hAnsi="Arial" w:cs="Arial"/>
              </w:rPr>
              <w:t>Deliver a shared, corporate vision which motivates and inspires pupils, students, staff, trustees and governors and the whole MAT community</w:t>
            </w:r>
          </w:p>
        </w:tc>
        <w:tc>
          <w:tcPr>
            <w:tcW w:w="3060" w:type="dxa"/>
          </w:tcPr>
          <w:p w14:paraId="14F5FC08" w14:textId="77777777" w:rsidR="00B96653" w:rsidRPr="001D7A19" w:rsidRDefault="00B96653" w:rsidP="00631986">
            <w:pPr>
              <w:tabs>
                <w:tab w:val="left" w:pos="2580"/>
              </w:tabs>
              <w:rPr>
                <w:rFonts w:ascii="Arial" w:hAnsi="Arial" w:cs="Arial"/>
              </w:rPr>
            </w:pPr>
            <w:r w:rsidRPr="001D7A19">
              <w:rPr>
                <w:rFonts w:ascii="Arial" w:hAnsi="Arial" w:cs="Arial"/>
              </w:rPr>
              <w:t>Hold to account for actions and performance the executive leadership team.</w:t>
            </w:r>
          </w:p>
        </w:tc>
        <w:tc>
          <w:tcPr>
            <w:tcW w:w="2880" w:type="dxa"/>
          </w:tcPr>
          <w:p w14:paraId="3BD271C8" w14:textId="77777777" w:rsidR="00B96653" w:rsidRPr="001D7A19" w:rsidRDefault="00B96653" w:rsidP="00631986">
            <w:pPr>
              <w:tabs>
                <w:tab w:val="left" w:pos="2580"/>
              </w:tabs>
              <w:rPr>
                <w:rFonts w:ascii="Arial" w:hAnsi="Arial" w:cs="Arial"/>
              </w:rPr>
            </w:pPr>
            <w:r w:rsidRPr="001D7A19">
              <w:rPr>
                <w:rFonts w:ascii="Arial" w:hAnsi="Arial" w:cs="Arial"/>
              </w:rPr>
              <w:t>Ensure effective implementation of policies across MAT.</w:t>
            </w:r>
          </w:p>
        </w:tc>
        <w:tc>
          <w:tcPr>
            <w:tcW w:w="3600" w:type="dxa"/>
          </w:tcPr>
          <w:p w14:paraId="1363EC50" w14:textId="77777777" w:rsidR="00B96653" w:rsidRPr="001D7A19" w:rsidRDefault="00B96653" w:rsidP="00631986">
            <w:pPr>
              <w:tabs>
                <w:tab w:val="left" w:pos="2580"/>
              </w:tabs>
              <w:rPr>
                <w:rFonts w:ascii="Arial" w:hAnsi="Arial" w:cs="Arial"/>
              </w:rPr>
            </w:pPr>
            <w:r w:rsidRPr="001D7A19">
              <w:rPr>
                <w:rFonts w:ascii="Arial" w:hAnsi="Arial" w:cs="Arial"/>
              </w:rPr>
              <w:t>Models the Mission of the Catholic Trust and Diocese of Hexham &amp; Newcastle.</w:t>
            </w:r>
          </w:p>
        </w:tc>
      </w:tr>
      <w:tr w:rsidR="00B96653" w:rsidRPr="001D7A19" w14:paraId="7D1235AC" w14:textId="77777777" w:rsidTr="00631986">
        <w:tc>
          <w:tcPr>
            <w:tcW w:w="1471" w:type="dxa"/>
            <w:tcBorders>
              <w:top w:val="single" w:sz="4" w:space="0" w:color="auto"/>
              <w:bottom w:val="single" w:sz="4" w:space="0" w:color="auto"/>
            </w:tcBorders>
          </w:tcPr>
          <w:p w14:paraId="2F0985E5" w14:textId="77777777" w:rsidR="00B96653" w:rsidRPr="001D7A19" w:rsidRDefault="00B96653" w:rsidP="00631986">
            <w:pPr>
              <w:tabs>
                <w:tab w:val="left" w:pos="2580"/>
              </w:tabs>
              <w:rPr>
                <w:rFonts w:ascii="Arial" w:hAnsi="Arial" w:cs="Arial"/>
                <w:b/>
              </w:rPr>
            </w:pPr>
          </w:p>
        </w:tc>
        <w:tc>
          <w:tcPr>
            <w:tcW w:w="3150" w:type="dxa"/>
          </w:tcPr>
          <w:p w14:paraId="1B6263C2" w14:textId="77777777" w:rsidR="00B96653" w:rsidRPr="001D7A19" w:rsidRDefault="00B96653" w:rsidP="00631986">
            <w:pPr>
              <w:tabs>
                <w:tab w:val="left" w:pos="2580"/>
              </w:tabs>
              <w:rPr>
                <w:rFonts w:ascii="Arial" w:hAnsi="Arial" w:cs="Arial"/>
              </w:rPr>
            </w:pPr>
            <w:r w:rsidRPr="001D7A19">
              <w:rPr>
                <w:rFonts w:ascii="Arial" w:hAnsi="Arial" w:cs="Arial"/>
              </w:rPr>
              <w:t>Develop and deliver on plans for improving outcomes for all pupils in the MAT</w:t>
            </w:r>
          </w:p>
        </w:tc>
        <w:tc>
          <w:tcPr>
            <w:tcW w:w="3060" w:type="dxa"/>
          </w:tcPr>
          <w:p w14:paraId="2899BA7B" w14:textId="77777777" w:rsidR="00B96653" w:rsidRPr="001D7A19" w:rsidRDefault="00B96653" w:rsidP="00631986">
            <w:pPr>
              <w:tabs>
                <w:tab w:val="left" w:pos="2580"/>
              </w:tabs>
              <w:rPr>
                <w:rFonts w:ascii="Arial" w:hAnsi="Arial" w:cs="Arial"/>
              </w:rPr>
            </w:pPr>
          </w:p>
        </w:tc>
        <w:tc>
          <w:tcPr>
            <w:tcW w:w="2880" w:type="dxa"/>
          </w:tcPr>
          <w:p w14:paraId="2C93D295" w14:textId="77777777" w:rsidR="00B96653" w:rsidRPr="001D7A19" w:rsidRDefault="00B96653" w:rsidP="00631986">
            <w:pPr>
              <w:tabs>
                <w:tab w:val="left" w:pos="2580"/>
              </w:tabs>
              <w:rPr>
                <w:rFonts w:ascii="Arial" w:hAnsi="Arial" w:cs="Arial"/>
              </w:rPr>
            </w:pPr>
          </w:p>
        </w:tc>
        <w:tc>
          <w:tcPr>
            <w:tcW w:w="3600" w:type="dxa"/>
          </w:tcPr>
          <w:p w14:paraId="3E02660F" w14:textId="77777777" w:rsidR="00B96653" w:rsidRPr="001D7A19" w:rsidRDefault="00B96653" w:rsidP="00631986">
            <w:pPr>
              <w:tabs>
                <w:tab w:val="left" w:pos="2580"/>
              </w:tabs>
              <w:rPr>
                <w:rFonts w:ascii="Arial" w:hAnsi="Arial" w:cs="Arial"/>
              </w:rPr>
            </w:pPr>
          </w:p>
        </w:tc>
      </w:tr>
      <w:tr w:rsidR="00B96653" w:rsidRPr="001D7A19" w14:paraId="60C8CADD" w14:textId="77777777" w:rsidTr="00631986">
        <w:tc>
          <w:tcPr>
            <w:tcW w:w="1471" w:type="dxa"/>
            <w:tcBorders>
              <w:top w:val="single" w:sz="4" w:space="0" w:color="auto"/>
              <w:bottom w:val="single" w:sz="4" w:space="0" w:color="auto"/>
            </w:tcBorders>
          </w:tcPr>
          <w:p w14:paraId="3EA1FAB9" w14:textId="77777777" w:rsidR="00B96653" w:rsidRPr="001D7A19" w:rsidRDefault="00B96653" w:rsidP="00631986">
            <w:pPr>
              <w:tabs>
                <w:tab w:val="left" w:pos="2580"/>
              </w:tabs>
              <w:rPr>
                <w:rFonts w:ascii="Arial" w:hAnsi="Arial" w:cs="Arial"/>
                <w:b/>
              </w:rPr>
            </w:pPr>
          </w:p>
        </w:tc>
        <w:tc>
          <w:tcPr>
            <w:tcW w:w="3150" w:type="dxa"/>
          </w:tcPr>
          <w:p w14:paraId="671C7321" w14:textId="77777777" w:rsidR="00B96653" w:rsidRPr="001D7A19" w:rsidRDefault="00B96653" w:rsidP="00631986">
            <w:pPr>
              <w:tabs>
                <w:tab w:val="left" w:pos="2580"/>
              </w:tabs>
              <w:rPr>
                <w:rFonts w:ascii="Arial" w:hAnsi="Arial" w:cs="Arial"/>
              </w:rPr>
            </w:pPr>
            <w:r w:rsidRPr="001D7A19">
              <w:rPr>
                <w:rFonts w:ascii="Arial" w:hAnsi="Arial" w:cs="Arial"/>
              </w:rPr>
              <w:t>Drive collaboration within the MAT and with all other partners outside of the MAT</w:t>
            </w:r>
          </w:p>
        </w:tc>
        <w:tc>
          <w:tcPr>
            <w:tcW w:w="3060" w:type="dxa"/>
          </w:tcPr>
          <w:p w14:paraId="4979B6B8" w14:textId="77777777" w:rsidR="00B96653" w:rsidRPr="001D7A19" w:rsidRDefault="00B96653" w:rsidP="00631986">
            <w:pPr>
              <w:tabs>
                <w:tab w:val="left" w:pos="2580"/>
              </w:tabs>
              <w:rPr>
                <w:rFonts w:ascii="Arial" w:hAnsi="Arial" w:cs="Arial"/>
              </w:rPr>
            </w:pPr>
          </w:p>
        </w:tc>
        <w:tc>
          <w:tcPr>
            <w:tcW w:w="2880" w:type="dxa"/>
          </w:tcPr>
          <w:p w14:paraId="5D6382BD" w14:textId="77777777" w:rsidR="00B96653" w:rsidRPr="001D7A19" w:rsidRDefault="00B96653" w:rsidP="00631986">
            <w:pPr>
              <w:tabs>
                <w:tab w:val="left" w:pos="2580"/>
              </w:tabs>
              <w:rPr>
                <w:rFonts w:ascii="Arial" w:hAnsi="Arial" w:cs="Arial"/>
              </w:rPr>
            </w:pPr>
          </w:p>
        </w:tc>
        <w:tc>
          <w:tcPr>
            <w:tcW w:w="3600" w:type="dxa"/>
          </w:tcPr>
          <w:p w14:paraId="4D9B7AF4" w14:textId="77777777" w:rsidR="00B96653" w:rsidRPr="001D7A19" w:rsidRDefault="00B96653" w:rsidP="00631986">
            <w:pPr>
              <w:tabs>
                <w:tab w:val="left" w:pos="2580"/>
              </w:tabs>
              <w:rPr>
                <w:rFonts w:ascii="Arial" w:hAnsi="Arial" w:cs="Arial"/>
              </w:rPr>
            </w:pPr>
          </w:p>
        </w:tc>
      </w:tr>
    </w:tbl>
    <w:p w14:paraId="195625BB" w14:textId="77777777" w:rsidR="00B96653" w:rsidRPr="001D7A19" w:rsidRDefault="00B96653" w:rsidP="00B34A2A">
      <w:pPr>
        <w:tabs>
          <w:tab w:val="left" w:pos="2580"/>
        </w:tabs>
        <w:rPr>
          <w:rFonts w:ascii="Arial" w:hAnsi="Arial" w:cs="Arial"/>
        </w:rPr>
      </w:pPr>
    </w:p>
    <w:p w14:paraId="18F23175" w14:textId="77777777" w:rsidR="00B96653" w:rsidRPr="001D7A19" w:rsidRDefault="00B96653" w:rsidP="00B34A2A">
      <w:pPr>
        <w:tabs>
          <w:tab w:val="left" w:pos="2580"/>
        </w:tabs>
        <w:rPr>
          <w:rFonts w:ascii="Arial" w:hAnsi="Arial" w:cs="Arial"/>
        </w:rPr>
      </w:pPr>
    </w:p>
    <w:sectPr w:rsidR="00B96653" w:rsidRPr="001D7A19" w:rsidSect="00CD68B4">
      <w:pgSz w:w="16840" w:h="11901" w:orient="landscape"/>
      <w:pgMar w:top="1021" w:right="1440"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9FF8D" w14:textId="77777777" w:rsidR="00CA4CD7" w:rsidRDefault="00CA4CD7">
      <w:r>
        <w:separator/>
      </w:r>
    </w:p>
  </w:endnote>
  <w:endnote w:type="continuationSeparator" w:id="0">
    <w:p w14:paraId="3FC7B01C" w14:textId="77777777" w:rsidR="00CA4CD7" w:rsidRDefault="00CA4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A14C8" w14:textId="77777777" w:rsidR="00AF0874" w:rsidRDefault="00AF08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6704225"/>
      <w:docPartObj>
        <w:docPartGallery w:val="Page Numbers (Bottom of Page)"/>
        <w:docPartUnique/>
      </w:docPartObj>
    </w:sdtPr>
    <w:sdtEndPr>
      <w:rPr>
        <w:noProof/>
      </w:rPr>
    </w:sdtEndPr>
    <w:sdtContent>
      <w:p w14:paraId="33804795" w14:textId="4DE1750C" w:rsidR="00AF0874" w:rsidRDefault="00AF0874">
        <w:pPr>
          <w:pStyle w:val="Footer"/>
          <w:jc w:val="center"/>
        </w:pPr>
        <w:r>
          <w:fldChar w:fldCharType="begin"/>
        </w:r>
        <w:r>
          <w:instrText xml:space="preserve"> PAGE   \* MERGEFORMAT </w:instrText>
        </w:r>
        <w:r>
          <w:fldChar w:fldCharType="separate"/>
        </w:r>
        <w:r w:rsidR="003E7C24">
          <w:rPr>
            <w:noProof/>
          </w:rPr>
          <w:t>28</w:t>
        </w:r>
        <w:r>
          <w:rPr>
            <w:noProof/>
          </w:rPr>
          <w:fldChar w:fldCharType="end"/>
        </w:r>
      </w:p>
    </w:sdtContent>
  </w:sdt>
  <w:p w14:paraId="5D6C8C6F" w14:textId="77777777" w:rsidR="00AF0874" w:rsidRPr="009E1370" w:rsidRDefault="00AF0874" w:rsidP="000251EE">
    <w:pPr>
      <w:pStyle w:val="Footer"/>
      <w:jc w:val="both"/>
      <w:rPr>
        <w:sz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74FD2" w14:textId="77777777" w:rsidR="00AF0874" w:rsidRDefault="00AF08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E97BB" w14:textId="77777777" w:rsidR="00CA4CD7" w:rsidRDefault="00CA4CD7">
      <w:r>
        <w:separator/>
      </w:r>
    </w:p>
  </w:footnote>
  <w:footnote w:type="continuationSeparator" w:id="0">
    <w:p w14:paraId="2973C3DA" w14:textId="77777777" w:rsidR="00CA4CD7" w:rsidRDefault="00CA4C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9379C" w14:textId="2555AE5E" w:rsidR="00AF0874" w:rsidRDefault="00AF08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8B40E" w14:textId="630F15CD" w:rsidR="00AF0874" w:rsidRDefault="00AF0874">
    <w:pPr>
      <w:pStyle w:val="Header"/>
    </w:pPr>
  </w:p>
  <w:p w14:paraId="769046E3" w14:textId="77777777" w:rsidR="00AF0874" w:rsidRDefault="00AF08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B7A86" w14:textId="71214B61" w:rsidR="00AF0874" w:rsidRDefault="00AF08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307BBB"/>
    <w:multiLevelType w:val="hybridMultilevel"/>
    <w:tmpl w:val="23B416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3343187"/>
    <w:multiLevelType w:val="hybridMultilevel"/>
    <w:tmpl w:val="A0CAEE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A3F5FA8"/>
    <w:multiLevelType w:val="hybridMultilevel"/>
    <w:tmpl w:val="FC76D9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C771876"/>
    <w:multiLevelType w:val="hybridMultilevel"/>
    <w:tmpl w:val="44E2F9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D6E0FCA"/>
    <w:multiLevelType w:val="hybridMultilevel"/>
    <w:tmpl w:val="EEBC60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1A30962"/>
    <w:multiLevelType w:val="hybridMultilevel"/>
    <w:tmpl w:val="4C8CFC2E"/>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6" w15:restartNumberingAfterBreak="0">
    <w:nsid w:val="34015994"/>
    <w:multiLevelType w:val="hybridMultilevel"/>
    <w:tmpl w:val="7E061F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55711FB"/>
    <w:multiLevelType w:val="hybridMultilevel"/>
    <w:tmpl w:val="01E067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A715192"/>
    <w:multiLevelType w:val="hybridMultilevel"/>
    <w:tmpl w:val="3D2AC9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14A7F9E"/>
    <w:multiLevelType w:val="hybridMultilevel"/>
    <w:tmpl w:val="83D2AB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9160972"/>
    <w:multiLevelType w:val="hybridMultilevel"/>
    <w:tmpl w:val="0E3A10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9783931"/>
    <w:multiLevelType w:val="multilevel"/>
    <w:tmpl w:val="882A4C40"/>
    <w:lvl w:ilvl="0">
      <w:start w:val="6"/>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CAD1D1F"/>
    <w:multiLevelType w:val="hybridMultilevel"/>
    <w:tmpl w:val="D9BED7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602D72D9"/>
    <w:multiLevelType w:val="hybridMultilevel"/>
    <w:tmpl w:val="9114583E"/>
    <w:lvl w:ilvl="0" w:tplc="91E0A51C">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70F525AB"/>
    <w:multiLevelType w:val="hybridMultilevel"/>
    <w:tmpl w:val="BAFE4B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39D25A2"/>
    <w:multiLevelType w:val="hybridMultilevel"/>
    <w:tmpl w:val="8F68339E"/>
    <w:lvl w:ilvl="0" w:tplc="0DCCA3C6">
      <w:start w:val="1"/>
      <w:numFmt w:val="decimal"/>
      <w:lvlText w:val="%1"/>
      <w:lvlJc w:val="left"/>
      <w:pPr>
        <w:ind w:left="2880" w:hanging="21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487297B"/>
    <w:multiLevelType w:val="hybridMultilevel"/>
    <w:tmpl w:val="33443B2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7" w15:restartNumberingAfterBreak="0">
    <w:nsid w:val="765F681C"/>
    <w:multiLevelType w:val="hybridMultilevel"/>
    <w:tmpl w:val="6F9C30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777D46F7"/>
    <w:multiLevelType w:val="hybridMultilevel"/>
    <w:tmpl w:val="54FEE4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98772FB"/>
    <w:multiLevelType w:val="hybridMultilevel"/>
    <w:tmpl w:val="D00AB5C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7ACB0B44"/>
    <w:multiLevelType w:val="hybridMultilevel"/>
    <w:tmpl w:val="B198B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53863583">
    <w:abstractNumId w:val="5"/>
  </w:num>
  <w:num w:numId="2" w16cid:durableId="365563658">
    <w:abstractNumId w:val="0"/>
  </w:num>
  <w:num w:numId="3" w16cid:durableId="248543500">
    <w:abstractNumId w:val="18"/>
  </w:num>
  <w:num w:numId="4" w16cid:durableId="1680695225">
    <w:abstractNumId w:val="3"/>
  </w:num>
  <w:num w:numId="5" w16cid:durableId="1771124999">
    <w:abstractNumId w:val="17"/>
  </w:num>
  <w:num w:numId="6" w16cid:durableId="908615142">
    <w:abstractNumId w:val="6"/>
  </w:num>
  <w:num w:numId="7" w16cid:durableId="876433834">
    <w:abstractNumId w:val="8"/>
  </w:num>
  <w:num w:numId="8" w16cid:durableId="454494890">
    <w:abstractNumId w:val="9"/>
  </w:num>
  <w:num w:numId="9" w16cid:durableId="271401855">
    <w:abstractNumId w:val="10"/>
  </w:num>
  <w:num w:numId="10" w16cid:durableId="1567491104">
    <w:abstractNumId w:val="7"/>
  </w:num>
  <w:num w:numId="11" w16cid:durableId="367338878">
    <w:abstractNumId w:val="20"/>
  </w:num>
  <w:num w:numId="12" w16cid:durableId="2146464254">
    <w:abstractNumId w:val="12"/>
  </w:num>
  <w:num w:numId="13" w16cid:durableId="1938899874">
    <w:abstractNumId w:val="16"/>
  </w:num>
  <w:num w:numId="14" w16cid:durableId="1294336318">
    <w:abstractNumId w:val="15"/>
  </w:num>
  <w:num w:numId="15" w16cid:durableId="404112338">
    <w:abstractNumId w:val="2"/>
  </w:num>
  <w:num w:numId="16" w16cid:durableId="1369455273">
    <w:abstractNumId w:val="19"/>
  </w:num>
  <w:num w:numId="17" w16cid:durableId="1019700890">
    <w:abstractNumId w:val="4"/>
  </w:num>
  <w:num w:numId="18" w16cid:durableId="1258832089">
    <w:abstractNumId w:val="14"/>
  </w:num>
  <w:num w:numId="19" w16cid:durableId="441655056">
    <w:abstractNumId w:val="13"/>
  </w:num>
  <w:num w:numId="20" w16cid:durableId="95372949">
    <w:abstractNumId w:val="11"/>
  </w:num>
  <w:num w:numId="21" w16cid:durableId="1797217874">
    <w:abstractNumId w:val="19"/>
  </w:num>
  <w:num w:numId="22" w16cid:durableId="1441872246">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D55"/>
    <w:rsid w:val="00000376"/>
    <w:rsid w:val="00004381"/>
    <w:rsid w:val="00006EA6"/>
    <w:rsid w:val="00007476"/>
    <w:rsid w:val="000101B8"/>
    <w:rsid w:val="00014D03"/>
    <w:rsid w:val="000152C5"/>
    <w:rsid w:val="0001569A"/>
    <w:rsid w:val="000172A4"/>
    <w:rsid w:val="00023F55"/>
    <w:rsid w:val="000251EE"/>
    <w:rsid w:val="000276EB"/>
    <w:rsid w:val="00030292"/>
    <w:rsid w:val="00031CE5"/>
    <w:rsid w:val="000327F6"/>
    <w:rsid w:val="00034ACD"/>
    <w:rsid w:val="00035852"/>
    <w:rsid w:val="0003605B"/>
    <w:rsid w:val="00036A38"/>
    <w:rsid w:val="000374FD"/>
    <w:rsid w:val="0004144E"/>
    <w:rsid w:val="0004625F"/>
    <w:rsid w:val="00047361"/>
    <w:rsid w:val="00051A2E"/>
    <w:rsid w:val="00051CFB"/>
    <w:rsid w:val="00054219"/>
    <w:rsid w:val="00054239"/>
    <w:rsid w:val="000551A4"/>
    <w:rsid w:val="000611F8"/>
    <w:rsid w:val="0006402E"/>
    <w:rsid w:val="000702ED"/>
    <w:rsid w:val="00070C3C"/>
    <w:rsid w:val="00072C7D"/>
    <w:rsid w:val="00075C47"/>
    <w:rsid w:val="000801D9"/>
    <w:rsid w:val="00081DC3"/>
    <w:rsid w:val="000822C6"/>
    <w:rsid w:val="00082643"/>
    <w:rsid w:val="00082695"/>
    <w:rsid w:val="0008359C"/>
    <w:rsid w:val="00083E06"/>
    <w:rsid w:val="00084862"/>
    <w:rsid w:val="00085BD4"/>
    <w:rsid w:val="00085D8F"/>
    <w:rsid w:val="0009055A"/>
    <w:rsid w:val="000925E5"/>
    <w:rsid w:val="00094258"/>
    <w:rsid w:val="00094542"/>
    <w:rsid w:val="0009485D"/>
    <w:rsid w:val="00094A48"/>
    <w:rsid w:val="00094AB9"/>
    <w:rsid w:val="00095651"/>
    <w:rsid w:val="00095C90"/>
    <w:rsid w:val="000967A4"/>
    <w:rsid w:val="000A3E64"/>
    <w:rsid w:val="000A4B5D"/>
    <w:rsid w:val="000A6E12"/>
    <w:rsid w:val="000B2271"/>
    <w:rsid w:val="000B73D8"/>
    <w:rsid w:val="000C2CA1"/>
    <w:rsid w:val="000C74E7"/>
    <w:rsid w:val="000D02FA"/>
    <w:rsid w:val="000D0621"/>
    <w:rsid w:val="000D2BA9"/>
    <w:rsid w:val="000D4625"/>
    <w:rsid w:val="000D628E"/>
    <w:rsid w:val="000E2896"/>
    <w:rsid w:val="000E2BF7"/>
    <w:rsid w:val="000F0C37"/>
    <w:rsid w:val="000F0D2E"/>
    <w:rsid w:val="000F11D1"/>
    <w:rsid w:val="000F243F"/>
    <w:rsid w:val="000F27BA"/>
    <w:rsid w:val="000F2B6A"/>
    <w:rsid w:val="000F39AF"/>
    <w:rsid w:val="00116284"/>
    <w:rsid w:val="001165AE"/>
    <w:rsid w:val="00122499"/>
    <w:rsid w:val="00122E2A"/>
    <w:rsid w:val="00122EA9"/>
    <w:rsid w:val="001246BC"/>
    <w:rsid w:val="00130403"/>
    <w:rsid w:val="00130971"/>
    <w:rsid w:val="00130A20"/>
    <w:rsid w:val="00131AC0"/>
    <w:rsid w:val="00133E42"/>
    <w:rsid w:val="00135604"/>
    <w:rsid w:val="00137332"/>
    <w:rsid w:val="00137D96"/>
    <w:rsid w:val="00137E72"/>
    <w:rsid w:val="00142CE3"/>
    <w:rsid w:val="00143AB8"/>
    <w:rsid w:val="00144491"/>
    <w:rsid w:val="00146CC1"/>
    <w:rsid w:val="00161C69"/>
    <w:rsid w:val="001631A0"/>
    <w:rsid w:val="00164D44"/>
    <w:rsid w:val="001675BD"/>
    <w:rsid w:val="00167CAB"/>
    <w:rsid w:val="00171A8F"/>
    <w:rsid w:val="00174CA6"/>
    <w:rsid w:val="00177597"/>
    <w:rsid w:val="00181338"/>
    <w:rsid w:val="00181AFF"/>
    <w:rsid w:val="00185C01"/>
    <w:rsid w:val="001873DF"/>
    <w:rsid w:val="00187A32"/>
    <w:rsid w:val="001934AB"/>
    <w:rsid w:val="00194801"/>
    <w:rsid w:val="00195B3A"/>
    <w:rsid w:val="00197815"/>
    <w:rsid w:val="001A2D92"/>
    <w:rsid w:val="001A3D5F"/>
    <w:rsid w:val="001B11E2"/>
    <w:rsid w:val="001B1DF3"/>
    <w:rsid w:val="001B31D6"/>
    <w:rsid w:val="001B47E5"/>
    <w:rsid w:val="001B4C2E"/>
    <w:rsid w:val="001B77C7"/>
    <w:rsid w:val="001C04BF"/>
    <w:rsid w:val="001C2BFE"/>
    <w:rsid w:val="001C45A6"/>
    <w:rsid w:val="001C4749"/>
    <w:rsid w:val="001C4CC0"/>
    <w:rsid w:val="001C59C9"/>
    <w:rsid w:val="001C5A84"/>
    <w:rsid w:val="001C62F2"/>
    <w:rsid w:val="001D4834"/>
    <w:rsid w:val="001D60B0"/>
    <w:rsid w:val="001D6EAA"/>
    <w:rsid w:val="001D7A19"/>
    <w:rsid w:val="001E0DAE"/>
    <w:rsid w:val="001E15A7"/>
    <w:rsid w:val="001E1B6F"/>
    <w:rsid w:val="001E57BC"/>
    <w:rsid w:val="001E6F4A"/>
    <w:rsid w:val="001E7295"/>
    <w:rsid w:val="001F37C7"/>
    <w:rsid w:val="001F6265"/>
    <w:rsid w:val="00202A53"/>
    <w:rsid w:val="002031FB"/>
    <w:rsid w:val="002044C0"/>
    <w:rsid w:val="002055CD"/>
    <w:rsid w:val="00210AFD"/>
    <w:rsid w:val="00210DB4"/>
    <w:rsid w:val="00215B98"/>
    <w:rsid w:val="00215F0C"/>
    <w:rsid w:val="00217F58"/>
    <w:rsid w:val="00220BFA"/>
    <w:rsid w:val="00221857"/>
    <w:rsid w:val="00221FCC"/>
    <w:rsid w:val="00222C35"/>
    <w:rsid w:val="00225A85"/>
    <w:rsid w:val="002343A4"/>
    <w:rsid w:val="00237AA2"/>
    <w:rsid w:val="00240043"/>
    <w:rsid w:val="002411DB"/>
    <w:rsid w:val="00243D1F"/>
    <w:rsid w:val="0024757C"/>
    <w:rsid w:val="002537B2"/>
    <w:rsid w:val="00261AC4"/>
    <w:rsid w:val="002631A9"/>
    <w:rsid w:val="00263611"/>
    <w:rsid w:val="002637EB"/>
    <w:rsid w:val="002643C1"/>
    <w:rsid w:val="00264CD2"/>
    <w:rsid w:val="00264FAF"/>
    <w:rsid w:val="002661AB"/>
    <w:rsid w:val="0027098F"/>
    <w:rsid w:val="002739A8"/>
    <w:rsid w:val="00275FA8"/>
    <w:rsid w:val="002801D3"/>
    <w:rsid w:val="00282269"/>
    <w:rsid w:val="002833FE"/>
    <w:rsid w:val="002942B8"/>
    <w:rsid w:val="0029585C"/>
    <w:rsid w:val="002A4812"/>
    <w:rsid w:val="002B191A"/>
    <w:rsid w:val="002B1DBF"/>
    <w:rsid w:val="002B3128"/>
    <w:rsid w:val="002B3719"/>
    <w:rsid w:val="002B6D22"/>
    <w:rsid w:val="002B7478"/>
    <w:rsid w:val="002C3EF8"/>
    <w:rsid w:val="002C72B4"/>
    <w:rsid w:val="002D795E"/>
    <w:rsid w:val="002D7B7F"/>
    <w:rsid w:val="002E2B76"/>
    <w:rsid w:val="002E418F"/>
    <w:rsid w:val="002E4F5F"/>
    <w:rsid w:val="002F3A25"/>
    <w:rsid w:val="002F46C6"/>
    <w:rsid w:val="002F589B"/>
    <w:rsid w:val="002F7557"/>
    <w:rsid w:val="002F7F75"/>
    <w:rsid w:val="00300FD1"/>
    <w:rsid w:val="00301A46"/>
    <w:rsid w:val="00302DBC"/>
    <w:rsid w:val="003067E6"/>
    <w:rsid w:val="0031002C"/>
    <w:rsid w:val="003105F2"/>
    <w:rsid w:val="003154F7"/>
    <w:rsid w:val="0031736C"/>
    <w:rsid w:val="0032092C"/>
    <w:rsid w:val="0032112C"/>
    <w:rsid w:val="003231ED"/>
    <w:rsid w:val="00327572"/>
    <w:rsid w:val="00327AFB"/>
    <w:rsid w:val="003329AD"/>
    <w:rsid w:val="00337622"/>
    <w:rsid w:val="00337DE0"/>
    <w:rsid w:val="00342DC0"/>
    <w:rsid w:val="00343B14"/>
    <w:rsid w:val="00343DD2"/>
    <w:rsid w:val="00346FB0"/>
    <w:rsid w:val="0035016B"/>
    <w:rsid w:val="003512AE"/>
    <w:rsid w:val="00351C31"/>
    <w:rsid w:val="00353A96"/>
    <w:rsid w:val="00354A2A"/>
    <w:rsid w:val="003558C9"/>
    <w:rsid w:val="00357521"/>
    <w:rsid w:val="00361332"/>
    <w:rsid w:val="00362A6E"/>
    <w:rsid w:val="00362FE6"/>
    <w:rsid w:val="00364891"/>
    <w:rsid w:val="003669AF"/>
    <w:rsid w:val="00367598"/>
    <w:rsid w:val="0037330C"/>
    <w:rsid w:val="0037485C"/>
    <w:rsid w:val="00377044"/>
    <w:rsid w:val="00381CBC"/>
    <w:rsid w:val="00382ACB"/>
    <w:rsid w:val="00383FF3"/>
    <w:rsid w:val="00385A00"/>
    <w:rsid w:val="003865A1"/>
    <w:rsid w:val="00386EA6"/>
    <w:rsid w:val="003875D2"/>
    <w:rsid w:val="00392AEB"/>
    <w:rsid w:val="003A2BD6"/>
    <w:rsid w:val="003A3FFA"/>
    <w:rsid w:val="003A5CE5"/>
    <w:rsid w:val="003B0BF8"/>
    <w:rsid w:val="003B1936"/>
    <w:rsid w:val="003B2E37"/>
    <w:rsid w:val="003B2F2C"/>
    <w:rsid w:val="003B3CCA"/>
    <w:rsid w:val="003B4737"/>
    <w:rsid w:val="003B681F"/>
    <w:rsid w:val="003C046F"/>
    <w:rsid w:val="003C0940"/>
    <w:rsid w:val="003C09BF"/>
    <w:rsid w:val="003C215F"/>
    <w:rsid w:val="003C4865"/>
    <w:rsid w:val="003C609D"/>
    <w:rsid w:val="003C7ED0"/>
    <w:rsid w:val="003D02F7"/>
    <w:rsid w:val="003D084F"/>
    <w:rsid w:val="003D1540"/>
    <w:rsid w:val="003D1FDB"/>
    <w:rsid w:val="003D22F4"/>
    <w:rsid w:val="003D289D"/>
    <w:rsid w:val="003D47EF"/>
    <w:rsid w:val="003E47CF"/>
    <w:rsid w:val="003E5654"/>
    <w:rsid w:val="003E6A89"/>
    <w:rsid w:val="003E6E04"/>
    <w:rsid w:val="003E7C24"/>
    <w:rsid w:val="003F17DE"/>
    <w:rsid w:val="00400650"/>
    <w:rsid w:val="00400A93"/>
    <w:rsid w:val="00400D2C"/>
    <w:rsid w:val="00400FF6"/>
    <w:rsid w:val="004028AE"/>
    <w:rsid w:val="00403A6F"/>
    <w:rsid w:val="00406654"/>
    <w:rsid w:val="00406A69"/>
    <w:rsid w:val="00410FDA"/>
    <w:rsid w:val="00416799"/>
    <w:rsid w:val="00417088"/>
    <w:rsid w:val="0042616B"/>
    <w:rsid w:val="00431447"/>
    <w:rsid w:val="0043231C"/>
    <w:rsid w:val="0043608A"/>
    <w:rsid w:val="0043714B"/>
    <w:rsid w:val="00437C09"/>
    <w:rsid w:val="004423C4"/>
    <w:rsid w:val="00442B55"/>
    <w:rsid w:val="004434DC"/>
    <w:rsid w:val="0044439C"/>
    <w:rsid w:val="00457B60"/>
    <w:rsid w:val="00460B50"/>
    <w:rsid w:val="00462480"/>
    <w:rsid w:val="00472652"/>
    <w:rsid w:val="004732F9"/>
    <w:rsid w:val="00477C99"/>
    <w:rsid w:val="004807B5"/>
    <w:rsid w:val="004834A5"/>
    <w:rsid w:val="004856B0"/>
    <w:rsid w:val="00485963"/>
    <w:rsid w:val="00486C9C"/>
    <w:rsid w:val="004903AF"/>
    <w:rsid w:val="004941E3"/>
    <w:rsid w:val="004A075A"/>
    <w:rsid w:val="004A56D1"/>
    <w:rsid w:val="004A70B1"/>
    <w:rsid w:val="004B3528"/>
    <w:rsid w:val="004B74F0"/>
    <w:rsid w:val="004C17F4"/>
    <w:rsid w:val="004C3107"/>
    <w:rsid w:val="004C5DAD"/>
    <w:rsid w:val="004C5F38"/>
    <w:rsid w:val="004C6C09"/>
    <w:rsid w:val="004C78C1"/>
    <w:rsid w:val="004C794F"/>
    <w:rsid w:val="004D0155"/>
    <w:rsid w:val="004D06FC"/>
    <w:rsid w:val="004D2D55"/>
    <w:rsid w:val="004D31BC"/>
    <w:rsid w:val="004D566C"/>
    <w:rsid w:val="004D6563"/>
    <w:rsid w:val="004D6BEE"/>
    <w:rsid w:val="004D7E17"/>
    <w:rsid w:val="004E65C7"/>
    <w:rsid w:val="004F0069"/>
    <w:rsid w:val="004F67C9"/>
    <w:rsid w:val="00503BC6"/>
    <w:rsid w:val="0050677C"/>
    <w:rsid w:val="00507EDE"/>
    <w:rsid w:val="00510365"/>
    <w:rsid w:val="00510891"/>
    <w:rsid w:val="00522777"/>
    <w:rsid w:val="00524CBE"/>
    <w:rsid w:val="00525051"/>
    <w:rsid w:val="00525F9D"/>
    <w:rsid w:val="00530335"/>
    <w:rsid w:val="00531CA0"/>
    <w:rsid w:val="00533E6E"/>
    <w:rsid w:val="00535273"/>
    <w:rsid w:val="0053748E"/>
    <w:rsid w:val="0054152F"/>
    <w:rsid w:val="0054261E"/>
    <w:rsid w:val="005435F2"/>
    <w:rsid w:val="00543A81"/>
    <w:rsid w:val="00544328"/>
    <w:rsid w:val="00545193"/>
    <w:rsid w:val="00550812"/>
    <w:rsid w:val="00550979"/>
    <w:rsid w:val="0055359B"/>
    <w:rsid w:val="0055790A"/>
    <w:rsid w:val="00557B3E"/>
    <w:rsid w:val="00561E47"/>
    <w:rsid w:val="00563577"/>
    <w:rsid w:val="00566D84"/>
    <w:rsid w:val="00570738"/>
    <w:rsid w:val="0058064E"/>
    <w:rsid w:val="005806F1"/>
    <w:rsid w:val="00582306"/>
    <w:rsid w:val="005858F7"/>
    <w:rsid w:val="005876A6"/>
    <w:rsid w:val="00593DDA"/>
    <w:rsid w:val="00594139"/>
    <w:rsid w:val="005A42BF"/>
    <w:rsid w:val="005A69FD"/>
    <w:rsid w:val="005B2C8F"/>
    <w:rsid w:val="005B492F"/>
    <w:rsid w:val="005C77FE"/>
    <w:rsid w:val="005E41AA"/>
    <w:rsid w:val="005E4F97"/>
    <w:rsid w:val="005E571F"/>
    <w:rsid w:val="005E5B9B"/>
    <w:rsid w:val="005E734F"/>
    <w:rsid w:val="005F278B"/>
    <w:rsid w:val="005F51D9"/>
    <w:rsid w:val="005F56D7"/>
    <w:rsid w:val="005F5F51"/>
    <w:rsid w:val="00603985"/>
    <w:rsid w:val="00605DF1"/>
    <w:rsid w:val="00611CEC"/>
    <w:rsid w:val="00612899"/>
    <w:rsid w:val="006134BA"/>
    <w:rsid w:val="006202B9"/>
    <w:rsid w:val="006279F7"/>
    <w:rsid w:val="00627C76"/>
    <w:rsid w:val="00631986"/>
    <w:rsid w:val="00635420"/>
    <w:rsid w:val="00636DA3"/>
    <w:rsid w:val="00636EF2"/>
    <w:rsid w:val="0064451A"/>
    <w:rsid w:val="00646267"/>
    <w:rsid w:val="00650DA6"/>
    <w:rsid w:val="00651632"/>
    <w:rsid w:val="00652C4F"/>
    <w:rsid w:val="00654B68"/>
    <w:rsid w:val="00657A8A"/>
    <w:rsid w:val="00674852"/>
    <w:rsid w:val="006758DA"/>
    <w:rsid w:val="006769A4"/>
    <w:rsid w:val="00683841"/>
    <w:rsid w:val="00686637"/>
    <w:rsid w:val="006879DC"/>
    <w:rsid w:val="00690A02"/>
    <w:rsid w:val="0069156F"/>
    <w:rsid w:val="00692963"/>
    <w:rsid w:val="006955B5"/>
    <w:rsid w:val="006957DC"/>
    <w:rsid w:val="006A0E34"/>
    <w:rsid w:val="006A265E"/>
    <w:rsid w:val="006A2D9D"/>
    <w:rsid w:val="006B4007"/>
    <w:rsid w:val="006B6713"/>
    <w:rsid w:val="006C0786"/>
    <w:rsid w:val="006C2B4D"/>
    <w:rsid w:val="006C2DF0"/>
    <w:rsid w:val="006C3516"/>
    <w:rsid w:val="006C36F0"/>
    <w:rsid w:val="006C6CED"/>
    <w:rsid w:val="006C7CC3"/>
    <w:rsid w:val="006C7CC7"/>
    <w:rsid w:val="006D02CB"/>
    <w:rsid w:val="006D15BF"/>
    <w:rsid w:val="006D15D9"/>
    <w:rsid w:val="006D304D"/>
    <w:rsid w:val="006D3512"/>
    <w:rsid w:val="006D3801"/>
    <w:rsid w:val="006D3CF1"/>
    <w:rsid w:val="006D425B"/>
    <w:rsid w:val="006D5DC2"/>
    <w:rsid w:val="006E16EE"/>
    <w:rsid w:val="006E22BF"/>
    <w:rsid w:val="006E72D4"/>
    <w:rsid w:val="006F025F"/>
    <w:rsid w:val="006F1810"/>
    <w:rsid w:val="006F2D17"/>
    <w:rsid w:val="006F3E7F"/>
    <w:rsid w:val="00703B51"/>
    <w:rsid w:val="00706101"/>
    <w:rsid w:val="00710935"/>
    <w:rsid w:val="007111F7"/>
    <w:rsid w:val="00711DFF"/>
    <w:rsid w:val="00721DBE"/>
    <w:rsid w:val="00722706"/>
    <w:rsid w:val="00723F6A"/>
    <w:rsid w:val="00725134"/>
    <w:rsid w:val="00727C8E"/>
    <w:rsid w:val="007308BF"/>
    <w:rsid w:val="00733029"/>
    <w:rsid w:val="007338F3"/>
    <w:rsid w:val="00733E61"/>
    <w:rsid w:val="007405DD"/>
    <w:rsid w:val="00742664"/>
    <w:rsid w:val="007500C8"/>
    <w:rsid w:val="00750D26"/>
    <w:rsid w:val="00751F57"/>
    <w:rsid w:val="00756049"/>
    <w:rsid w:val="00756DB5"/>
    <w:rsid w:val="0075756F"/>
    <w:rsid w:val="00760EE5"/>
    <w:rsid w:val="007632A1"/>
    <w:rsid w:val="007656B4"/>
    <w:rsid w:val="00772B5F"/>
    <w:rsid w:val="00774131"/>
    <w:rsid w:val="00774974"/>
    <w:rsid w:val="00783AE2"/>
    <w:rsid w:val="0078693C"/>
    <w:rsid w:val="007871E1"/>
    <w:rsid w:val="0079232A"/>
    <w:rsid w:val="007934DA"/>
    <w:rsid w:val="00795BA4"/>
    <w:rsid w:val="007A10EB"/>
    <w:rsid w:val="007A3A99"/>
    <w:rsid w:val="007A4704"/>
    <w:rsid w:val="007B0402"/>
    <w:rsid w:val="007B69BD"/>
    <w:rsid w:val="007B7DE8"/>
    <w:rsid w:val="007C01D4"/>
    <w:rsid w:val="007C0C09"/>
    <w:rsid w:val="007D65A0"/>
    <w:rsid w:val="007E00CC"/>
    <w:rsid w:val="007E1596"/>
    <w:rsid w:val="007F480A"/>
    <w:rsid w:val="00803BCF"/>
    <w:rsid w:val="00805C99"/>
    <w:rsid w:val="008118CA"/>
    <w:rsid w:val="008141E1"/>
    <w:rsid w:val="00816DD4"/>
    <w:rsid w:val="008176CC"/>
    <w:rsid w:val="00817CDC"/>
    <w:rsid w:val="008205FB"/>
    <w:rsid w:val="00822692"/>
    <w:rsid w:val="00823FD9"/>
    <w:rsid w:val="00826E18"/>
    <w:rsid w:val="00832F6C"/>
    <w:rsid w:val="00834B28"/>
    <w:rsid w:val="00835811"/>
    <w:rsid w:val="00837EBD"/>
    <w:rsid w:val="00841CF1"/>
    <w:rsid w:val="00846E4D"/>
    <w:rsid w:val="008547F6"/>
    <w:rsid w:val="0085527A"/>
    <w:rsid w:val="00860FE2"/>
    <w:rsid w:val="00861976"/>
    <w:rsid w:val="0086692E"/>
    <w:rsid w:val="00867E97"/>
    <w:rsid w:val="00870EF4"/>
    <w:rsid w:val="00871733"/>
    <w:rsid w:val="00872762"/>
    <w:rsid w:val="0087313A"/>
    <w:rsid w:val="00874793"/>
    <w:rsid w:val="008759FC"/>
    <w:rsid w:val="00876B24"/>
    <w:rsid w:val="00881C81"/>
    <w:rsid w:val="00881EBA"/>
    <w:rsid w:val="00881F6F"/>
    <w:rsid w:val="00884D32"/>
    <w:rsid w:val="00891601"/>
    <w:rsid w:val="00892B2E"/>
    <w:rsid w:val="0089333D"/>
    <w:rsid w:val="008936A2"/>
    <w:rsid w:val="008952C2"/>
    <w:rsid w:val="008A12E5"/>
    <w:rsid w:val="008A46DA"/>
    <w:rsid w:val="008A48F3"/>
    <w:rsid w:val="008A4932"/>
    <w:rsid w:val="008A4B90"/>
    <w:rsid w:val="008A554B"/>
    <w:rsid w:val="008A5626"/>
    <w:rsid w:val="008A6F97"/>
    <w:rsid w:val="008A7E43"/>
    <w:rsid w:val="008B0A2A"/>
    <w:rsid w:val="008B0BD8"/>
    <w:rsid w:val="008B398D"/>
    <w:rsid w:val="008B4609"/>
    <w:rsid w:val="008B4BB2"/>
    <w:rsid w:val="008B5960"/>
    <w:rsid w:val="008B5C5E"/>
    <w:rsid w:val="008B6EC4"/>
    <w:rsid w:val="008B7935"/>
    <w:rsid w:val="008C1038"/>
    <w:rsid w:val="008C1FF5"/>
    <w:rsid w:val="008C526B"/>
    <w:rsid w:val="008D1F6B"/>
    <w:rsid w:val="008D2A90"/>
    <w:rsid w:val="008D3CC8"/>
    <w:rsid w:val="008D631B"/>
    <w:rsid w:val="008F071C"/>
    <w:rsid w:val="008F2832"/>
    <w:rsid w:val="008F55D7"/>
    <w:rsid w:val="008F64DB"/>
    <w:rsid w:val="00900C53"/>
    <w:rsid w:val="00904589"/>
    <w:rsid w:val="00905AA0"/>
    <w:rsid w:val="00905DB9"/>
    <w:rsid w:val="009107BB"/>
    <w:rsid w:val="009122B3"/>
    <w:rsid w:val="00913BAA"/>
    <w:rsid w:val="00913D63"/>
    <w:rsid w:val="0091643C"/>
    <w:rsid w:val="009171F1"/>
    <w:rsid w:val="00917D22"/>
    <w:rsid w:val="00923F9D"/>
    <w:rsid w:val="00924424"/>
    <w:rsid w:val="00924479"/>
    <w:rsid w:val="00924FCA"/>
    <w:rsid w:val="009259B5"/>
    <w:rsid w:val="009316EB"/>
    <w:rsid w:val="009337C2"/>
    <w:rsid w:val="009342F4"/>
    <w:rsid w:val="009345AA"/>
    <w:rsid w:val="00940190"/>
    <w:rsid w:val="0094128D"/>
    <w:rsid w:val="009435A5"/>
    <w:rsid w:val="009456EF"/>
    <w:rsid w:val="00950899"/>
    <w:rsid w:val="009514A8"/>
    <w:rsid w:val="00952E5D"/>
    <w:rsid w:val="00953EA5"/>
    <w:rsid w:val="009571CB"/>
    <w:rsid w:val="009575B0"/>
    <w:rsid w:val="009647B4"/>
    <w:rsid w:val="00965843"/>
    <w:rsid w:val="00966E11"/>
    <w:rsid w:val="009673D7"/>
    <w:rsid w:val="00970E9D"/>
    <w:rsid w:val="00973CCC"/>
    <w:rsid w:val="009765AA"/>
    <w:rsid w:val="009805D5"/>
    <w:rsid w:val="0098184B"/>
    <w:rsid w:val="00982E3F"/>
    <w:rsid w:val="0098422E"/>
    <w:rsid w:val="00984DA0"/>
    <w:rsid w:val="00987AD4"/>
    <w:rsid w:val="009A025C"/>
    <w:rsid w:val="009A4460"/>
    <w:rsid w:val="009A55B8"/>
    <w:rsid w:val="009A738C"/>
    <w:rsid w:val="009B46D9"/>
    <w:rsid w:val="009B5165"/>
    <w:rsid w:val="009C00B9"/>
    <w:rsid w:val="009C0FC7"/>
    <w:rsid w:val="009C45E1"/>
    <w:rsid w:val="009C6B64"/>
    <w:rsid w:val="009C6F46"/>
    <w:rsid w:val="009D0D01"/>
    <w:rsid w:val="009D1C71"/>
    <w:rsid w:val="009D2617"/>
    <w:rsid w:val="009D2B2E"/>
    <w:rsid w:val="009D4A3D"/>
    <w:rsid w:val="009E11E2"/>
    <w:rsid w:val="009E31DF"/>
    <w:rsid w:val="009E3699"/>
    <w:rsid w:val="009E4263"/>
    <w:rsid w:val="009E555B"/>
    <w:rsid w:val="009E5E82"/>
    <w:rsid w:val="009E77B9"/>
    <w:rsid w:val="009E7ADA"/>
    <w:rsid w:val="009F046E"/>
    <w:rsid w:val="009F18EE"/>
    <w:rsid w:val="009F50B8"/>
    <w:rsid w:val="009F53F6"/>
    <w:rsid w:val="009F5BE4"/>
    <w:rsid w:val="009F641A"/>
    <w:rsid w:val="009F66D9"/>
    <w:rsid w:val="00A1128E"/>
    <w:rsid w:val="00A134A9"/>
    <w:rsid w:val="00A152A9"/>
    <w:rsid w:val="00A20D44"/>
    <w:rsid w:val="00A22B9A"/>
    <w:rsid w:val="00A23F86"/>
    <w:rsid w:val="00A24366"/>
    <w:rsid w:val="00A24B65"/>
    <w:rsid w:val="00A34850"/>
    <w:rsid w:val="00A3600A"/>
    <w:rsid w:val="00A36E6B"/>
    <w:rsid w:val="00A4008D"/>
    <w:rsid w:val="00A44650"/>
    <w:rsid w:val="00A45B62"/>
    <w:rsid w:val="00A461DB"/>
    <w:rsid w:val="00A462A1"/>
    <w:rsid w:val="00A47772"/>
    <w:rsid w:val="00A53AFB"/>
    <w:rsid w:val="00A57365"/>
    <w:rsid w:val="00A577B6"/>
    <w:rsid w:val="00A61336"/>
    <w:rsid w:val="00A72C0F"/>
    <w:rsid w:val="00A8533F"/>
    <w:rsid w:val="00A86F38"/>
    <w:rsid w:val="00A91E6E"/>
    <w:rsid w:val="00A9349D"/>
    <w:rsid w:val="00A93DE8"/>
    <w:rsid w:val="00A96173"/>
    <w:rsid w:val="00A962E2"/>
    <w:rsid w:val="00AA17B6"/>
    <w:rsid w:val="00AA3495"/>
    <w:rsid w:val="00AB2A92"/>
    <w:rsid w:val="00AB4762"/>
    <w:rsid w:val="00AB776B"/>
    <w:rsid w:val="00AB7FD6"/>
    <w:rsid w:val="00AC381E"/>
    <w:rsid w:val="00AC3D50"/>
    <w:rsid w:val="00AC3EB4"/>
    <w:rsid w:val="00AC46A0"/>
    <w:rsid w:val="00AC6B00"/>
    <w:rsid w:val="00AD0575"/>
    <w:rsid w:val="00AD174D"/>
    <w:rsid w:val="00AD3545"/>
    <w:rsid w:val="00AD6FFF"/>
    <w:rsid w:val="00AE31CB"/>
    <w:rsid w:val="00AE35FC"/>
    <w:rsid w:val="00AE3F7E"/>
    <w:rsid w:val="00AE6AC3"/>
    <w:rsid w:val="00AF00B4"/>
    <w:rsid w:val="00AF0874"/>
    <w:rsid w:val="00AF357D"/>
    <w:rsid w:val="00AF3947"/>
    <w:rsid w:val="00B00036"/>
    <w:rsid w:val="00B12A6B"/>
    <w:rsid w:val="00B14B45"/>
    <w:rsid w:val="00B242D5"/>
    <w:rsid w:val="00B25D02"/>
    <w:rsid w:val="00B26B59"/>
    <w:rsid w:val="00B34A2A"/>
    <w:rsid w:val="00B34FDB"/>
    <w:rsid w:val="00B350CE"/>
    <w:rsid w:val="00B409E1"/>
    <w:rsid w:val="00B4227A"/>
    <w:rsid w:val="00B4589F"/>
    <w:rsid w:val="00B500DE"/>
    <w:rsid w:val="00B523CA"/>
    <w:rsid w:val="00B52A41"/>
    <w:rsid w:val="00B571B8"/>
    <w:rsid w:val="00B633AA"/>
    <w:rsid w:val="00B667D2"/>
    <w:rsid w:val="00B67A47"/>
    <w:rsid w:val="00B72FED"/>
    <w:rsid w:val="00B73984"/>
    <w:rsid w:val="00B7408F"/>
    <w:rsid w:val="00B75A93"/>
    <w:rsid w:val="00B75CE3"/>
    <w:rsid w:val="00B80019"/>
    <w:rsid w:val="00B85FA5"/>
    <w:rsid w:val="00B9350A"/>
    <w:rsid w:val="00B93B4A"/>
    <w:rsid w:val="00B9605E"/>
    <w:rsid w:val="00B96653"/>
    <w:rsid w:val="00B9682B"/>
    <w:rsid w:val="00B97147"/>
    <w:rsid w:val="00BA02FB"/>
    <w:rsid w:val="00BA2154"/>
    <w:rsid w:val="00BB2849"/>
    <w:rsid w:val="00BB3799"/>
    <w:rsid w:val="00BB3A78"/>
    <w:rsid w:val="00BB51BD"/>
    <w:rsid w:val="00BB6C35"/>
    <w:rsid w:val="00BB73ED"/>
    <w:rsid w:val="00BC09FC"/>
    <w:rsid w:val="00BC26F3"/>
    <w:rsid w:val="00BC4562"/>
    <w:rsid w:val="00BD1567"/>
    <w:rsid w:val="00BD17D1"/>
    <w:rsid w:val="00BD2A71"/>
    <w:rsid w:val="00BD3F74"/>
    <w:rsid w:val="00BD42F5"/>
    <w:rsid w:val="00BD4913"/>
    <w:rsid w:val="00BD59D3"/>
    <w:rsid w:val="00BE58B9"/>
    <w:rsid w:val="00BE6A0B"/>
    <w:rsid w:val="00BE7720"/>
    <w:rsid w:val="00BF1A6E"/>
    <w:rsid w:val="00BF2A00"/>
    <w:rsid w:val="00BF3DB6"/>
    <w:rsid w:val="00BF4F6A"/>
    <w:rsid w:val="00BF55F2"/>
    <w:rsid w:val="00BF70C1"/>
    <w:rsid w:val="00C04795"/>
    <w:rsid w:val="00C0515C"/>
    <w:rsid w:val="00C06DBC"/>
    <w:rsid w:val="00C13E11"/>
    <w:rsid w:val="00C20014"/>
    <w:rsid w:val="00C20217"/>
    <w:rsid w:val="00C20F20"/>
    <w:rsid w:val="00C2220C"/>
    <w:rsid w:val="00C256DF"/>
    <w:rsid w:val="00C26194"/>
    <w:rsid w:val="00C26349"/>
    <w:rsid w:val="00C271A6"/>
    <w:rsid w:val="00C27C7F"/>
    <w:rsid w:val="00C34EDE"/>
    <w:rsid w:val="00C37B26"/>
    <w:rsid w:val="00C41BD7"/>
    <w:rsid w:val="00C44820"/>
    <w:rsid w:val="00C50061"/>
    <w:rsid w:val="00C50279"/>
    <w:rsid w:val="00C519D7"/>
    <w:rsid w:val="00C51AE2"/>
    <w:rsid w:val="00C55B69"/>
    <w:rsid w:val="00C56EB2"/>
    <w:rsid w:val="00C6468B"/>
    <w:rsid w:val="00C649AB"/>
    <w:rsid w:val="00C65CEB"/>
    <w:rsid w:val="00C66459"/>
    <w:rsid w:val="00C7088A"/>
    <w:rsid w:val="00C727D8"/>
    <w:rsid w:val="00C73DC6"/>
    <w:rsid w:val="00C7585B"/>
    <w:rsid w:val="00C77C6B"/>
    <w:rsid w:val="00C927E5"/>
    <w:rsid w:val="00C9480D"/>
    <w:rsid w:val="00C96606"/>
    <w:rsid w:val="00CA0A6A"/>
    <w:rsid w:val="00CA3831"/>
    <w:rsid w:val="00CA4509"/>
    <w:rsid w:val="00CA4CD7"/>
    <w:rsid w:val="00CA6B70"/>
    <w:rsid w:val="00CB0537"/>
    <w:rsid w:val="00CB2522"/>
    <w:rsid w:val="00CB797D"/>
    <w:rsid w:val="00CC5DF9"/>
    <w:rsid w:val="00CC7392"/>
    <w:rsid w:val="00CD1316"/>
    <w:rsid w:val="00CD2F34"/>
    <w:rsid w:val="00CD34A6"/>
    <w:rsid w:val="00CD4432"/>
    <w:rsid w:val="00CD579C"/>
    <w:rsid w:val="00CD68B4"/>
    <w:rsid w:val="00CD7B29"/>
    <w:rsid w:val="00CE15A4"/>
    <w:rsid w:val="00CE4100"/>
    <w:rsid w:val="00CE585A"/>
    <w:rsid w:val="00CF21C3"/>
    <w:rsid w:val="00CF40E7"/>
    <w:rsid w:val="00CF68B0"/>
    <w:rsid w:val="00CF766D"/>
    <w:rsid w:val="00D02C41"/>
    <w:rsid w:val="00D0379B"/>
    <w:rsid w:val="00D05398"/>
    <w:rsid w:val="00D059A1"/>
    <w:rsid w:val="00D0659B"/>
    <w:rsid w:val="00D108F6"/>
    <w:rsid w:val="00D1208C"/>
    <w:rsid w:val="00D1595D"/>
    <w:rsid w:val="00D2070E"/>
    <w:rsid w:val="00D231EA"/>
    <w:rsid w:val="00D3136C"/>
    <w:rsid w:val="00D321FB"/>
    <w:rsid w:val="00D32BB0"/>
    <w:rsid w:val="00D34190"/>
    <w:rsid w:val="00D34522"/>
    <w:rsid w:val="00D35143"/>
    <w:rsid w:val="00D414AA"/>
    <w:rsid w:val="00D4272F"/>
    <w:rsid w:val="00D45F13"/>
    <w:rsid w:val="00D57344"/>
    <w:rsid w:val="00D61FBB"/>
    <w:rsid w:val="00D62F1A"/>
    <w:rsid w:val="00D639B2"/>
    <w:rsid w:val="00D63F16"/>
    <w:rsid w:val="00D66240"/>
    <w:rsid w:val="00D72682"/>
    <w:rsid w:val="00D80427"/>
    <w:rsid w:val="00D80DB1"/>
    <w:rsid w:val="00D84346"/>
    <w:rsid w:val="00D87BB8"/>
    <w:rsid w:val="00D92214"/>
    <w:rsid w:val="00D9274D"/>
    <w:rsid w:val="00D94405"/>
    <w:rsid w:val="00D96B16"/>
    <w:rsid w:val="00D96B59"/>
    <w:rsid w:val="00DA4E47"/>
    <w:rsid w:val="00DA529A"/>
    <w:rsid w:val="00DA5305"/>
    <w:rsid w:val="00DB08DA"/>
    <w:rsid w:val="00DC0DE2"/>
    <w:rsid w:val="00DC5225"/>
    <w:rsid w:val="00DC566B"/>
    <w:rsid w:val="00DC6CC8"/>
    <w:rsid w:val="00DC7A6F"/>
    <w:rsid w:val="00DC7E94"/>
    <w:rsid w:val="00DD305F"/>
    <w:rsid w:val="00DD52C7"/>
    <w:rsid w:val="00DE0463"/>
    <w:rsid w:val="00DE2035"/>
    <w:rsid w:val="00DE5C28"/>
    <w:rsid w:val="00DE5D42"/>
    <w:rsid w:val="00DF0808"/>
    <w:rsid w:val="00DF28B5"/>
    <w:rsid w:val="00DF4892"/>
    <w:rsid w:val="00E0053C"/>
    <w:rsid w:val="00E00FEC"/>
    <w:rsid w:val="00E04836"/>
    <w:rsid w:val="00E10894"/>
    <w:rsid w:val="00E11D76"/>
    <w:rsid w:val="00E16EAE"/>
    <w:rsid w:val="00E17B63"/>
    <w:rsid w:val="00E203DE"/>
    <w:rsid w:val="00E218FD"/>
    <w:rsid w:val="00E22400"/>
    <w:rsid w:val="00E22421"/>
    <w:rsid w:val="00E3034F"/>
    <w:rsid w:val="00E30A01"/>
    <w:rsid w:val="00E30A26"/>
    <w:rsid w:val="00E3119A"/>
    <w:rsid w:val="00E31CB3"/>
    <w:rsid w:val="00E3460B"/>
    <w:rsid w:val="00E34C1B"/>
    <w:rsid w:val="00E352E8"/>
    <w:rsid w:val="00E415D6"/>
    <w:rsid w:val="00E41E49"/>
    <w:rsid w:val="00E4229F"/>
    <w:rsid w:val="00E46908"/>
    <w:rsid w:val="00E50664"/>
    <w:rsid w:val="00E64A37"/>
    <w:rsid w:val="00E653F9"/>
    <w:rsid w:val="00E65AA5"/>
    <w:rsid w:val="00E7333E"/>
    <w:rsid w:val="00E74557"/>
    <w:rsid w:val="00E75F0F"/>
    <w:rsid w:val="00E80FC1"/>
    <w:rsid w:val="00E8188E"/>
    <w:rsid w:val="00E81C77"/>
    <w:rsid w:val="00E83F76"/>
    <w:rsid w:val="00E85411"/>
    <w:rsid w:val="00E85EAA"/>
    <w:rsid w:val="00E87071"/>
    <w:rsid w:val="00E90814"/>
    <w:rsid w:val="00E91F67"/>
    <w:rsid w:val="00E95217"/>
    <w:rsid w:val="00E963AC"/>
    <w:rsid w:val="00E979BA"/>
    <w:rsid w:val="00E97F8C"/>
    <w:rsid w:val="00EA59B9"/>
    <w:rsid w:val="00EA7405"/>
    <w:rsid w:val="00EB0AFB"/>
    <w:rsid w:val="00EB13A8"/>
    <w:rsid w:val="00EC1ACE"/>
    <w:rsid w:val="00EC5FC3"/>
    <w:rsid w:val="00ED09A8"/>
    <w:rsid w:val="00ED4618"/>
    <w:rsid w:val="00ED4C56"/>
    <w:rsid w:val="00ED4EA0"/>
    <w:rsid w:val="00ED60BF"/>
    <w:rsid w:val="00ED6E2C"/>
    <w:rsid w:val="00EE2A6E"/>
    <w:rsid w:val="00EE4B1E"/>
    <w:rsid w:val="00EE4B4F"/>
    <w:rsid w:val="00EF22ED"/>
    <w:rsid w:val="00EF6ADC"/>
    <w:rsid w:val="00F0026D"/>
    <w:rsid w:val="00F002AC"/>
    <w:rsid w:val="00F006F0"/>
    <w:rsid w:val="00F05046"/>
    <w:rsid w:val="00F07ECF"/>
    <w:rsid w:val="00F103AD"/>
    <w:rsid w:val="00F125B7"/>
    <w:rsid w:val="00F15477"/>
    <w:rsid w:val="00F16FE4"/>
    <w:rsid w:val="00F174E0"/>
    <w:rsid w:val="00F221F4"/>
    <w:rsid w:val="00F223B4"/>
    <w:rsid w:val="00F27A27"/>
    <w:rsid w:val="00F30BE0"/>
    <w:rsid w:val="00F34A0F"/>
    <w:rsid w:val="00F378E1"/>
    <w:rsid w:val="00F51012"/>
    <w:rsid w:val="00F554A9"/>
    <w:rsid w:val="00F60097"/>
    <w:rsid w:val="00F61443"/>
    <w:rsid w:val="00F61F20"/>
    <w:rsid w:val="00F63E37"/>
    <w:rsid w:val="00F70CD2"/>
    <w:rsid w:val="00F73E9B"/>
    <w:rsid w:val="00F80556"/>
    <w:rsid w:val="00F8144F"/>
    <w:rsid w:val="00F8218A"/>
    <w:rsid w:val="00F829DA"/>
    <w:rsid w:val="00F86EE9"/>
    <w:rsid w:val="00F90381"/>
    <w:rsid w:val="00F94B23"/>
    <w:rsid w:val="00FA1020"/>
    <w:rsid w:val="00FA27E3"/>
    <w:rsid w:val="00FA3338"/>
    <w:rsid w:val="00FA4517"/>
    <w:rsid w:val="00FA527E"/>
    <w:rsid w:val="00FA7449"/>
    <w:rsid w:val="00FB18FA"/>
    <w:rsid w:val="00FB2B11"/>
    <w:rsid w:val="00FB2C6D"/>
    <w:rsid w:val="00FB4245"/>
    <w:rsid w:val="00FB428B"/>
    <w:rsid w:val="00FB4D64"/>
    <w:rsid w:val="00FB5D17"/>
    <w:rsid w:val="00FB60D9"/>
    <w:rsid w:val="00FC4C78"/>
    <w:rsid w:val="00FC6B66"/>
    <w:rsid w:val="00FC72A8"/>
    <w:rsid w:val="00FC771A"/>
    <w:rsid w:val="00FC7B1D"/>
    <w:rsid w:val="00FD0168"/>
    <w:rsid w:val="00FD2763"/>
    <w:rsid w:val="00FD28C1"/>
    <w:rsid w:val="00FD35AA"/>
    <w:rsid w:val="00FD3A90"/>
    <w:rsid w:val="00FD512B"/>
    <w:rsid w:val="00FD5FA1"/>
    <w:rsid w:val="00FD643F"/>
    <w:rsid w:val="00FD73C4"/>
    <w:rsid w:val="00FE3A68"/>
    <w:rsid w:val="00FE642F"/>
    <w:rsid w:val="00FF031B"/>
    <w:rsid w:val="00FF6A7E"/>
    <w:rsid w:val="00FF6D7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E9AB00"/>
  <w14:defaultImageDpi w14:val="300"/>
  <w15:docId w15:val="{6DA75010-130D-4EF5-9B98-800BC8348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2D55"/>
    <w:rPr>
      <w:rFonts w:eastAsia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D2D55"/>
    <w:rPr>
      <w:rFonts w:ascii="Arial" w:eastAsia="Calibri" w:hAnsi="Arial" w:cs="Arial"/>
      <w:szCs w:val="22"/>
    </w:rPr>
  </w:style>
  <w:style w:type="character" w:styleId="Hyperlink">
    <w:name w:val="Hyperlink"/>
    <w:rsid w:val="004D2D55"/>
    <w:rPr>
      <w:color w:val="0000FF"/>
      <w:u w:val="single"/>
    </w:rPr>
  </w:style>
  <w:style w:type="paragraph" w:styleId="BalloonText">
    <w:name w:val="Balloon Text"/>
    <w:basedOn w:val="Normal"/>
    <w:link w:val="BalloonTextChar"/>
    <w:uiPriority w:val="99"/>
    <w:semiHidden/>
    <w:unhideWhenUsed/>
    <w:rsid w:val="004D2D55"/>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4D2D55"/>
    <w:rPr>
      <w:rFonts w:ascii="Tahoma" w:eastAsia="Times New Roman" w:hAnsi="Tahoma" w:cs="Tahoma"/>
      <w:sz w:val="16"/>
      <w:szCs w:val="16"/>
      <w:lang w:val="en-GB"/>
    </w:rPr>
  </w:style>
  <w:style w:type="character" w:styleId="CommentReference">
    <w:name w:val="annotation reference"/>
    <w:uiPriority w:val="99"/>
    <w:semiHidden/>
    <w:unhideWhenUsed/>
    <w:rsid w:val="004D2D55"/>
    <w:rPr>
      <w:sz w:val="16"/>
      <w:szCs w:val="16"/>
    </w:rPr>
  </w:style>
  <w:style w:type="paragraph" w:styleId="CommentText">
    <w:name w:val="annotation text"/>
    <w:basedOn w:val="Normal"/>
    <w:link w:val="CommentTextChar"/>
    <w:uiPriority w:val="99"/>
    <w:semiHidden/>
    <w:unhideWhenUsed/>
    <w:rsid w:val="004D2D55"/>
    <w:rPr>
      <w:rFonts w:ascii="Arial" w:eastAsia="Times New Roman" w:hAnsi="Arial" w:cs="Arial"/>
      <w:sz w:val="20"/>
      <w:szCs w:val="20"/>
    </w:rPr>
  </w:style>
  <w:style w:type="character" w:customStyle="1" w:styleId="CommentTextChar">
    <w:name w:val="Comment Text Char"/>
    <w:basedOn w:val="DefaultParagraphFont"/>
    <w:link w:val="CommentText"/>
    <w:uiPriority w:val="99"/>
    <w:semiHidden/>
    <w:rsid w:val="004D2D55"/>
    <w:rPr>
      <w:rFonts w:ascii="Arial" w:eastAsia="Times New Roman" w:hAnsi="Arial" w:cs="Arial"/>
      <w:sz w:val="20"/>
      <w:szCs w:val="20"/>
      <w:lang w:val="en-GB"/>
    </w:rPr>
  </w:style>
  <w:style w:type="character" w:customStyle="1" w:styleId="CommentSubjectChar">
    <w:name w:val="Comment Subject Char"/>
    <w:basedOn w:val="CommentTextChar"/>
    <w:link w:val="CommentSubject"/>
    <w:uiPriority w:val="99"/>
    <w:semiHidden/>
    <w:rsid w:val="004D2D55"/>
    <w:rPr>
      <w:rFonts w:ascii="Arial" w:eastAsia="Times New Roman" w:hAnsi="Arial" w:cs="Arial"/>
      <w:b/>
      <w:bCs/>
      <w:sz w:val="20"/>
      <w:szCs w:val="20"/>
      <w:lang w:val="en-GB"/>
    </w:rPr>
  </w:style>
  <w:style w:type="paragraph" w:styleId="CommentSubject">
    <w:name w:val="annotation subject"/>
    <w:basedOn w:val="CommentText"/>
    <w:next w:val="CommentText"/>
    <w:link w:val="CommentSubjectChar"/>
    <w:uiPriority w:val="99"/>
    <w:semiHidden/>
    <w:unhideWhenUsed/>
    <w:rsid w:val="004D2D55"/>
    <w:rPr>
      <w:b/>
      <w:bCs/>
    </w:rPr>
  </w:style>
  <w:style w:type="character" w:customStyle="1" w:styleId="CommentSubjectChar1">
    <w:name w:val="Comment Subject Char1"/>
    <w:basedOn w:val="CommentTextChar"/>
    <w:uiPriority w:val="99"/>
    <w:semiHidden/>
    <w:rsid w:val="004D2D55"/>
    <w:rPr>
      <w:rFonts w:ascii="Arial" w:eastAsia="Times New Roman" w:hAnsi="Arial" w:cs="Arial"/>
      <w:b/>
      <w:bCs/>
      <w:sz w:val="20"/>
      <w:szCs w:val="20"/>
      <w:lang w:val="en-GB"/>
    </w:rPr>
  </w:style>
  <w:style w:type="paragraph" w:styleId="ListParagraph">
    <w:name w:val="List Paragraph"/>
    <w:basedOn w:val="Normal"/>
    <w:uiPriority w:val="34"/>
    <w:qFormat/>
    <w:rsid w:val="004D2D55"/>
    <w:pPr>
      <w:ind w:left="720"/>
    </w:pPr>
    <w:rPr>
      <w:rFonts w:ascii="Arial" w:eastAsia="Times New Roman" w:hAnsi="Arial" w:cs="Arial"/>
      <w:sz w:val="24"/>
      <w:szCs w:val="24"/>
    </w:rPr>
  </w:style>
  <w:style w:type="paragraph" w:styleId="Header">
    <w:name w:val="header"/>
    <w:basedOn w:val="Normal"/>
    <w:link w:val="HeaderChar"/>
    <w:uiPriority w:val="99"/>
    <w:unhideWhenUsed/>
    <w:rsid w:val="004D2D55"/>
    <w:pPr>
      <w:tabs>
        <w:tab w:val="center" w:pos="4513"/>
        <w:tab w:val="right" w:pos="9026"/>
      </w:tabs>
    </w:pPr>
    <w:rPr>
      <w:rFonts w:ascii="Arial" w:eastAsia="Times New Roman" w:hAnsi="Arial" w:cs="Arial"/>
      <w:sz w:val="24"/>
      <w:szCs w:val="24"/>
    </w:rPr>
  </w:style>
  <w:style w:type="character" w:customStyle="1" w:styleId="HeaderChar">
    <w:name w:val="Header Char"/>
    <w:basedOn w:val="DefaultParagraphFont"/>
    <w:link w:val="Header"/>
    <w:uiPriority w:val="99"/>
    <w:rsid w:val="004D2D55"/>
    <w:rPr>
      <w:rFonts w:ascii="Arial" w:eastAsia="Times New Roman" w:hAnsi="Arial" w:cs="Arial"/>
      <w:lang w:val="en-GB"/>
    </w:rPr>
  </w:style>
  <w:style w:type="paragraph" w:styleId="Footer">
    <w:name w:val="footer"/>
    <w:basedOn w:val="Normal"/>
    <w:link w:val="FooterChar"/>
    <w:uiPriority w:val="99"/>
    <w:unhideWhenUsed/>
    <w:rsid w:val="004D2D55"/>
    <w:pPr>
      <w:tabs>
        <w:tab w:val="center" w:pos="4513"/>
        <w:tab w:val="right" w:pos="9026"/>
      </w:tabs>
    </w:pPr>
    <w:rPr>
      <w:rFonts w:ascii="Arial" w:eastAsia="Times New Roman" w:hAnsi="Arial" w:cs="Arial"/>
      <w:sz w:val="24"/>
      <w:szCs w:val="24"/>
    </w:rPr>
  </w:style>
  <w:style w:type="character" w:customStyle="1" w:styleId="FooterChar">
    <w:name w:val="Footer Char"/>
    <w:basedOn w:val="DefaultParagraphFont"/>
    <w:link w:val="Footer"/>
    <w:uiPriority w:val="99"/>
    <w:rsid w:val="004D2D55"/>
    <w:rPr>
      <w:rFonts w:ascii="Arial" w:eastAsia="Times New Roman" w:hAnsi="Arial" w:cs="Arial"/>
      <w:lang w:val="en-GB"/>
    </w:rPr>
  </w:style>
  <w:style w:type="table" w:styleId="TableGrid">
    <w:name w:val="Table Grid"/>
    <w:basedOn w:val="TableNormal"/>
    <w:rsid w:val="008B5960"/>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031FB"/>
    <w:rPr>
      <w:rFonts w:eastAsiaTheme="minorHAns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5766680">
      <w:bodyDiv w:val="1"/>
      <w:marLeft w:val="0"/>
      <w:marRight w:val="0"/>
      <w:marTop w:val="0"/>
      <w:marBottom w:val="0"/>
      <w:divBdr>
        <w:top w:val="none" w:sz="0" w:space="0" w:color="auto"/>
        <w:left w:val="none" w:sz="0" w:space="0" w:color="auto"/>
        <w:bottom w:val="none" w:sz="0" w:space="0" w:color="auto"/>
        <w:right w:val="none" w:sz="0" w:space="0" w:color="auto"/>
      </w:divBdr>
    </w:div>
    <w:div w:id="21363677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4590139-29e3-4531-9d3c-99623f42ec3f" xsi:nil="true"/>
    <lcf76f155ced4ddcb4097134ff3c332f xmlns="b6949556-72e6-4cbc-aa0c-bd9b9ddca02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144A01BCA4D954D9869FF3266C1FADE" ma:contentTypeVersion="15" ma:contentTypeDescription="Create a new document." ma:contentTypeScope="" ma:versionID="f4b28c87dbb99652d14325276e132cdf">
  <xsd:schema xmlns:xsd="http://www.w3.org/2001/XMLSchema" xmlns:xs="http://www.w3.org/2001/XMLSchema" xmlns:p="http://schemas.microsoft.com/office/2006/metadata/properties" xmlns:ns2="b6949556-72e6-4cbc-aa0c-bd9b9ddca02e" xmlns:ns3="94590139-29e3-4531-9d3c-99623f42ec3f" targetNamespace="http://schemas.microsoft.com/office/2006/metadata/properties" ma:root="true" ma:fieldsID="e5f1c78c5ac967021d33341ccdda3d6e" ns2:_="" ns3:_="">
    <xsd:import namespace="b6949556-72e6-4cbc-aa0c-bd9b9ddca02e"/>
    <xsd:import namespace="94590139-29e3-4531-9d3c-99623f42ec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949556-72e6-4cbc-aa0c-bd9b9ddca0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1c919f5-f631-4f93-bec3-e00ef083d9f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4590139-29e3-4531-9d3c-99623f42ec3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f65de4c-c20c-4493-9557-893f71506325}" ma:internalName="TaxCatchAll" ma:showField="CatchAllData" ma:web="94590139-29e3-4531-9d3c-99623f42ec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B5E5D2-531A-49F6-AC54-1A88A0E1E502}">
  <ds:schemaRefs>
    <ds:schemaRef ds:uri="http://schemas.microsoft.com/office/2006/metadata/properties"/>
    <ds:schemaRef ds:uri="http://schemas.microsoft.com/office/infopath/2007/PartnerControls"/>
    <ds:schemaRef ds:uri="f640d2e6-e0c1-4eff-bb30-0b065ff836ef"/>
    <ds:schemaRef ds:uri="c24498c0-d331-45be-af7e-c5c238ea1e6a"/>
  </ds:schemaRefs>
</ds:datastoreItem>
</file>

<file path=customXml/itemProps2.xml><?xml version="1.0" encoding="utf-8"?>
<ds:datastoreItem xmlns:ds="http://schemas.openxmlformats.org/officeDocument/2006/customXml" ds:itemID="{D83A2322-44FB-437C-94F0-34F1E3F4412E}">
  <ds:schemaRefs>
    <ds:schemaRef ds:uri="http://schemas.microsoft.com/sharepoint/v3/contenttype/forms"/>
  </ds:schemaRefs>
</ds:datastoreItem>
</file>

<file path=customXml/itemProps3.xml><?xml version="1.0" encoding="utf-8"?>
<ds:datastoreItem xmlns:ds="http://schemas.openxmlformats.org/officeDocument/2006/customXml" ds:itemID="{EA60C67F-9144-40E4-A846-FD21303F4FFF}"/>
</file>

<file path=docProps/app.xml><?xml version="1.0" encoding="utf-8"?>
<Properties xmlns="http://schemas.openxmlformats.org/officeDocument/2006/extended-properties" xmlns:vt="http://schemas.openxmlformats.org/officeDocument/2006/docPropsVTypes">
  <Template>Normal</Template>
  <TotalTime>28</TotalTime>
  <Pages>36</Pages>
  <Words>10089</Words>
  <Characters>57508</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
    </vt:vector>
  </TitlesOfParts>
  <Company>Avec Partnership</Company>
  <LinksUpToDate>false</LinksUpToDate>
  <CharactersWithSpaces>67463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Shirley Carrick</dc:creator>
  <cp:keywords/>
  <dc:description/>
  <cp:lastModifiedBy>Lucy Dawson</cp:lastModifiedBy>
  <cp:revision>23</cp:revision>
  <cp:lastPrinted>2017-10-11T14:18:00Z</cp:lastPrinted>
  <dcterms:created xsi:type="dcterms:W3CDTF">2022-10-18T12:42:00Z</dcterms:created>
  <dcterms:modified xsi:type="dcterms:W3CDTF">2022-10-19T09:40:00Z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0x010100A144A01BCA4D954D9869FF3266C1FADE</vt:lpwstr>
  </property>
  <property fmtid="{D5CDD505-2E9C-101B-9397-08002B2CF9AE}" pid="3" name="Order">
    <vt:r8>5900</vt:r8>
  </property>
  <property fmtid="{D5CDD505-2E9C-101B-9397-08002B2CF9AE}" pid="4" name="MediaServiceImageTags">
    <vt:lpwstr/>
  </property>
</Properties>
</file>