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3478"/>
        <w:gridCol w:w="360"/>
        <w:gridCol w:w="1624"/>
        <w:gridCol w:w="3649"/>
      </w:tblGrid>
      <w:tr w:rsidR="003C57F6" w:rsidRPr="00877226" w14:paraId="1A6510F8" w14:textId="77777777" w:rsidTr="003C57F6">
        <w:tc>
          <w:tcPr>
            <w:tcW w:w="10680" w:type="dxa"/>
            <w:gridSpan w:val="5"/>
            <w:tcBorders>
              <w:top w:val="nil"/>
              <w:left w:val="nil"/>
              <w:bottom w:val="single" w:sz="24" w:space="0" w:color="7030A0"/>
              <w:right w:val="nil"/>
            </w:tcBorders>
          </w:tcPr>
          <w:p w14:paraId="1F05C34B" w14:textId="77777777" w:rsidR="003C57F6" w:rsidRPr="00877226" w:rsidRDefault="003C57F6" w:rsidP="00137821">
            <w:pPr>
              <w:pBdr>
                <w:top w:val="nil"/>
                <w:left w:val="nil"/>
                <w:bottom w:val="nil"/>
                <w:right w:val="nil"/>
                <w:between w:val="nil"/>
              </w:pBdr>
              <w:jc w:val="center"/>
              <w:rPr>
                <w:rFonts w:ascii="Arial" w:eastAsia="Arial" w:hAnsi="Arial" w:cs="Arial"/>
                <w:b/>
                <w:color w:val="7030A0"/>
                <w:sz w:val="24"/>
                <w:szCs w:val="24"/>
              </w:rPr>
            </w:pPr>
            <w:r w:rsidRPr="00877226">
              <w:rPr>
                <w:rFonts w:ascii="Arial" w:eastAsia="Arial" w:hAnsi="Arial" w:cs="Arial"/>
                <w:b/>
                <w:color w:val="7030A0"/>
                <w:sz w:val="24"/>
                <w:szCs w:val="24"/>
              </w:rPr>
              <w:t>J o b  D e s c r I p t I o n</w:t>
            </w:r>
          </w:p>
          <w:p w14:paraId="3B21CA92" w14:textId="77777777" w:rsidR="003C57F6" w:rsidRPr="00877226" w:rsidRDefault="003C57F6" w:rsidP="00137821">
            <w:pPr>
              <w:pBdr>
                <w:top w:val="nil"/>
                <w:left w:val="nil"/>
                <w:bottom w:val="nil"/>
                <w:right w:val="nil"/>
                <w:between w:val="nil"/>
              </w:pBdr>
              <w:jc w:val="center"/>
              <w:rPr>
                <w:rFonts w:ascii="Arial" w:eastAsia="Arial" w:hAnsi="Arial" w:cs="Arial"/>
                <w:color w:val="006699"/>
                <w:sz w:val="24"/>
                <w:szCs w:val="24"/>
              </w:rPr>
            </w:pPr>
          </w:p>
        </w:tc>
      </w:tr>
      <w:tr w:rsidR="003C57F6" w:rsidRPr="00877226" w14:paraId="12E89418" w14:textId="77777777" w:rsidTr="00466FB2">
        <w:tc>
          <w:tcPr>
            <w:tcW w:w="1569" w:type="dxa"/>
            <w:tcBorders>
              <w:top w:val="single" w:sz="24" w:space="0" w:color="7030A0"/>
              <w:left w:val="single" w:sz="4" w:space="0" w:color="000000"/>
              <w:bottom w:val="single" w:sz="4" w:space="0" w:color="auto"/>
              <w:right w:val="single" w:sz="4" w:space="0" w:color="000000"/>
            </w:tcBorders>
          </w:tcPr>
          <w:p w14:paraId="3248A9F9" w14:textId="77777777" w:rsidR="003C57F6" w:rsidRPr="00877226" w:rsidRDefault="003C57F6" w:rsidP="00137821">
            <w:pPr>
              <w:rPr>
                <w:rFonts w:ascii="Arial" w:eastAsia="Arial" w:hAnsi="Arial" w:cs="Arial"/>
                <w:color w:val="7030A0"/>
                <w:sz w:val="24"/>
                <w:szCs w:val="24"/>
              </w:rPr>
            </w:pPr>
            <w:r w:rsidRPr="00877226">
              <w:rPr>
                <w:rFonts w:ascii="Arial" w:eastAsia="Arial" w:hAnsi="Arial" w:cs="Arial"/>
                <w:b/>
                <w:color w:val="7030A0"/>
                <w:sz w:val="24"/>
                <w:szCs w:val="24"/>
              </w:rPr>
              <w:t>Job Title:</w:t>
            </w:r>
          </w:p>
        </w:tc>
        <w:tc>
          <w:tcPr>
            <w:tcW w:w="3478" w:type="dxa"/>
            <w:tcBorders>
              <w:top w:val="single" w:sz="24" w:space="0" w:color="7030A0"/>
              <w:left w:val="single" w:sz="4" w:space="0" w:color="000000"/>
              <w:bottom w:val="single" w:sz="4" w:space="0" w:color="auto"/>
              <w:right w:val="single" w:sz="4" w:space="0" w:color="000000"/>
            </w:tcBorders>
          </w:tcPr>
          <w:p w14:paraId="25C3C3C2" w14:textId="3627E6BA" w:rsidR="003C57F6" w:rsidRPr="00466FB2" w:rsidRDefault="00D10802" w:rsidP="00137821">
            <w:pPr>
              <w:rPr>
                <w:rFonts w:ascii="Arial" w:eastAsia="Arial" w:hAnsi="Arial" w:cs="Arial"/>
                <w:b/>
                <w:sz w:val="24"/>
                <w:szCs w:val="24"/>
              </w:rPr>
            </w:pPr>
            <w:r>
              <w:rPr>
                <w:rFonts w:ascii="Arial" w:eastAsia="Calibri" w:hAnsi="Arial" w:cs="Arial"/>
                <w:b/>
                <w:sz w:val="22"/>
                <w:szCs w:val="22"/>
                <w:lang w:eastAsia="en-US"/>
              </w:rPr>
              <w:t xml:space="preserve">HLTA PPA Cover (Primary </w:t>
            </w:r>
            <w:r w:rsidR="003C57F6" w:rsidRPr="00466FB2">
              <w:rPr>
                <w:rFonts w:ascii="Arial" w:eastAsia="Calibri" w:hAnsi="Arial" w:cs="Arial"/>
                <w:b/>
                <w:sz w:val="22"/>
                <w:szCs w:val="22"/>
                <w:lang w:eastAsia="en-US"/>
              </w:rPr>
              <w:t>Phase)</w:t>
            </w:r>
          </w:p>
        </w:tc>
        <w:tc>
          <w:tcPr>
            <w:tcW w:w="360" w:type="dxa"/>
            <w:tcBorders>
              <w:top w:val="single" w:sz="24" w:space="0" w:color="7030A0"/>
              <w:left w:val="single" w:sz="4" w:space="0" w:color="000000"/>
              <w:bottom w:val="single" w:sz="4" w:space="0" w:color="auto"/>
              <w:right w:val="single" w:sz="4" w:space="0" w:color="000000"/>
            </w:tcBorders>
          </w:tcPr>
          <w:p w14:paraId="6239A5B8" w14:textId="77777777" w:rsidR="003C57F6" w:rsidRPr="00877226" w:rsidRDefault="003C57F6" w:rsidP="00137821">
            <w:pPr>
              <w:rPr>
                <w:rFonts w:ascii="Arial" w:eastAsia="Arial" w:hAnsi="Arial" w:cs="Arial"/>
                <w:sz w:val="24"/>
                <w:szCs w:val="24"/>
              </w:rPr>
            </w:pPr>
          </w:p>
        </w:tc>
        <w:tc>
          <w:tcPr>
            <w:tcW w:w="1624" w:type="dxa"/>
            <w:tcBorders>
              <w:top w:val="single" w:sz="24" w:space="0" w:color="7030A0"/>
              <w:left w:val="single" w:sz="4" w:space="0" w:color="000000"/>
              <w:bottom w:val="single" w:sz="4" w:space="0" w:color="auto"/>
              <w:right w:val="single" w:sz="4" w:space="0" w:color="000000"/>
            </w:tcBorders>
          </w:tcPr>
          <w:p w14:paraId="58975F2E" w14:textId="77777777" w:rsidR="003C57F6" w:rsidRPr="00877226" w:rsidRDefault="003C57F6" w:rsidP="00137821">
            <w:pPr>
              <w:rPr>
                <w:rFonts w:ascii="Arial" w:eastAsia="Arial" w:hAnsi="Arial" w:cs="Arial"/>
                <w:color w:val="7030A0"/>
                <w:sz w:val="24"/>
                <w:szCs w:val="24"/>
              </w:rPr>
            </w:pPr>
            <w:r w:rsidRPr="00877226">
              <w:rPr>
                <w:rFonts w:ascii="Arial" w:eastAsia="Arial" w:hAnsi="Arial" w:cs="Arial"/>
                <w:b/>
                <w:color w:val="7030A0"/>
                <w:sz w:val="24"/>
                <w:szCs w:val="24"/>
              </w:rPr>
              <w:t>Reporting to</w:t>
            </w:r>
          </w:p>
        </w:tc>
        <w:tc>
          <w:tcPr>
            <w:tcW w:w="3649" w:type="dxa"/>
            <w:tcBorders>
              <w:top w:val="single" w:sz="24" w:space="0" w:color="7030A0"/>
              <w:left w:val="single" w:sz="4" w:space="0" w:color="000000"/>
              <w:bottom w:val="single" w:sz="4" w:space="0" w:color="auto"/>
              <w:right w:val="single" w:sz="4" w:space="0" w:color="000000"/>
            </w:tcBorders>
          </w:tcPr>
          <w:p w14:paraId="422B51A9" w14:textId="20DC048C" w:rsidR="003C57F6" w:rsidRPr="00877226" w:rsidRDefault="00D10802"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r>
              <w:rPr>
                <w:rFonts w:ascii="Arial" w:eastAsia="Calibri" w:hAnsi="Arial" w:cs="Arial"/>
                <w:sz w:val="22"/>
                <w:szCs w:val="22"/>
                <w:lang w:eastAsia="en-US"/>
              </w:rPr>
              <w:t>Head of Infants and/or Head of Juniors</w:t>
            </w:r>
          </w:p>
        </w:tc>
      </w:tr>
      <w:tr w:rsidR="003C57F6" w:rsidRPr="00877226" w14:paraId="09AD9BA5" w14:textId="77777777" w:rsidTr="00466FB2">
        <w:trPr>
          <w:trHeight w:val="560"/>
        </w:trPr>
        <w:tc>
          <w:tcPr>
            <w:tcW w:w="1569" w:type="dxa"/>
            <w:tcBorders>
              <w:top w:val="single" w:sz="4" w:space="0" w:color="auto"/>
              <w:left w:val="single" w:sz="4" w:space="0" w:color="000000"/>
              <w:right w:val="single" w:sz="4" w:space="0" w:color="000000"/>
            </w:tcBorders>
          </w:tcPr>
          <w:p w14:paraId="7F860C12" w14:textId="77777777" w:rsidR="003C57F6" w:rsidRPr="00877226" w:rsidRDefault="003C57F6" w:rsidP="00137821">
            <w:pPr>
              <w:rPr>
                <w:rFonts w:ascii="Arial" w:eastAsia="Arial" w:hAnsi="Arial" w:cs="Arial"/>
                <w:color w:val="7030A0"/>
                <w:sz w:val="24"/>
                <w:szCs w:val="24"/>
              </w:rPr>
            </w:pPr>
            <w:r w:rsidRPr="00877226">
              <w:rPr>
                <w:rFonts w:ascii="Arial" w:eastAsia="Arial" w:hAnsi="Arial" w:cs="Arial"/>
                <w:b/>
                <w:color w:val="7030A0"/>
                <w:sz w:val="24"/>
                <w:szCs w:val="24"/>
              </w:rPr>
              <w:t>Generic JD based on</w:t>
            </w:r>
          </w:p>
        </w:tc>
        <w:tc>
          <w:tcPr>
            <w:tcW w:w="3478" w:type="dxa"/>
            <w:tcBorders>
              <w:top w:val="single" w:sz="4" w:space="0" w:color="auto"/>
              <w:left w:val="single" w:sz="4" w:space="0" w:color="000000"/>
              <w:right w:val="single" w:sz="4" w:space="0" w:color="000000"/>
            </w:tcBorders>
          </w:tcPr>
          <w:p w14:paraId="548A06F3" w14:textId="53808F4C" w:rsidR="003C57F6" w:rsidRPr="00877226" w:rsidRDefault="003C57F6" w:rsidP="00466FB2">
            <w:pPr>
              <w:rPr>
                <w:rFonts w:ascii="Arial" w:eastAsia="Arial" w:hAnsi="Arial" w:cs="Arial"/>
                <w:color w:val="000000"/>
                <w:sz w:val="24"/>
                <w:szCs w:val="24"/>
                <w:highlight w:val="lightGray"/>
              </w:rPr>
            </w:pPr>
          </w:p>
        </w:tc>
        <w:tc>
          <w:tcPr>
            <w:tcW w:w="360" w:type="dxa"/>
            <w:tcBorders>
              <w:top w:val="single" w:sz="4" w:space="0" w:color="auto"/>
              <w:left w:val="single" w:sz="4" w:space="0" w:color="000000"/>
              <w:right w:val="single" w:sz="4" w:space="0" w:color="000000"/>
            </w:tcBorders>
          </w:tcPr>
          <w:p w14:paraId="4E396E38"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highlight w:val="lightGray"/>
              </w:rPr>
            </w:pPr>
          </w:p>
        </w:tc>
        <w:tc>
          <w:tcPr>
            <w:tcW w:w="1624" w:type="dxa"/>
            <w:tcBorders>
              <w:top w:val="single" w:sz="4" w:space="0" w:color="auto"/>
              <w:left w:val="single" w:sz="4" w:space="0" w:color="000000"/>
              <w:bottom w:val="single" w:sz="4" w:space="0" w:color="000000"/>
              <w:right w:val="single" w:sz="4" w:space="0" w:color="000000"/>
            </w:tcBorders>
          </w:tcPr>
          <w:p w14:paraId="0C46414C" w14:textId="77777777" w:rsidR="003C57F6" w:rsidRPr="00877226" w:rsidRDefault="003C57F6" w:rsidP="00137821">
            <w:pPr>
              <w:rPr>
                <w:rFonts w:ascii="Arial" w:eastAsia="Arial" w:hAnsi="Arial" w:cs="Arial"/>
                <w:color w:val="7030A0"/>
                <w:sz w:val="24"/>
                <w:szCs w:val="24"/>
              </w:rPr>
            </w:pPr>
            <w:r w:rsidRPr="00877226">
              <w:rPr>
                <w:rFonts w:ascii="Arial" w:eastAsia="Arial" w:hAnsi="Arial" w:cs="Arial"/>
                <w:b/>
                <w:color w:val="7030A0"/>
                <w:sz w:val="24"/>
                <w:szCs w:val="24"/>
              </w:rPr>
              <w:t>Grade and Range:</w:t>
            </w:r>
          </w:p>
        </w:tc>
        <w:tc>
          <w:tcPr>
            <w:tcW w:w="3649" w:type="dxa"/>
            <w:tcBorders>
              <w:top w:val="single" w:sz="4" w:space="0" w:color="auto"/>
              <w:left w:val="single" w:sz="4" w:space="0" w:color="000000"/>
              <w:bottom w:val="single" w:sz="4" w:space="0" w:color="000000"/>
              <w:right w:val="single" w:sz="4" w:space="0" w:color="000000"/>
            </w:tcBorders>
          </w:tcPr>
          <w:p w14:paraId="7E43CA1C" w14:textId="520BE3B2" w:rsidR="003C57F6" w:rsidRPr="00877226" w:rsidRDefault="00466FB2" w:rsidP="00C04470">
            <w:pPr>
              <w:pBdr>
                <w:top w:val="nil"/>
                <w:left w:val="nil"/>
                <w:bottom w:val="nil"/>
                <w:right w:val="nil"/>
                <w:between w:val="nil"/>
              </w:pBdr>
              <w:tabs>
                <w:tab w:val="center" w:pos="4153"/>
                <w:tab w:val="right" w:pos="8306"/>
              </w:tabs>
              <w:rPr>
                <w:rFonts w:ascii="Arial" w:eastAsia="Arial" w:hAnsi="Arial" w:cs="Arial"/>
                <w:color w:val="000000"/>
                <w:sz w:val="24"/>
                <w:szCs w:val="24"/>
              </w:rPr>
            </w:pPr>
            <w:r>
              <w:rPr>
                <w:rFonts w:ascii="Arial" w:eastAsia="Arial" w:hAnsi="Arial" w:cs="Arial"/>
                <w:color w:val="000000"/>
                <w:sz w:val="24"/>
                <w:szCs w:val="24"/>
              </w:rPr>
              <w:t xml:space="preserve">WAT </w:t>
            </w:r>
            <w:r w:rsidR="00D10802">
              <w:rPr>
                <w:rFonts w:ascii="Arial" w:eastAsia="Arial" w:hAnsi="Arial" w:cs="Arial"/>
                <w:color w:val="000000"/>
                <w:sz w:val="24"/>
                <w:szCs w:val="24"/>
              </w:rPr>
              <w:t xml:space="preserve">Grade </w:t>
            </w:r>
            <w:r w:rsidR="00C04470">
              <w:rPr>
                <w:rFonts w:ascii="Arial" w:eastAsia="Arial" w:hAnsi="Arial" w:cs="Arial"/>
                <w:color w:val="000000"/>
                <w:sz w:val="24"/>
                <w:szCs w:val="24"/>
              </w:rPr>
              <w:t>F</w:t>
            </w:r>
          </w:p>
        </w:tc>
      </w:tr>
      <w:tr w:rsidR="003C57F6" w:rsidRPr="00877226" w14:paraId="4D57BE7E" w14:textId="77777777" w:rsidTr="00466FB2">
        <w:tc>
          <w:tcPr>
            <w:tcW w:w="1569" w:type="dxa"/>
            <w:tcBorders>
              <w:top w:val="single" w:sz="4" w:space="0" w:color="000000"/>
              <w:left w:val="single" w:sz="4" w:space="0" w:color="000000"/>
              <w:bottom w:val="single" w:sz="4" w:space="0" w:color="000000"/>
              <w:right w:val="single" w:sz="4" w:space="0" w:color="000000"/>
            </w:tcBorders>
          </w:tcPr>
          <w:p w14:paraId="6438CC00" w14:textId="326865FC" w:rsidR="003C57F6" w:rsidRPr="00877226" w:rsidRDefault="00466FB2" w:rsidP="00137821">
            <w:pPr>
              <w:rPr>
                <w:rFonts w:ascii="Arial" w:eastAsia="Arial" w:hAnsi="Arial" w:cs="Arial"/>
                <w:color w:val="7030A0"/>
                <w:sz w:val="24"/>
                <w:szCs w:val="24"/>
              </w:rPr>
            </w:pPr>
            <w:r>
              <w:rPr>
                <w:rFonts w:ascii="Arial" w:eastAsia="Arial" w:hAnsi="Arial" w:cs="Arial"/>
                <w:b/>
                <w:color w:val="7030A0"/>
                <w:sz w:val="24"/>
                <w:szCs w:val="24"/>
              </w:rPr>
              <w:t>Resource</w:t>
            </w:r>
            <w:r w:rsidR="003C57F6" w:rsidRPr="00877226">
              <w:rPr>
                <w:rFonts w:ascii="Arial" w:eastAsia="Arial" w:hAnsi="Arial" w:cs="Arial"/>
                <w:b/>
                <w:color w:val="7030A0"/>
                <w:sz w:val="24"/>
                <w:szCs w:val="24"/>
              </w:rPr>
              <w:t xml:space="preserve">s </w:t>
            </w:r>
            <w:proofErr w:type="spellStart"/>
            <w:r w:rsidR="003C57F6" w:rsidRPr="00877226">
              <w:rPr>
                <w:rFonts w:ascii="Arial" w:eastAsia="Arial" w:hAnsi="Arial" w:cs="Arial"/>
                <w:b/>
                <w:color w:val="7030A0"/>
                <w:sz w:val="24"/>
                <w:szCs w:val="24"/>
              </w:rPr>
              <w:t>resp</w:t>
            </w:r>
            <w:proofErr w:type="spellEnd"/>
            <w:r w:rsidR="003C57F6" w:rsidRPr="00877226">
              <w:rPr>
                <w:rFonts w:ascii="Arial" w:eastAsia="Arial" w:hAnsi="Arial" w:cs="Arial"/>
                <w:b/>
                <w:color w:val="7030A0"/>
                <w:sz w:val="24"/>
                <w:szCs w:val="24"/>
              </w:rPr>
              <w:t>:</w:t>
            </w:r>
          </w:p>
        </w:tc>
        <w:tc>
          <w:tcPr>
            <w:tcW w:w="3478" w:type="dxa"/>
            <w:tcBorders>
              <w:top w:val="single" w:sz="4" w:space="0" w:color="000000"/>
              <w:left w:val="single" w:sz="4" w:space="0" w:color="000000"/>
              <w:bottom w:val="single" w:sz="4" w:space="0" w:color="000000"/>
              <w:right w:val="single" w:sz="4" w:space="0" w:color="000000"/>
            </w:tcBorders>
          </w:tcPr>
          <w:p w14:paraId="71F70BA4" w14:textId="7B157AE5" w:rsidR="003C57F6" w:rsidRPr="00877226" w:rsidRDefault="003C57F6" w:rsidP="006D4FF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N/A</w:t>
            </w:r>
          </w:p>
        </w:tc>
        <w:tc>
          <w:tcPr>
            <w:tcW w:w="360" w:type="dxa"/>
            <w:tcBorders>
              <w:top w:val="nil"/>
              <w:left w:val="single" w:sz="4" w:space="0" w:color="000000"/>
              <w:bottom w:val="nil"/>
              <w:right w:val="single" w:sz="4" w:space="0" w:color="000000"/>
            </w:tcBorders>
          </w:tcPr>
          <w:p w14:paraId="2D868525"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1CAEABF1" w14:textId="77777777" w:rsidR="003C57F6" w:rsidRPr="006D4FFC" w:rsidRDefault="003C57F6" w:rsidP="00137821">
            <w:pPr>
              <w:rPr>
                <w:rFonts w:ascii="Arial" w:eastAsia="Arial" w:hAnsi="Arial" w:cs="Arial"/>
                <w:color w:val="7030A0"/>
                <w:sz w:val="24"/>
                <w:szCs w:val="24"/>
              </w:rPr>
            </w:pPr>
            <w:r w:rsidRPr="006D4FFC">
              <w:rPr>
                <w:rFonts w:ascii="Arial" w:eastAsia="Arial" w:hAnsi="Arial" w:cs="Arial"/>
                <w:b/>
                <w:color w:val="7030A0"/>
                <w:sz w:val="24"/>
                <w:szCs w:val="24"/>
              </w:rPr>
              <w:t>Supervises:</w:t>
            </w:r>
          </w:p>
        </w:tc>
        <w:tc>
          <w:tcPr>
            <w:tcW w:w="3649" w:type="dxa"/>
            <w:tcBorders>
              <w:top w:val="single" w:sz="4" w:space="0" w:color="000000"/>
              <w:left w:val="single" w:sz="4" w:space="0" w:color="000000"/>
              <w:bottom w:val="single" w:sz="4" w:space="0" w:color="000000"/>
              <w:right w:val="single" w:sz="4" w:space="0" w:color="000000"/>
            </w:tcBorders>
          </w:tcPr>
          <w:p w14:paraId="74070BAC" w14:textId="57E9A0E0" w:rsidR="003C57F6" w:rsidRPr="006D4FFC"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r w:rsidRPr="006D4FFC">
              <w:rPr>
                <w:rFonts w:ascii="Arial" w:eastAsia="Arial" w:hAnsi="Arial" w:cs="Arial"/>
                <w:color w:val="000000"/>
                <w:sz w:val="24"/>
                <w:szCs w:val="24"/>
              </w:rPr>
              <w:t>N/A</w:t>
            </w:r>
          </w:p>
        </w:tc>
      </w:tr>
      <w:tr w:rsidR="003C57F6" w:rsidRPr="00877226" w14:paraId="0D58F468" w14:textId="77777777" w:rsidTr="00466FB2">
        <w:tc>
          <w:tcPr>
            <w:tcW w:w="1569" w:type="dxa"/>
            <w:tcBorders>
              <w:top w:val="single" w:sz="4" w:space="0" w:color="000000"/>
              <w:left w:val="nil"/>
              <w:bottom w:val="single" w:sz="4" w:space="0" w:color="000000"/>
              <w:right w:val="nil"/>
            </w:tcBorders>
          </w:tcPr>
          <w:p w14:paraId="3A33CF1A" w14:textId="77777777" w:rsidR="003C57F6" w:rsidRPr="00877226" w:rsidRDefault="003C57F6" w:rsidP="00137821">
            <w:pPr>
              <w:rPr>
                <w:rFonts w:ascii="Arial" w:eastAsia="Arial" w:hAnsi="Arial" w:cs="Arial"/>
                <w:color w:val="006699"/>
                <w:sz w:val="24"/>
                <w:szCs w:val="24"/>
              </w:rPr>
            </w:pPr>
          </w:p>
        </w:tc>
        <w:tc>
          <w:tcPr>
            <w:tcW w:w="3478" w:type="dxa"/>
            <w:tcBorders>
              <w:top w:val="single" w:sz="4" w:space="0" w:color="000000"/>
              <w:left w:val="nil"/>
              <w:bottom w:val="single" w:sz="4" w:space="0" w:color="000000"/>
              <w:right w:val="nil"/>
            </w:tcBorders>
          </w:tcPr>
          <w:p w14:paraId="709CDE6D"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360" w:type="dxa"/>
            <w:tcBorders>
              <w:top w:val="nil"/>
              <w:left w:val="nil"/>
              <w:bottom w:val="single" w:sz="4" w:space="0" w:color="000000"/>
              <w:right w:val="nil"/>
            </w:tcBorders>
          </w:tcPr>
          <w:p w14:paraId="4D0DEE76"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1624" w:type="dxa"/>
            <w:tcBorders>
              <w:top w:val="single" w:sz="4" w:space="0" w:color="000000"/>
              <w:left w:val="nil"/>
              <w:bottom w:val="single" w:sz="4" w:space="0" w:color="000000"/>
              <w:right w:val="nil"/>
            </w:tcBorders>
          </w:tcPr>
          <w:p w14:paraId="2A82103E"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3649" w:type="dxa"/>
            <w:tcBorders>
              <w:top w:val="single" w:sz="4" w:space="0" w:color="000000"/>
              <w:left w:val="nil"/>
              <w:bottom w:val="single" w:sz="4" w:space="0" w:color="000000"/>
              <w:right w:val="nil"/>
            </w:tcBorders>
          </w:tcPr>
          <w:p w14:paraId="5AB5D92A" w14:textId="77777777" w:rsidR="003C57F6" w:rsidRPr="00877226" w:rsidRDefault="003C57F6"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r>
      <w:tr w:rsidR="003C57F6" w:rsidRPr="00877226" w14:paraId="02789C12" w14:textId="77777777" w:rsidTr="00466FB2">
        <w:trPr>
          <w:trHeight w:val="640"/>
        </w:trPr>
        <w:tc>
          <w:tcPr>
            <w:tcW w:w="1569" w:type="dxa"/>
            <w:tcBorders>
              <w:top w:val="single" w:sz="4" w:space="0" w:color="000000"/>
              <w:left w:val="single" w:sz="4" w:space="0" w:color="000000"/>
              <w:bottom w:val="single" w:sz="4" w:space="0" w:color="000000"/>
              <w:right w:val="single" w:sz="4" w:space="0" w:color="000000"/>
            </w:tcBorders>
          </w:tcPr>
          <w:p w14:paraId="28A4EC96" w14:textId="6C996448" w:rsidR="003C57F6" w:rsidRPr="00877226" w:rsidRDefault="003C57F6" w:rsidP="00137821">
            <w:pPr>
              <w:rPr>
                <w:rFonts w:ascii="Arial" w:eastAsia="Arial" w:hAnsi="Arial" w:cs="Arial"/>
                <w:color w:val="006699"/>
                <w:sz w:val="24"/>
                <w:szCs w:val="24"/>
              </w:rPr>
            </w:pPr>
            <w:r w:rsidRPr="00877226">
              <w:rPr>
                <w:rFonts w:ascii="Arial" w:eastAsia="Arial" w:hAnsi="Arial" w:cs="Arial"/>
                <w:b/>
                <w:color w:val="7030A0"/>
                <w:sz w:val="24"/>
                <w:szCs w:val="24"/>
              </w:rPr>
              <w:t>Purpose</w:t>
            </w:r>
            <w:r w:rsidRPr="00877226">
              <w:rPr>
                <w:rFonts w:ascii="Arial" w:eastAsia="Arial" w:hAnsi="Arial" w:cs="Arial"/>
                <w:b/>
                <w:color w:val="006699"/>
                <w:sz w:val="24"/>
                <w:szCs w:val="24"/>
              </w:rPr>
              <w:t>:</w:t>
            </w:r>
          </w:p>
        </w:tc>
        <w:tc>
          <w:tcPr>
            <w:tcW w:w="9111" w:type="dxa"/>
            <w:gridSpan w:val="4"/>
            <w:tcBorders>
              <w:top w:val="single" w:sz="4" w:space="0" w:color="000000"/>
              <w:left w:val="single" w:sz="4" w:space="0" w:color="000000"/>
              <w:bottom w:val="single" w:sz="4" w:space="0" w:color="000000"/>
              <w:right w:val="single" w:sz="4" w:space="0" w:color="000000"/>
            </w:tcBorders>
          </w:tcPr>
          <w:p w14:paraId="7A332A8C" w14:textId="4346F32E" w:rsidR="00D10802" w:rsidRPr="00D10802" w:rsidRDefault="00D10802" w:rsidP="00D10802">
            <w:pPr>
              <w:pStyle w:val="ListParagraph"/>
              <w:numPr>
                <w:ilvl w:val="0"/>
                <w:numId w:val="4"/>
              </w:numPr>
              <w:spacing w:after="160" w:line="256" w:lineRule="auto"/>
              <w:contextualSpacing/>
              <w:rPr>
                <w:rFonts w:ascii="Arial" w:eastAsia="Calibri" w:hAnsi="Arial" w:cs="Arial"/>
                <w:iCs/>
              </w:rPr>
            </w:pPr>
            <w:r w:rsidRPr="00D10802">
              <w:rPr>
                <w:rFonts w:ascii="Arial" w:eastAsia="Calibri" w:hAnsi="Arial" w:cs="Arial"/>
                <w:iCs/>
              </w:rPr>
              <w:t xml:space="preserve">To undertake whole class work, </w:t>
            </w:r>
            <w:r>
              <w:rPr>
                <w:rFonts w:ascii="Arial" w:eastAsia="Calibri" w:hAnsi="Arial" w:cs="Arial"/>
                <w:iCs/>
              </w:rPr>
              <w:t>working independently to undertake</w:t>
            </w:r>
            <w:r w:rsidRPr="00D10802">
              <w:rPr>
                <w:rFonts w:ascii="Arial" w:eastAsia="Calibri" w:hAnsi="Arial" w:cs="Arial"/>
                <w:iCs/>
              </w:rPr>
              <w:t xml:space="preserve"> PPA cover </w:t>
            </w:r>
            <w:r>
              <w:rPr>
                <w:rFonts w:ascii="Arial" w:eastAsia="Calibri" w:hAnsi="Arial" w:cs="Arial"/>
                <w:iCs/>
              </w:rPr>
              <w:t>and/or cover</w:t>
            </w:r>
            <w:r w:rsidRPr="00D10802">
              <w:rPr>
                <w:rFonts w:ascii="Arial" w:eastAsia="Calibri" w:hAnsi="Arial" w:cs="Arial"/>
                <w:iCs/>
              </w:rPr>
              <w:t xml:space="preserve"> appr</w:t>
            </w:r>
            <w:r>
              <w:rPr>
                <w:rFonts w:ascii="Arial" w:eastAsia="Calibri" w:hAnsi="Arial" w:cs="Arial"/>
                <w:iCs/>
              </w:rPr>
              <w:t xml:space="preserve">opriately for absent teachers, </w:t>
            </w:r>
            <w:r w:rsidRPr="00D10802">
              <w:rPr>
                <w:rFonts w:ascii="Arial" w:eastAsia="Calibri" w:hAnsi="Arial" w:cs="Arial"/>
                <w:iCs/>
              </w:rPr>
              <w:t>enabling pupils to actively engage in their learning and make appropriate progress</w:t>
            </w:r>
            <w:r>
              <w:rPr>
                <w:rFonts w:ascii="Arial" w:eastAsia="Calibri" w:hAnsi="Arial" w:cs="Arial"/>
                <w:iCs/>
              </w:rPr>
              <w:t>.</w:t>
            </w:r>
          </w:p>
          <w:p w14:paraId="17F43D84" w14:textId="77777777" w:rsidR="00D10802" w:rsidRDefault="00D10802" w:rsidP="00D10802">
            <w:pPr>
              <w:pStyle w:val="ListParagraph"/>
              <w:numPr>
                <w:ilvl w:val="0"/>
                <w:numId w:val="4"/>
              </w:numPr>
              <w:contextualSpacing/>
              <w:rPr>
                <w:rFonts w:ascii="Arial" w:eastAsia="Calibri" w:hAnsi="Arial" w:cs="Arial"/>
                <w:iCs/>
              </w:rPr>
            </w:pPr>
            <w:r>
              <w:rPr>
                <w:rFonts w:ascii="Arial" w:eastAsia="Calibri" w:hAnsi="Arial" w:cs="Arial"/>
                <w:iCs/>
              </w:rPr>
              <w:t xml:space="preserve">To lead in providing learning activities for groups of learners with the professional direction of a designated class teacher.  </w:t>
            </w:r>
          </w:p>
          <w:p w14:paraId="0FE89FC9" w14:textId="47F1AD08" w:rsidR="00D10802" w:rsidRDefault="00D10802" w:rsidP="00D10802">
            <w:pPr>
              <w:pStyle w:val="ListParagraph"/>
              <w:numPr>
                <w:ilvl w:val="0"/>
                <w:numId w:val="4"/>
              </w:numPr>
              <w:contextualSpacing/>
              <w:rPr>
                <w:rFonts w:ascii="Arial" w:eastAsia="Calibri" w:hAnsi="Arial" w:cs="Arial"/>
                <w:iCs/>
              </w:rPr>
            </w:pPr>
            <w:r>
              <w:rPr>
                <w:rFonts w:ascii="Arial" w:eastAsia="Calibri" w:hAnsi="Arial" w:cs="Arial"/>
                <w:iCs/>
              </w:rPr>
              <w:t>To plan, prepare and deliver lessons and assess record and report on the development, progress and attainment of pupils</w:t>
            </w:r>
            <w:r w:rsidR="00A3052D">
              <w:rPr>
                <w:rFonts w:ascii="Arial" w:eastAsia="Calibri" w:hAnsi="Arial" w:cs="Arial"/>
                <w:iCs/>
              </w:rPr>
              <w:t>.</w:t>
            </w:r>
          </w:p>
          <w:p w14:paraId="7040D6AD" w14:textId="39AE291A" w:rsidR="003C57F6" w:rsidRPr="00D10802" w:rsidRDefault="00D10802" w:rsidP="00D10802">
            <w:pPr>
              <w:pStyle w:val="ListParagraph"/>
              <w:numPr>
                <w:ilvl w:val="0"/>
                <w:numId w:val="4"/>
              </w:numPr>
              <w:contextualSpacing/>
              <w:rPr>
                <w:rFonts w:ascii="Arial" w:eastAsia="Calibri" w:hAnsi="Arial" w:cs="Arial"/>
                <w:iCs/>
              </w:rPr>
            </w:pPr>
            <w:r>
              <w:rPr>
                <w:rFonts w:ascii="Arial" w:eastAsia="Calibri" w:hAnsi="Arial" w:cs="Arial"/>
                <w:iCs/>
              </w:rPr>
              <w:t>To provide support to individual pupils with special needs or those pupils in receipt of targeted pupil premium funded support</w:t>
            </w:r>
            <w:r w:rsidR="00A3052D">
              <w:rPr>
                <w:rFonts w:ascii="Arial" w:eastAsia="Calibri" w:hAnsi="Arial" w:cs="Arial"/>
                <w:iCs/>
              </w:rPr>
              <w:t>.</w:t>
            </w:r>
          </w:p>
        </w:tc>
      </w:tr>
      <w:tr w:rsidR="003C57F6" w:rsidRPr="00877226" w14:paraId="158E98D3" w14:textId="26ECB4F2" w:rsidTr="003C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680" w:type="dxa"/>
            <w:gridSpan w:val="5"/>
            <w:tcBorders>
              <w:top w:val="single" w:sz="4" w:space="0" w:color="000000"/>
              <w:left w:val="single" w:sz="4" w:space="0" w:color="000000"/>
              <w:bottom w:val="single" w:sz="4" w:space="0" w:color="000000"/>
              <w:right w:val="single" w:sz="4" w:space="0" w:color="000000"/>
            </w:tcBorders>
          </w:tcPr>
          <w:p w14:paraId="79D2B39D" w14:textId="037A930E" w:rsidR="003C57F6" w:rsidRDefault="003C57F6" w:rsidP="003C57F6">
            <w:pPr>
              <w:pBdr>
                <w:top w:val="nil"/>
                <w:left w:val="nil"/>
                <w:bottom w:val="nil"/>
                <w:right w:val="nil"/>
                <w:between w:val="nil"/>
              </w:pBdr>
              <w:rPr>
                <w:rFonts w:ascii="Arial" w:eastAsia="Arial" w:hAnsi="Arial" w:cs="Arial"/>
                <w:b/>
                <w:color w:val="7030A0"/>
                <w:sz w:val="24"/>
                <w:szCs w:val="24"/>
              </w:rPr>
            </w:pPr>
            <w:r>
              <w:rPr>
                <w:rFonts w:ascii="Arial" w:eastAsia="Arial" w:hAnsi="Arial" w:cs="Arial"/>
                <w:b/>
                <w:color w:val="7030A0"/>
                <w:sz w:val="24"/>
                <w:szCs w:val="24"/>
              </w:rPr>
              <w:t xml:space="preserve">Liaising with: </w:t>
            </w:r>
            <w:r w:rsidRPr="003C57F6">
              <w:rPr>
                <w:rFonts w:ascii="Arial" w:eastAsia="Calibri" w:hAnsi="Arial" w:cs="Arial"/>
                <w:sz w:val="22"/>
                <w:szCs w:val="22"/>
                <w:lang w:eastAsia="en-US"/>
              </w:rPr>
              <w:t xml:space="preserve">Senior Leadership Team, </w:t>
            </w:r>
            <w:r w:rsidR="00D10802">
              <w:rPr>
                <w:rFonts w:ascii="Arial" w:eastAsia="Calibri" w:hAnsi="Arial" w:cs="Arial"/>
                <w:sz w:val="22"/>
                <w:szCs w:val="22"/>
                <w:lang w:eastAsia="en-US"/>
              </w:rPr>
              <w:t>Junior School Teachers, HLTA, Teaching Assistants, Junior School Administrator</w:t>
            </w:r>
            <w:r w:rsidRPr="003C57F6">
              <w:rPr>
                <w:rFonts w:ascii="Arial" w:eastAsia="Calibri" w:hAnsi="Arial" w:cs="Arial"/>
                <w:sz w:val="22"/>
                <w:szCs w:val="22"/>
                <w:lang w:eastAsia="en-US"/>
              </w:rPr>
              <w:t>,</w:t>
            </w:r>
            <w:r>
              <w:rPr>
                <w:rFonts w:ascii="Arial" w:eastAsia="Calibri" w:hAnsi="Arial" w:cs="Arial"/>
                <w:sz w:val="22"/>
                <w:szCs w:val="22"/>
                <w:lang w:eastAsia="en-US"/>
              </w:rPr>
              <w:t xml:space="preserve"> SEND Manager, </w:t>
            </w:r>
            <w:r w:rsidR="00D10802">
              <w:rPr>
                <w:rFonts w:ascii="Arial" w:eastAsia="Calibri" w:hAnsi="Arial" w:cs="Arial"/>
                <w:sz w:val="22"/>
                <w:szCs w:val="22"/>
                <w:lang w:eastAsia="en-US"/>
              </w:rPr>
              <w:t>pupils</w:t>
            </w:r>
            <w:r w:rsidRPr="003C57F6">
              <w:rPr>
                <w:rFonts w:ascii="Arial" w:eastAsia="Calibri" w:hAnsi="Arial" w:cs="Arial"/>
                <w:sz w:val="22"/>
                <w:szCs w:val="22"/>
                <w:lang w:eastAsia="en-US"/>
              </w:rPr>
              <w:t xml:space="preserve">, </w:t>
            </w:r>
            <w:proofErr w:type="gramStart"/>
            <w:r w:rsidRPr="003C57F6">
              <w:rPr>
                <w:rFonts w:ascii="Arial" w:eastAsia="Calibri" w:hAnsi="Arial" w:cs="Arial"/>
                <w:sz w:val="22"/>
                <w:szCs w:val="22"/>
                <w:lang w:eastAsia="en-US"/>
              </w:rPr>
              <w:t>parents</w:t>
            </w:r>
            <w:proofErr w:type="gramEnd"/>
            <w:r w:rsidRPr="003C57F6">
              <w:rPr>
                <w:rFonts w:ascii="Arial" w:eastAsia="Calibri" w:hAnsi="Arial" w:cs="Arial"/>
                <w:sz w:val="22"/>
                <w:szCs w:val="22"/>
                <w:lang w:eastAsia="en-US"/>
              </w:rPr>
              <w:t>.</w:t>
            </w:r>
          </w:p>
          <w:p w14:paraId="6807FD55" w14:textId="69018185" w:rsidR="003C57F6" w:rsidRPr="003C57F6" w:rsidRDefault="003C57F6" w:rsidP="003C57F6">
            <w:pPr>
              <w:pBdr>
                <w:top w:val="nil"/>
                <w:left w:val="nil"/>
                <w:bottom w:val="nil"/>
                <w:right w:val="nil"/>
                <w:between w:val="nil"/>
              </w:pBdr>
              <w:rPr>
                <w:rFonts w:ascii="Arial" w:eastAsia="Arial" w:hAnsi="Arial" w:cs="Arial"/>
                <w:b/>
                <w:color w:val="7030A0"/>
                <w:sz w:val="24"/>
                <w:szCs w:val="24"/>
              </w:rPr>
            </w:pPr>
          </w:p>
        </w:tc>
      </w:tr>
      <w:tr w:rsidR="003C57F6" w:rsidRPr="00877226" w14:paraId="57769D36" w14:textId="77777777" w:rsidTr="003C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680" w:type="dxa"/>
            <w:gridSpan w:val="5"/>
            <w:tcBorders>
              <w:top w:val="single" w:sz="4" w:space="0" w:color="000000"/>
              <w:bottom w:val="single" w:sz="4" w:space="0" w:color="000000"/>
            </w:tcBorders>
          </w:tcPr>
          <w:p w14:paraId="4420E160" w14:textId="77777777" w:rsidR="003C57F6" w:rsidRDefault="003C57F6" w:rsidP="003C57F6">
            <w:pPr>
              <w:pBdr>
                <w:top w:val="nil"/>
                <w:left w:val="nil"/>
                <w:bottom w:val="nil"/>
                <w:right w:val="nil"/>
                <w:between w:val="nil"/>
              </w:pBdr>
              <w:rPr>
                <w:rFonts w:ascii="Arial" w:eastAsia="Arial" w:hAnsi="Arial" w:cs="Arial"/>
                <w:b/>
                <w:color w:val="7030A0"/>
                <w:sz w:val="24"/>
                <w:szCs w:val="24"/>
              </w:rPr>
            </w:pPr>
          </w:p>
          <w:p w14:paraId="1A899332" w14:textId="38B2F2FF" w:rsidR="003C57F6" w:rsidRDefault="003C57F6" w:rsidP="003C57F6">
            <w:pPr>
              <w:pBdr>
                <w:top w:val="nil"/>
                <w:left w:val="nil"/>
                <w:bottom w:val="nil"/>
                <w:right w:val="nil"/>
                <w:between w:val="nil"/>
              </w:pBdr>
              <w:rPr>
                <w:rFonts w:ascii="Arial" w:eastAsia="Arial" w:hAnsi="Arial" w:cs="Arial"/>
                <w:b/>
                <w:color w:val="7030A0"/>
                <w:sz w:val="24"/>
                <w:szCs w:val="24"/>
              </w:rPr>
            </w:pPr>
            <w:r w:rsidRPr="00877226">
              <w:rPr>
                <w:rFonts w:ascii="Arial" w:eastAsia="Arial" w:hAnsi="Arial" w:cs="Arial"/>
                <w:b/>
                <w:color w:val="7030A0"/>
                <w:sz w:val="24"/>
                <w:szCs w:val="24"/>
              </w:rPr>
              <w:t>Main duties:</w:t>
            </w:r>
          </w:p>
          <w:p w14:paraId="0D5F90AB" w14:textId="7C316E8C" w:rsidR="003C57F6" w:rsidRPr="006D4FFC" w:rsidRDefault="003C57F6" w:rsidP="003C57F6">
            <w:pPr>
              <w:pBdr>
                <w:top w:val="nil"/>
                <w:left w:val="nil"/>
                <w:bottom w:val="nil"/>
                <w:right w:val="nil"/>
                <w:between w:val="nil"/>
              </w:pBdr>
              <w:rPr>
                <w:rFonts w:ascii="Arial" w:eastAsia="Arial" w:hAnsi="Arial" w:cs="Arial"/>
                <w:b/>
                <w:sz w:val="24"/>
                <w:szCs w:val="24"/>
              </w:rPr>
            </w:pPr>
          </w:p>
          <w:p w14:paraId="726FC4D9" w14:textId="03A53FB5" w:rsidR="00A3052D" w:rsidRDefault="00A3052D" w:rsidP="00A3052D">
            <w:pPr>
              <w:contextualSpacing/>
              <w:jc w:val="both"/>
              <w:rPr>
                <w:rFonts w:ascii="Arial" w:eastAsia="Arial" w:hAnsi="Arial" w:cs="Arial"/>
                <w:sz w:val="22"/>
                <w:szCs w:val="22"/>
              </w:rPr>
            </w:pPr>
            <w:r w:rsidRPr="00A3052D">
              <w:rPr>
                <w:rFonts w:ascii="Arial" w:eastAsia="Arial" w:hAnsi="Arial" w:cs="Arial"/>
                <w:sz w:val="22"/>
                <w:szCs w:val="22"/>
              </w:rPr>
              <w:t xml:space="preserve">The post holder will be required to work flexibly as part of the teaching support </w:t>
            </w:r>
            <w:r>
              <w:rPr>
                <w:rFonts w:ascii="Arial" w:eastAsia="Arial" w:hAnsi="Arial" w:cs="Arial"/>
                <w:sz w:val="22"/>
                <w:szCs w:val="22"/>
              </w:rPr>
              <w:t>staff with guidance from the Head of Infants/Juniors, SLT</w:t>
            </w:r>
            <w:r w:rsidRPr="00A3052D">
              <w:rPr>
                <w:rFonts w:ascii="Arial" w:eastAsia="Arial" w:hAnsi="Arial" w:cs="Arial"/>
                <w:sz w:val="22"/>
                <w:szCs w:val="22"/>
              </w:rPr>
              <w:t xml:space="preserve"> and class teachers to fulfil the following responsibilities:</w:t>
            </w:r>
            <w:r>
              <w:rPr>
                <w:rFonts w:ascii="Arial" w:eastAsia="Arial" w:hAnsi="Arial" w:cs="Arial"/>
                <w:sz w:val="22"/>
                <w:szCs w:val="22"/>
              </w:rPr>
              <w:t xml:space="preserve"> </w:t>
            </w:r>
          </w:p>
          <w:p w14:paraId="11FCF444" w14:textId="77777777" w:rsidR="00A3052D" w:rsidRDefault="00A3052D" w:rsidP="00A3052D">
            <w:pPr>
              <w:contextualSpacing/>
              <w:jc w:val="both"/>
              <w:rPr>
                <w:rFonts w:ascii="Arial" w:eastAsia="Arial" w:hAnsi="Arial" w:cs="Arial"/>
                <w:sz w:val="22"/>
                <w:szCs w:val="22"/>
              </w:rPr>
            </w:pPr>
          </w:p>
          <w:p w14:paraId="3B30DCAA"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Calibri" w:hAnsi="Arial" w:cs="Arial"/>
              </w:rPr>
              <w:t>To work collaboratively with the teaching staff to plan delivery of lessons and support for groups of students and individuals.</w:t>
            </w:r>
          </w:p>
          <w:p w14:paraId="5E6606F0"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 xml:space="preserve">Teach whole classes as part of PPA provision according to the PPA </w:t>
            </w:r>
            <w:r>
              <w:rPr>
                <w:rFonts w:ascii="Arial" w:eastAsia="Arial" w:hAnsi="Arial" w:cs="Arial"/>
              </w:rPr>
              <w:t xml:space="preserve">timetable. </w:t>
            </w:r>
          </w:p>
          <w:p w14:paraId="15567848" w14:textId="34EA5755" w:rsidR="00A3052D" w:rsidRPr="00A3052D" w:rsidRDefault="00A3052D" w:rsidP="00A3052D">
            <w:pPr>
              <w:pStyle w:val="ListParagraph"/>
              <w:numPr>
                <w:ilvl w:val="0"/>
                <w:numId w:val="11"/>
              </w:numPr>
              <w:contextualSpacing/>
              <w:jc w:val="both"/>
              <w:rPr>
                <w:rFonts w:ascii="Arial" w:eastAsia="Calibri" w:hAnsi="Arial" w:cs="Arial"/>
              </w:rPr>
            </w:pPr>
            <w:r>
              <w:rPr>
                <w:rFonts w:ascii="Arial" w:eastAsia="Arial" w:hAnsi="Arial" w:cs="Arial"/>
              </w:rPr>
              <w:t>P</w:t>
            </w:r>
            <w:r w:rsidRPr="00A3052D">
              <w:rPr>
                <w:rFonts w:ascii="Arial" w:eastAsia="Arial" w:hAnsi="Arial" w:cs="Arial"/>
              </w:rPr>
              <w:t>rovide short-term cover within any age group in</w:t>
            </w:r>
            <w:r>
              <w:rPr>
                <w:rFonts w:ascii="Arial" w:eastAsia="Arial" w:hAnsi="Arial" w:cs="Arial"/>
              </w:rPr>
              <w:t xml:space="preserve"> response to teacher absence. </w:t>
            </w:r>
          </w:p>
          <w:p w14:paraId="1D2533F8" w14:textId="7FEB680C" w:rsidR="00A3052D" w:rsidRPr="00A3052D" w:rsidRDefault="00A3052D" w:rsidP="00A3052D">
            <w:pPr>
              <w:pStyle w:val="ListParagraph"/>
              <w:numPr>
                <w:ilvl w:val="0"/>
                <w:numId w:val="11"/>
              </w:numPr>
              <w:contextualSpacing/>
              <w:jc w:val="both"/>
              <w:rPr>
                <w:rFonts w:ascii="Arial" w:eastAsia="Calibri" w:hAnsi="Arial" w:cs="Arial"/>
              </w:rPr>
            </w:pPr>
            <w:r>
              <w:rPr>
                <w:rFonts w:ascii="Arial" w:eastAsia="Arial" w:hAnsi="Arial" w:cs="Arial"/>
              </w:rPr>
              <w:t>Provide support for individual pupils within classes, especially those with specific learning difficulties.</w:t>
            </w:r>
          </w:p>
          <w:p w14:paraId="0DC73014" w14:textId="3B4C2AD6" w:rsidR="00A3052D" w:rsidRPr="00A3052D" w:rsidRDefault="00A3052D" w:rsidP="00A3052D">
            <w:pPr>
              <w:pStyle w:val="ListParagraph"/>
              <w:numPr>
                <w:ilvl w:val="0"/>
                <w:numId w:val="11"/>
              </w:numPr>
              <w:contextualSpacing/>
              <w:jc w:val="both"/>
              <w:rPr>
                <w:rFonts w:ascii="Arial" w:eastAsia="Calibri" w:hAnsi="Arial" w:cs="Arial"/>
              </w:rPr>
            </w:pPr>
            <w:r>
              <w:rPr>
                <w:rFonts w:ascii="Arial" w:eastAsia="Arial" w:hAnsi="Arial" w:cs="Arial"/>
              </w:rPr>
              <w:t xml:space="preserve">Provide intervention for small groups of pupils in order to address gaps in their learning and support them to make progress. </w:t>
            </w:r>
          </w:p>
          <w:p w14:paraId="68454721"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 xml:space="preserve">Provide verbal and written feedback on lesson content, pupil responses to learning activities and pupil </w:t>
            </w:r>
            <w:proofErr w:type="spellStart"/>
            <w:r w:rsidRPr="00A3052D">
              <w:rPr>
                <w:rFonts w:ascii="Arial" w:eastAsia="Arial" w:hAnsi="Arial" w:cs="Arial"/>
              </w:rPr>
              <w:t>behaviour</w:t>
            </w:r>
            <w:proofErr w:type="spellEnd"/>
            <w:r w:rsidRPr="00A3052D">
              <w:rPr>
                <w:rFonts w:ascii="Arial" w:eastAsia="Arial" w:hAnsi="Arial" w:cs="Arial"/>
              </w:rPr>
              <w:t>, to teachers and pupil</w:t>
            </w:r>
            <w:r>
              <w:rPr>
                <w:rFonts w:ascii="Arial" w:eastAsia="Arial" w:hAnsi="Arial" w:cs="Arial"/>
              </w:rPr>
              <w:t xml:space="preserve">s in line with school policy. </w:t>
            </w:r>
          </w:p>
          <w:p w14:paraId="66FBB5D9"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Motivate and progress pupils’ learning following school policies and</w:t>
            </w:r>
            <w:r>
              <w:rPr>
                <w:rFonts w:ascii="Arial" w:eastAsia="Arial" w:hAnsi="Arial" w:cs="Arial"/>
              </w:rPr>
              <w:t xml:space="preserve"> guidance from class teachers </w:t>
            </w:r>
          </w:p>
          <w:p w14:paraId="68F7CD18" w14:textId="77777777" w:rsidR="00A3052D" w:rsidRPr="00A3052D" w:rsidRDefault="00A3052D" w:rsidP="00A3052D">
            <w:pPr>
              <w:pStyle w:val="ListParagraph"/>
              <w:numPr>
                <w:ilvl w:val="0"/>
                <w:numId w:val="11"/>
              </w:numPr>
              <w:contextualSpacing/>
              <w:jc w:val="both"/>
              <w:rPr>
                <w:rFonts w:ascii="Arial" w:eastAsia="Calibri" w:hAnsi="Arial" w:cs="Arial"/>
              </w:rPr>
            </w:pPr>
            <w:proofErr w:type="spellStart"/>
            <w:r w:rsidRPr="00A3052D">
              <w:rPr>
                <w:rFonts w:ascii="Arial" w:eastAsia="Arial" w:hAnsi="Arial" w:cs="Arial"/>
              </w:rPr>
              <w:t>Organise</w:t>
            </w:r>
            <w:proofErr w:type="spellEnd"/>
            <w:r w:rsidRPr="00A3052D">
              <w:rPr>
                <w:rFonts w:ascii="Arial" w:eastAsia="Arial" w:hAnsi="Arial" w:cs="Arial"/>
              </w:rPr>
              <w:t xml:space="preserve"> and safely manage the appropriate learni</w:t>
            </w:r>
            <w:r>
              <w:rPr>
                <w:rFonts w:ascii="Arial" w:eastAsia="Arial" w:hAnsi="Arial" w:cs="Arial"/>
              </w:rPr>
              <w:t xml:space="preserve">ng environment and resources. </w:t>
            </w:r>
          </w:p>
          <w:p w14:paraId="11BCC472"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Assess pupils’ responses to learning tasks and where appropriate, modify methods to meet individual and/or gro</w:t>
            </w:r>
            <w:r>
              <w:rPr>
                <w:rFonts w:ascii="Arial" w:eastAsia="Arial" w:hAnsi="Arial" w:cs="Arial"/>
              </w:rPr>
              <w:t xml:space="preserve">up needs. </w:t>
            </w:r>
          </w:p>
          <w:p w14:paraId="33621683"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Promote and support the inclusion of all pupils, including those with specific needs, both in the classroom as part of first-quality teaching a</w:t>
            </w:r>
            <w:r>
              <w:rPr>
                <w:rFonts w:ascii="Arial" w:eastAsia="Arial" w:hAnsi="Arial" w:cs="Arial"/>
              </w:rPr>
              <w:t>nd through intervention work.</w:t>
            </w:r>
          </w:p>
          <w:p w14:paraId="1CB8EC34"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 xml:space="preserve">Use positive </w:t>
            </w:r>
            <w:proofErr w:type="spellStart"/>
            <w:r w:rsidRPr="00A3052D">
              <w:rPr>
                <w:rFonts w:ascii="Arial" w:eastAsia="Arial" w:hAnsi="Arial" w:cs="Arial"/>
              </w:rPr>
              <w:t>behaviour</w:t>
            </w:r>
            <w:proofErr w:type="spellEnd"/>
            <w:r w:rsidRPr="00A3052D">
              <w:rPr>
                <w:rFonts w:ascii="Arial" w:eastAsia="Arial" w:hAnsi="Arial" w:cs="Arial"/>
              </w:rPr>
              <w:t xml:space="preserve"> management strategies in line with the school’s policy and procedures to contribute to a purposeful learning environment and encourage pupils to interact and wo</w:t>
            </w:r>
            <w:r>
              <w:rPr>
                <w:rFonts w:ascii="Arial" w:eastAsia="Arial" w:hAnsi="Arial" w:cs="Arial"/>
              </w:rPr>
              <w:t xml:space="preserve">rk cooperatively with others. </w:t>
            </w:r>
          </w:p>
          <w:p w14:paraId="38DD1E3A" w14:textId="77777777" w:rsidR="00A3052D" w:rsidRPr="00A3052D" w:rsidRDefault="00A3052D" w:rsidP="00A3052D">
            <w:pPr>
              <w:pStyle w:val="ListParagraph"/>
              <w:numPr>
                <w:ilvl w:val="0"/>
                <w:numId w:val="11"/>
              </w:numPr>
              <w:contextualSpacing/>
              <w:jc w:val="both"/>
              <w:rPr>
                <w:rFonts w:ascii="Arial" w:eastAsia="Calibri" w:hAnsi="Arial" w:cs="Arial"/>
              </w:rPr>
            </w:pPr>
            <w:r w:rsidRPr="00A3052D">
              <w:rPr>
                <w:rFonts w:ascii="Arial" w:eastAsia="Arial" w:hAnsi="Arial" w:cs="Arial"/>
              </w:rPr>
              <w:t xml:space="preserve">Provide information relating to pupil progress for parents and </w:t>
            </w:r>
            <w:proofErr w:type="spellStart"/>
            <w:r w:rsidRPr="00A3052D">
              <w:rPr>
                <w:rFonts w:ascii="Arial" w:eastAsia="Arial" w:hAnsi="Arial" w:cs="Arial"/>
              </w:rPr>
              <w:t>carers</w:t>
            </w:r>
            <w:proofErr w:type="spellEnd"/>
            <w:r w:rsidRPr="00A3052D">
              <w:rPr>
                <w:rFonts w:ascii="Arial" w:eastAsia="Arial" w:hAnsi="Arial" w:cs="Arial"/>
              </w:rPr>
              <w:t xml:space="preserve">, teachers and senior leaders upon request and to contribute to assigned pupils’ annual reports at the request of the pupils’ class teachers and SLT. </w:t>
            </w:r>
          </w:p>
          <w:p w14:paraId="3C435009" w14:textId="37F7F4A2" w:rsidR="003C57F6" w:rsidRPr="00A3052D" w:rsidRDefault="00A3052D" w:rsidP="00A3052D">
            <w:pPr>
              <w:pStyle w:val="ListParagraph"/>
              <w:numPr>
                <w:ilvl w:val="0"/>
                <w:numId w:val="11"/>
              </w:numPr>
              <w:contextualSpacing/>
              <w:jc w:val="both"/>
              <w:rPr>
                <w:rFonts w:ascii="Arial" w:eastAsia="Calibri" w:hAnsi="Arial" w:cs="Arial"/>
              </w:rPr>
            </w:pPr>
            <w:r>
              <w:rPr>
                <w:rFonts w:ascii="Arial" w:eastAsia="Arial" w:hAnsi="Arial" w:cs="Arial"/>
              </w:rPr>
              <w:t>Support pupils’</w:t>
            </w:r>
            <w:r w:rsidRPr="00A3052D">
              <w:rPr>
                <w:rFonts w:ascii="Arial" w:eastAsia="Arial" w:hAnsi="Arial" w:cs="Arial"/>
              </w:rPr>
              <w:t xml:space="preserve"> social and emotional well-being, reporting problems to the teacher as appropriate. </w:t>
            </w:r>
          </w:p>
          <w:p w14:paraId="7B8B0351" w14:textId="0D1A1278" w:rsidR="003C57F6" w:rsidRPr="006D4FFC" w:rsidRDefault="003C57F6" w:rsidP="003C57F6">
            <w:pPr>
              <w:pBdr>
                <w:top w:val="nil"/>
                <w:left w:val="nil"/>
                <w:bottom w:val="nil"/>
                <w:right w:val="nil"/>
                <w:between w:val="nil"/>
              </w:pBdr>
              <w:rPr>
                <w:rFonts w:ascii="Arial" w:eastAsia="Arial" w:hAnsi="Arial" w:cs="Arial"/>
                <w:b/>
                <w:color w:val="7030A0"/>
                <w:sz w:val="24"/>
                <w:szCs w:val="24"/>
              </w:rPr>
            </w:pPr>
            <w:r w:rsidRPr="006D4FFC">
              <w:rPr>
                <w:rFonts w:ascii="Arial" w:eastAsia="Arial" w:hAnsi="Arial" w:cs="Arial"/>
                <w:b/>
                <w:color w:val="7030A0"/>
                <w:sz w:val="24"/>
                <w:szCs w:val="24"/>
              </w:rPr>
              <w:lastRenderedPageBreak/>
              <w:t>Other duties:</w:t>
            </w:r>
          </w:p>
          <w:p w14:paraId="1F0B38E8" w14:textId="77777777" w:rsidR="003C57F6" w:rsidRPr="00A3052D" w:rsidRDefault="003C57F6" w:rsidP="003C57F6">
            <w:pPr>
              <w:pBdr>
                <w:top w:val="nil"/>
                <w:left w:val="nil"/>
                <w:bottom w:val="nil"/>
                <w:right w:val="nil"/>
                <w:between w:val="nil"/>
              </w:pBdr>
              <w:rPr>
                <w:rFonts w:ascii="Arial" w:eastAsia="Arial" w:hAnsi="Arial" w:cs="Arial"/>
                <w:b/>
                <w:sz w:val="22"/>
                <w:szCs w:val="22"/>
              </w:rPr>
            </w:pPr>
          </w:p>
          <w:p w14:paraId="0C92E723" w14:textId="0B84B30D"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 xml:space="preserve">To participate in </w:t>
            </w:r>
            <w:proofErr w:type="spellStart"/>
            <w:r w:rsidRPr="00A3052D">
              <w:rPr>
                <w:rFonts w:ascii="Arial" w:eastAsia="Arial" w:hAnsi="Arial" w:cs="Arial"/>
                <w:sz w:val="22"/>
                <w:szCs w:val="22"/>
              </w:rPr>
              <w:t>Polam</w:t>
            </w:r>
            <w:proofErr w:type="spellEnd"/>
            <w:r w:rsidRPr="00A3052D">
              <w:rPr>
                <w:rFonts w:ascii="Arial" w:eastAsia="Arial" w:hAnsi="Arial" w:cs="Arial"/>
                <w:sz w:val="22"/>
                <w:szCs w:val="22"/>
              </w:rPr>
              <w:t xml:space="preserve"> Hall School’s annual appraisal process.</w:t>
            </w:r>
          </w:p>
          <w:p w14:paraId="7AB9EECC"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To have regard to guidance on keeping children safe in education.</w:t>
            </w:r>
          </w:p>
          <w:p w14:paraId="4A0AF415"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To observe health and safety requirements and to contribute to ensuring a safe working environment.</w:t>
            </w:r>
          </w:p>
          <w:p w14:paraId="214299BB"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To participate in the duty rota for the supervision of pupils at break and lunchtimes.</w:t>
            </w:r>
          </w:p>
          <w:p w14:paraId="13105515"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 xml:space="preserve">To invigilate examinations and otherwise supervise students where necessary. </w:t>
            </w:r>
          </w:p>
          <w:p w14:paraId="749CB84E"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To take responsibility for one’s own continuing professional development.</w:t>
            </w:r>
          </w:p>
          <w:p w14:paraId="3B577296"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To maintain high standards of professionalism in every facet of the role, including conduct, dress code, and communications.</w:t>
            </w:r>
          </w:p>
          <w:p w14:paraId="24D3ADD9" w14:textId="77777777" w:rsidR="003C57F6" w:rsidRPr="00A3052D" w:rsidRDefault="003C57F6" w:rsidP="003C57F6">
            <w:pPr>
              <w:pBdr>
                <w:top w:val="nil"/>
                <w:left w:val="nil"/>
                <w:bottom w:val="nil"/>
                <w:right w:val="nil"/>
                <w:between w:val="nil"/>
              </w:pBdr>
              <w:rPr>
                <w:rFonts w:ascii="Arial" w:eastAsia="Arial" w:hAnsi="Arial" w:cs="Arial"/>
                <w:color w:val="7030A0"/>
                <w:sz w:val="22"/>
                <w:szCs w:val="22"/>
              </w:rPr>
            </w:pPr>
          </w:p>
          <w:p w14:paraId="67C13100" w14:textId="77777777" w:rsidR="003C57F6" w:rsidRPr="00A3052D" w:rsidRDefault="003C57F6" w:rsidP="003C57F6">
            <w:pPr>
              <w:pBdr>
                <w:top w:val="nil"/>
                <w:left w:val="nil"/>
                <w:bottom w:val="nil"/>
                <w:right w:val="nil"/>
                <w:between w:val="nil"/>
              </w:pBdr>
              <w:rPr>
                <w:rFonts w:ascii="Arial" w:eastAsia="Arial" w:hAnsi="Arial" w:cs="Arial"/>
                <w:b/>
                <w:color w:val="7030A0"/>
                <w:sz w:val="22"/>
                <w:szCs w:val="22"/>
              </w:rPr>
            </w:pPr>
            <w:r w:rsidRPr="00A3052D">
              <w:rPr>
                <w:rFonts w:ascii="Arial" w:eastAsia="Arial" w:hAnsi="Arial" w:cs="Arial"/>
                <w:b/>
                <w:color w:val="7030A0"/>
                <w:sz w:val="22"/>
                <w:szCs w:val="22"/>
              </w:rPr>
              <w:t xml:space="preserve">All Staff at </w:t>
            </w:r>
            <w:proofErr w:type="spellStart"/>
            <w:r w:rsidRPr="00A3052D">
              <w:rPr>
                <w:rFonts w:ascii="Arial" w:eastAsia="Arial" w:hAnsi="Arial" w:cs="Arial"/>
                <w:b/>
                <w:color w:val="7030A0"/>
                <w:sz w:val="22"/>
                <w:szCs w:val="22"/>
              </w:rPr>
              <w:t>Polam</w:t>
            </w:r>
            <w:proofErr w:type="spellEnd"/>
            <w:r w:rsidRPr="00A3052D">
              <w:rPr>
                <w:rFonts w:ascii="Arial" w:eastAsia="Arial" w:hAnsi="Arial" w:cs="Arial"/>
                <w:b/>
                <w:color w:val="7030A0"/>
                <w:sz w:val="22"/>
                <w:szCs w:val="22"/>
              </w:rPr>
              <w:t xml:space="preserve"> Hall School should:</w:t>
            </w:r>
          </w:p>
          <w:p w14:paraId="7981BEAA" w14:textId="77777777" w:rsidR="003C57F6" w:rsidRPr="00A3052D" w:rsidRDefault="003C57F6" w:rsidP="003C57F6">
            <w:pPr>
              <w:pBdr>
                <w:top w:val="nil"/>
                <w:left w:val="nil"/>
                <w:bottom w:val="nil"/>
                <w:right w:val="nil"/>
                <w:between w:val="nil"/>
              </w:pBdr>
              <w:rPr>
                <w:rFonts w:ascii="Arial" w:eastAsia="Arial" w:hAnsi="Arial" w:cs="Arial"/>
                <w:b/>
                <w:sz w:val="22"/>
                <w:szCs w:val="22"/>
              </w:rPr>
            </w:pPr>
          </w:p>
          <w:p w14:paraId="017C6EA8"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 xml:space="preserve">Promote and support the distinctive character of the </w:t>
            </w:r>
            <w:proofErr w:type="spellStart"/>
            <w:r w:rsidRPr="00A3052D">
              <w:rPr>
                <w:rFonts w:ascii="Arial" w:eastAsia="Arial" w:hAnsi="Arial" w:cs="Arial"/>
                <w:sz w:val="22"/>
                <w:szCs w:val="22"/>
              </w:rPr>
              <w:t>Polam</w:t>
            </w:r>
            <w:proofErr w:type="spellEnd"/>
            <w:r w:rsidRPr="00A3052D">
              <w:rPr>
                <w:rFonts w:ascii="Arial" w:eastAsia="Arial" w:hAnsi="Arial" w:cs="Arial"/>
                <w:sz w:val="22"/>
                <w:szCs w:val="22"/>
              </w:rPr>
              <w:t xml:space="preserve"> Hall School as demonstrated through its ethos, service to the community, promotion of spiritual and moral values and its commitment to community cohesion.</w:t>
            </w:r>
          </w:p>
          <w:p w14:paraId="1DADCFEA"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Understand the concept of in loco parentis and be concerned for the development and well-being of each student as a whole person through pastoral and spiritual leadership.</w:t>
            </w:r>
          </w:p>
          <w:p w14:paraId="300E1648" w14:textId="77777777" w:rsidR="003C57F6" w:rsidRPr="00A3052D" w:rsidRDefault="003C57F6" w:rsidP="00A3052D">
            <w:pPr>
              <w:numPr>
                <w:ilvl w:val="0"/>
                <w:numId w:val="11"/>
              </w:numPr>
              <w:pBdr>
                <w:top w:val="nil"/>
                <w:left w:val="nil"/>
                <w:bottom w:val="nil"/>
                <w:right w:val="nil"/>
                <w:between w:val="nil"/>
              </w:pBdr>
              <w:rPr>
                <w:rFonts w:ascii="Arial" w:eastAsia="Arial" w:hAnsi="Arial" w:cs="Arial"/>
                <w:sz w:val="22"/>
                <w:szCs w:val="22"/>
              </w:rPr>
            </w:pPr>
            <w:r w:rsidRPr="00A3052D">
              <w:rPr>
                <w:rFonts w:ascii="Arial" w:eastAsia="Arial" w:hAnsi="Arial" w:cs="Arial"/>
                <w:sz w:val="22"/>
                <w:szCs w:val="22"/>
              </w:rPr>
              <w:t xml:space="preserve">Contribute to the whole professional life of </w:t>
            </w:r>
            <w:proofErr w:type="spellStart"/>
            <w:r w:rsidRPr="00A3052D">
              <w:rPr>
                <w:rFonts w:ascii="Arial" w:eastAsia="Arial" w:hAnsi="Arial" w:cs="Arial"/>
                <w:sz w:val="22"/>
                <w:szCs w:val="22"/>
              </w:rPr>
              <w:t>Polam</w:t>
            </w:r>
            <w:proofErr w:type="spellEnd"/>
            <w:r w:rsidRPr="00A3052D">
              <w:rPr>
                <w:rFonts w:ascii="Arial" w:eastAsia="Arial" w:hAnsi="Arial" w:cs="Arial"/>
                <w:sz w:val="22"/>
                <w:szCs w:val="22"/>
              </w:rPr>
              <w:t xml:space="preserve"> Hall School which has successful teaching and learning as its core purpose supported by all staff contributing to the Woodard Academies Trust’s commitment to each student gaining meaningful enriching experiences.</w:t>
            </w:r>
          </w:p>
          <w:p w14:paraId="0F6AE3E1" w14:textId="77777777" w:rsidR="003C57F6" w:rsidRPr="006D4FFC" w:rsidRDefault="003C57F6" w:rsidP="003C57F6">
            <w:pPr>
              <w:pBdr>
                <w:top w:val="nil"/>
                <w:left w:val="nil"/>
                <w:bottom w:val="nil"/>
                <w:right w:val="nil"/>
                <w:between w:val="nil"/>
              </w:pBdr>
              <w:rPr>
                <w:rFonts w:ascii="Arial" w:eastAsia="Arial" w:hAnsi="Arial" w:cs="Arial"/>
                <w:sz w:val="24"/>
                <w:szCs w:val="24"/>
              </w:rPr>
            </w:pPr>
          </w:p>
          <w:p w14:paraId="020D3447" w14:textId="36C12CDD" w:rsidR="003C57F6" w:rsidRPr="006D4FFC" w:rsidRDefault="003C57F6" w:rsidP="003C57F6">
            <w:pPr>
              <w:pStyle w:val="Default"/>
              <w:jc w:val="both"/>
              <w:rPr>
                <w:color w:val="auto"/>
              </w:rPr>
            </w:pPr>
          </w:p>
          <w:p w14:paraId="54E514AA" w14:textId="5B9EAEA9" w:rsidR="003C57F6" w:rsidRPr="00466FB2" w:rsidRDefault="003C57F6" w:rsidP="003C57F6">
            <w:pPr>
              <w:tabs>
                <w:tab w:val="center" w:pos="2780"/>
                <w:tab w:val="center" w:pos="3600"/>
                <w:tab w:val="center" w:pos="4976"/>
              </w:tabs>
              <w:spacing w:after="5" w:line="249" w:lineRule="auto"/>
              <w:rPr>
                <w:rFonts w:ascii="Arial" w:hAnsi="Arial" w:cs="Arial"/>
                <w:i/>
              </w:rPr>
            </w:pPr>
            <w:r w:rsidRPr="00466FB2">
              <w:rPr>
                <w:rFonts w:ascii="Arial" w:hAnsi="Arial" w:cs="Arial"/>
                <w:i/>
              </w:rPr>
              <w:t>The Job Description and Person Specification will be reviewed regularly, and any changes will be made in consultation with the post holder. These responsibilities are not exhaustive, and the post holder is expected to carry out any other related reasonable duties commensurate with their skills, abilities and grade.</w:t>
            </w:r>
          </w:p>
          <w:p w14:paraId="719F839A" w14:textId="77777777" w:rsidR="003C57F6" w:rsidRPr="006D4FFC" w:rsidRDefault="003C57F6" w:rsidP="003C57F6">
            <w:pPr>
              <w:tabs>
                <w:tab w:val="center" w:pos="2780"/>
                <w:tab w:val="center" w:pos="3600"/>
                <w:tab w:val="center" w:pos="4976"/>
              </w:tabs>
              <w:spacing w:after="5" w:line="249" w:lineRule="auto"/>
              <w:rPr>
                <w:rFonts w:ascii="Arial" w:hAnsi="Arial" w:cs="Arial"/>
                <w:sz w:val="24"/>
                <w:szCs w:val="24"/>
              </w:rPr>
            </w:pPr>
          </w:p>
          <w:p w14:paraId="45DBFAB6" w14:textId="77777777" w:rsidR="003C57F6" w:rsidRPr="005D4841" w:rsidRDefault="003C57F6" w:rsidP="003C57F6">
            <w:pPr>
              <w:pStyle w:val="Default"/>
              <w:jc w:val="both"/>
              <w:rPr>
                <w:highlight w:val="yellow"/>
              </w:rPr>
            </w:pPr>
          </w:p>
          <w:p w14:paraId="097E6829" w14:textId="77777777" w:rsidR="003C57F6" w:rsidRDefault="003C57F6" w:rsidP="003C57F6">
            <w:pPr>
              <w:pStyle w:val="Default"/>
              <w:jc w:val="both"/>
            </w:pPr>
          </w:p>
          <w:p w14:paraId="3B69733C" w14:textId="748056D2" w:rsidR="003C57F6" w:rsidRPr="00877226" w:rsidRDefault="003C57F6" w:rsidP="003C57F6">
            <w:pPr>
              <w:pBdr>
                <w:top w:val="nil"/>
                <w:left w:val="nil"/>
                <w:bottom w:val="nil"/>
                <w:right w:val="nil"/>
                <w:between w:val="nil"/>
              </w:pBdr>
              <w:rPr>
                <w:rFonts w:ascii="Arial" w:eastAsia="Arial" w:hAnsi="Arial" w:cs="Arial"/>
                <w:color w:val="000000"/>
                <w:sz w:val="24"/>
                <w:szCs w:val="24"/>
              </w:rPr>
            </w:pPr>
          </w:p>
        </w:tc>
        <w:bookmarkStart w:id="0" w:name="_GoBack"/>
        <w:bookmarkEnd w:id="0"/>
      </w:tr>
    </w:tbl>
    <w:p w14:paraId="7C7A0757" w14:textId="77777777" w:rsidR="005819EE" w:rsidRPr="00877226" w:rsidRDefault="005819EE">
      <w:pPr>
        <w:rPr>
          <w:rFonts w:ascii="Arial" w:hAnsi="Arial" w:cs="Arial"/>
          <w:sz w:val="24"/>
          <w:szCs w:val="24"/>
        </w:rPr>
      </w:pPr>
    </w:p>
    <w:p w14:paraId="05DB87F0" w14:textId="671537B0" w:rsidR="00F729A5" w:rsidRPr="009904A0" w:rsidRDefault="005819EE" w:rsidP="009904A0">
      <w:pPr>
        <w:spacing w:after="160" w:line="259" w:lineRule="auto"/>
        <w:jc w:val="center"/>
        <w:rPr>
          <w:rFonts w:ascii="Arial" w:hAnsi="Arial" w:cs="Arial"/>
          <w:sz w:val="24"/>
          <w:szCs w:val="24"/>
        </w:rPr>
      </w:pPr>
      <w:r w:rsidRPr="00877226">
        <w:rPr>
          <w:rFonts w:ascii="Arial" w:hAnsi="Arial" w:cs="Arial"/>
          <w:sz w:val="24"/>
          <w:szCs w:val="24"/>
        </w:rPr>
        <w:br w:type="page"/>
      </w:r>
      <w:r w:rsidR="00F729A5">
        <w:rPr>
          <w:rFonts w:ascii="Arial" w:eastAsia="Arial" w:hAnsi="Arial" w:cs="Arial"/>
          <w:b/>
          <w:color w:val="7030A0"/>
          <w:sz w:val="24"/>
          <w:szCs w:val="24"/>
        </w:rPr>
        <w:lastRenderedPageBreak/>
        <w:t xml:space="preserve">P e r s o </w:t>
      </w:r>
      <w:proofErr w:type="gramStart"/>
      <w:r w:rsidR="00F729A5">
        <w:rPr>
          <w:rFonts w:ascii="Arial" w:eastAsia="Arial" w:hAnsi="Arial" w:cs="Arial"/>
          <w:b/>
          <w:color w:val="7030A0"/>
          <w:sz w:val="24"/>
          <w:szCs w:val="24"/>
        </w:rPr>
        <w:t>n  S</w:t>
      </w:r>
      <w:proofErr w:type="gramEnd"/>
      <w:r w:rsidR="00F729A5">
        <w:rPr>
          <w:rFonts w:ascii="Arial" w:eastAsia="Arial" w:hAnsi="Arial" w:cs="Arial"/>
          <w:b/>
          <w:color w:val="7030A0"/>
          <w:sz w:val="24"/>
          <w:szCs w:val="24"/>
        </w:rPr>
        <w:t xml:space="preserve"> p e c i f i c a </w:t>
      </w:r>
      <w:r w:rsidR="00F729A5" w:rsidRPr="00877226">
        <w:rPr>
          <w:rFonts w:ascii="Arial" w:eastAsia="Arial" w:hAnsi="Arial" w:cs="Arial"/>
          <w:b/>
          <w:color w:val="7030A0"/>
          <w:sz w:val="24"/>
          <w:szCs w:val="24"/>
        </w:rPr>
        <w:t>t I o n</w:t>
      </w:r>
    </w:p>
    <w:p w14:paraId="08678164" w14:textId="55AC9383" w:rsidR="00F729A5" w:rsidRDefault="00A3052D" w:rsidP="005819EE">
      <w:pPr>
        <w:spacing w:after="5" w:line="249" w:lineRule="auto"/>
        <w:ind w:right="-1"/>
        <w:jc w:val="center"/>
        <w:rPr>
          <w:rFonts w:ascii="Arial" w:hAnsi="Arial" w:cs="Arial"/>
          <w:sz w:val="24"/>
          <w:szCs w:val="24"/>
        </w:rPr>
      </w:pPr>
      <w:r>
        <w:rPr>
          <w:rFonts w:ascii="Arial" w:eastAsia="Calibri" w:hAnsi="Arial" w:cs="Arial"/>
          <w:b/>
          <w:sz w:val="22"/>
          <w:szCs w:val="22"/>
          <w:lang w:eastAsia="en-US"/>
        </w:rPr>
        <w:t>HLTA PPA Cover (Prim</w:t>
      </w:r>
      <w:r w:rsidR="00341CB7" w:rsidRPr="006D4FFC">
        <w:rPr>
          <w:rFonts w:ascii="Arial" w:eastAsia="Calibri" w:hAnsi="Arial" w:cs="Arial"/>
          <w:b/>
          <w:sz w:val="22"/>
          <w:szCs w:val="22"/>
          <w:lang w:eastAsia="en-US"/>
        </w:rPr>
        <w:t>ary Phase)</w:t>
      </w:r>
    </w:p>
    <w:p w14:paraId="02242B8D" w14:textId="001EC8D7" w:rsidR="00A95D4E" w:rsidRDefault="00AE181A" w:rsidP="00A95D4E">
      <w:pPr>
        <w:tabs>
          <w:tab w:val="center" w:pos="2780"/>
          <w:tab w:val="center" w:pos="3600"/>
          <w:tab w:val="center" w:pos="4976"/>
        </w:tabs>
        <w:spacing w:after="5" w:line="249" w:lineRule="auto"/>
        <w:ind w:left="-15" w:firstLine="441"/>
        <w:jc w:val="center"/>
        <w:rPr>
          <w:rFonts w:ascii="Arial" w:hAnsi="Arial" w:cs="Arial"/>
        </w:rPr>
      </w:pPr>
      <w:r>
        <w:rPr>
          <w:rFonts w:ascii="Arial" w:hAnsi="Arial" w:cs="Arial"/>
        </w:rPr>
        <w:t xml:space="preserve">E = Essential criteria, </w:t>
      </w:r>
      <w:r w:rsidR="00F94160">
        <w:rPr>
          <w:rFonts w:ascii="Arial" w:hAnsi="Arial" w:cs="Arial"/>
        </w:rPr>
        <w:t>D = Desirable criteria</w:t>
      </w:r>
    </w:p>
    <w:p w14:paraId="60523954" w14:textId="77777777" w:rsidR="00C70037" w:rsidRDefault="00C70037" w:rsidP="00C70037">
      <w:pPr>
        <w:tabs>
          <w:tab w:val="center" w:pos="2780"/>
          <w:tab w:val="center" w:pos="3600"/>
          <w:tab w:val="center" w:pos="4976"/>
        </w:tabs>
        <w:spacing w:after="5" w:line="249" w:lineRule="auto"/>
        <w:ind w:left="-15" w:firstLine="441"/>
        <w:rPr>
          <w:rFonts w:ascii="Arial" w:hAnsi="Arial" w:cs="Arial"/>
          <w:b/>
          <w:color w:val="7030A0"/>
          <w:sz w:val="24"/>
          <w:szCs w:val="24"/>
        </w:rPr>
      </w:pPr>
    </w:p>
    <w:p w14:paraId="07251DE7" w14:textId="4E49E122" w:rsidR="00C70037" w:rsidRDefault="00C70037" w:rsidP="00C70037">
      <w:pPr>
        <w:tabs>
          <w:tab w:val="center" w:pos="2780"/>
          <w:tab w:val="center" w:pos="3600"/>
          <w:tab w:val="center" w:pos="4976"/>
        </w:tabs>
        <w:spacing w:after="5" w:line="249" w:lineRule="auto"/>
        <w:ind w:left="-15" w:firstLine="441"/>
        <w:rPr>
          <w:rFonts w:ascii="Arial" w:hAnsi="Arial" w:cs="Arial"/>
          <w:b/>
          <w:color w:val="7030A0"/>
          <w:sz w:val="24"/>
          <w:szCs w:val="24"/>
        </w:rPr>
      </w:pPr>
      <w:r w:rsidRPr="00C70037">
        <w:rPr>
          <w:rFonts w:ascii="Arial" w:hAnsi="Arial" w:cs="Arial"/>
          <w:b/>
          <w:color w:val="7030A0"/>
          <w:sz w:val="24"/>
          <w:szCs w:val="24"/>
        </w:rPr>
        <w:t>Qualifications</w:t>
      </w:r>
    </w:p>
    <w:p w14:paraId="034EC633" w14:textId="77777777" w:rsidR="00EA7CC1" w:rsidRDefault="00EA7CC1" w:rsidP="00C70037">
      <w:pPr>
        <w:tabs>
          <w:tab w:val="center" w:pos="2780"/>
          <w:tab w:val="center" w:pos="3600"/>
          <w:tab w:val="center" w:pos="4976"/>
        </w:tabs>
        <w:spacing w:after="5" w:line="249" w:lineRule="auto"/>
        <w:ind w:left="-15" w:firstLine="441"/>
        <w:rPr>
          <w:rFonts w:ascii="Arial" w:hAnsi="Arial" w:cs="Arial"/>
          <w:b/>
          <w:color w:val="7030A0"/>
          <w:sz w:val="24"/>
          <w:szCs w:val="24"/>
        </w:rPr>
      </w:pPr>
    </w:p>
    <w:tbl>
      <w:tblPr>
        <w:tblStyle w:val="TableGrid"/>
        <w:tblW w:w="0" w:type="auto"/>
        <w:tblInd w:w="-15" w:type="dxa"/>
        <w:tblLook w:val="04A0" w:firstRow="1" w:lastRow="0" w:firstColumn="1" w:lastColumn="0" w:noHBand="0" w:noVBand="1"/>
      </w:tblPr>
      <w:tblGrid>
        <w:gridCol w:w="861"/>
        <w:gridCol w:w="9668"/>
      </w:tblGrid>
      <w:tr w:rsidR="00EA7CC1" w:rsidRPr="00030AAC" w14:paraId="0788D923" w14:textId="77777777" w:rsidTr="00EA7CC1">
        <w:tc>
          <w:tcPr>
            <w:tcW w:w="861" w:type="dxa"/>
          </w:tcPr>
          <w:p w14:paraId="5FD5480B" w14:textId="36E5B11E"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1439C6B5" w14:textId="76B5BC8E"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eastAsia="Times New Roman" w:hAnsi="Arial" w:cs="Arial"/>
                <w:color w:val="000000"/>
                <w:sz w:val="24"/>
                <w:szCs w:val="24"/>
              </w:rPr>
              <w:t>5 GCSEs at A*-C or equivalent including Maths and English</w:t>
            </w:r>
          </w:p>
        </w:tc>
      </w:tr>
      <w:tr w:rsidR="00EA7CC1" w:rsidRPr="00030AAC" w14:paraId="76880A6F" w14:textId="77777777" w:rsidTr="00EA7CC1">
        <w:tc>
          <w:tcPr>
            <w:tcW w:w="861" w:type="dxa"/>
          </w:tcPr>
          <w:p w14:paraId="27FEBCDA" w14:textId="694D6785"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729FC651" w14:textId="0519F3C6"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NVQ Level 3</w:t>
            </w:r>
            <w:r w:rsidR="00C43E0E" w:rsidRPr="00030AAC">
              <w:rPr>
                <w:rFonts w:ascii="Arial" w:hAnsi="Arial" w:cs="Arial"/>
                <w:sz w:val="24"/>
                <w:szCs w:val="24"/>
              </w:rPr>
              <w:t xml:space="preserve"> qualification in Supporting Teaching and Learning or equivalent</w:t>
            </w:r>
          </w:p>
        </w:tc>
      </w:tr>
      <w:tr w:rsidR="00D94F00" w:rsidRPr="00030AAC" w14:paraId="3B33F58A" w14:textId="77777777" w:rsidTr="00EA7CC1">
        <w:tc>
          <w:tcPr>
            <w:tcW w:w="861" w:type="dxa"/>
          </w:tcPr>
          <w:p w14:paraId="7D760838" w14:textId="6409B677" w:rsidR="00D94F00" w:rsidRPr="00030AAC" w:rsidRDefault="00D94F00"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3426450E" w14:textId="1B168AFB" w:rsidR="00D94F00" w:rsidRPr="00030AAC" w:rsidRDefault="00D94F00" w:rsidP="00C70037">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HLTA status</w:t>
            </w:r>
          </w:p>
        </w:tc>
      </w:tr>
      <w:tr w:rsidR="00EA7CC1" w:rsidRPr="00030AAC" w14:paraId="39F9920B" w14:textId="77777777" w:rsidTr="00EA7CC1">
        <w:tc>
          <w:tcPr>
            <w:tcW w:w="861" w:type="dxa"/>
          </w:tcPr>
          <w:p w14:paraId="5C052BA6" w14:textId="74D905B8"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4D686BBA" w14:textId="2B59F5D2"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Current Safeguarding training (if not training will be provided)</w:t>
            </w:r>
          </w:p>
        </w:tc>
      </w:tr>
      <w:tr w:rsidR="00EA7CC1" w:rsidRPr="00030AAC" w14:paraId="69539C6A" w14:textId="77777777" w:rsidTr="00EA7CC1">
        <w:tc>
          <w:tcPr>
            <w:tcW w:w="861" w:type="dxa"/>
          </w:tcPr>
          <w:p w14:paraId="366470CF" w14:textId="2E701009"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4648939C" w14:textId="221FC17C"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Basic First Aid</w:t>
            </w:r>
          </w:p>
        </w:tc>
      </w:tr>
      <w:tr w:rsidR="00EA7CC1" w:rsidRPr="00030AAC" w14:paraId="1DB16D5F" w14:textId="77777777" w:rsidTr="00EA7CC1">
        <w:tc>
          <w:tcPr>
            <w:tcW w:w="861" w:type="dxa"/>
          </w:tcPr>
          <w:p w14:paraId="47A4790E" w14:textId="73B5490A" w:rsidR="00EA7CC1" w:rsidRPr="00030AAC" w:rsidRDefault="00EA7CC1" w:rsidP="00C70037">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0BC4F32B" w14:textId="41475B98" w:rsidR="00EA7CC1" w:rsidRPr="00030AAC" w:rsidRDefault="00D94F00" w:rsidP="00C70037">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Qualifications relevant to role</w:t>
            </w:r>
          </w:p>
        </w:tc>
      </w:tr>
    </w:tbl>
    <w:p w14:paraId="69B59184" w14:textId="77777777" w:rsidR="00EA7CC1" w:rsidRPr="00030AAC" w:rsidRDefault="00EA7CC1" w:rsidP="00C70037">
      <w:pPr>
        <w:tabs>
          <w:tab w:val="center" w:pos="2780"/>
          <w:tab w:val="center" w:pos="3600"/>
          <w:tab w:val="center" w:pos="4976"/>
        </w:tabs>
        <w:spacing w:after="5" w:line="249" w:lineRule="auto"/>
        <w:ind w:left="-15" w:firstLine="441"/>
        <w:rPr>
          <w:rFonts w:ascii="Arial" w:hAnsi="Arial" w:cs="Arial"/>
          <w:b/>
          <w:color w:val="7030A0"/>
          <w:sz w:val="24"/>
          <w:szCs w:val="24"/>
        </w:rPr>
      </w:pPr>
    </w:p>
    <w:p w14:paraId="6E58F70C" w14:textId="25F910C6" w:rsidR="00C70037" w:rsidRPr="00030AAC" w:rsidRDefault="00C70037" w:rsidP="00C70037">
      <w:pPr>
        <w:tabs>
          <w:tab w:val="center" w:pos="2780"/>
          <w:tab w:val="center" w:pos="3600"/>
          <w:tab w:val="center" w:pos="4976"/>
        </w:tabs>
        <w:spacing w:after="5" w:line="249" w:lineRule="auto"/>
        <w:ind w:firstLine="441"/>
        <w:rPr>
          <w:rFonts w:ascii="Arial" w:hAnsi="Arial" w:cs="Arial"/>
          <w:b/>
          <w:color w:val="7030A0"/>
          <w:sz w:val="24"/>
          <w:szCs w:val="24"/>
        </w:rPr>
      </w:pPr>
      <w:r w:rsidRPr="00030AAC">
        <w:rPr>
          <w:rFonts w:ascii="Arial" w:hAnsi="Arial" w:cs="Arial"/>
          <w:b/>
          <w:color w:val="7030A0"/>
          <w:sz w:val="24"/>
          <w:szCs w:val="24"/>
        </w:rPr>
        <w:t>Experience and Knowledge</w:t>
      </w:r>
    </w:p>
    <w:p w14:paraId="5F054DD3" w14:textId="7A39D9CC" w:rsidR="00EA7CC1" w:rsidRPr="00030AAC" w:rsidRDefault="00EA7CC1" w:rsidP="00C70037">
      <w:pPr>
        <w:tabs>
          <w:tab w:val="center" w:pos="2780"/>
          <w:tab w:val="center" w:pos="3600"/>
          <w:tab w:val="center" w:pos="4976"/>
        </w:tabs>
        <w:spacing w:after="5" w:line="249" w:lineRule="auto"/>
        <w:ind w:firstLine="441"/>
        <w:rPr>
          <w:rFonts w:ascii="Arial" w:hAnsi="Arial" w:cs="Arial"/>
          <w:sz w:val="24"/>
          <w:szCs w:val="24"/>
        </w:rPr>
      </w:pPr>
    </w:p>
    <w:tbl>
      <w:tblPr>
        <w:tblStyle w:val="TableGrid"/>
        <w:tblW w:w="0" w:type="auto"/>
        <w:tblInd w:w="-15" w:type="dxa"/>
        <w:tblLook w:val="04A0" w:firstRow="1" w:lastRow="0" w:firstColumn="1" w:lastColumn="0" w:noHBand="0" w:noVBand="1"/>
      </w:tblPr>
      <w:tblGrid>
        <w:gridCol w:w="861"/>
        <w:gridCol w:w="9668"/>
      </w:tblGrid>
      <w:tr w:rsidR="00EA7CC1" w:rsidRPr="00030AAC" w14:paraId="5E13CF8A" w14:textId="77777777" w:rsidTr="006E6F90">
        <w:tc>
          <w:tcPr>
            <w:tcW w:w="861" w:type="dxa"/>
          </w:tcPr>
          <w:p w14:paraId="1174247A" w14:textId="77777777"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2FA813FE" w14:textId="1758237A"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Experience of working with</w:t>
            </w:r>
            <w:r w:rsidR="001639A0" w:rsidRPr="00030AAC">
              <w:rPr>
                <w:rFonts w:ascii="Arial" w:hAnsi="Arial" w:cs="Arial"/>
                <w:sz w:val="24"/>
                <w:szCs w:val="24"/>
              </w:rPr>
              <w:t xml:space="preserve"> children in a Primary School</w:t>
            </w:r>
            <w:r w:rsidRPr="00030AAC">
              <w:rPr>
                <w:rFonts w:ascii="Arial" w:hAnsi="Arial" w:cs="Arial"/>
                <w:sz w:val="24"/>
                <w:szCs w:val="24"/>
              </w:rPr>
              <w:t xml:space="preserve"> setting.</w:t>
            </w:r>
          </w:p>
        </w:tc>
      </w:tr>
      <w:tr w:rsidR="00EA7CC1" w:rsidRPr="00030AAC" w14:paraId="199364E9" w14:textId="77777777" w:rsidTr="006E6F90">
        <w:tc>
          <w:tcPr>
            <w:tcW w:w="861" w:type="dxa"/>
          </w:tcPr>
          <w:p w14:paraId="390DB9EC" w14:textId="77777777"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EA275F0" w14:textId="2F0C14FA" w:rsidR="00EA7CC1" w:rsidRPr="00030AAC" w:rsidRDefault="001639A0" w:rsidP="001639A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Experience of teaching whole classes as an HTLA or in a similar role.</w:t>
            </w:r>
          </w:p>
        </w:tc>
      </w:tr>
      <w:tr w:rsidR="00EA7CC1" w:rsidRPr="00030AAC" w14:paraId="0435E724" w14:textId="77777777" w:rsidTr="006E6F90">
        <w:tc>
          <w:tcPr>
            <w:tcW w:w="861" w:type="dxa"/>
          </w:tcPr>
          <w:p w14:paraId="30CD848C" w14:textId="4B615FF9"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762CBEB" w14:textId="47D541A1" w:rsidR="00EA7CC1"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 xml:space="preserve">Relevant experience of working with pupils with a range of learning difficulties. </w:t>
            </w:r>
          </w:p>
        </w:tc>
      </w:tr>
      <w:tr w:rsidR="00EA7CC1" w:rsidRPr="00030AAC" w14:paraId="1D0740D6" w14:textId="77777777" w:rsidTr="006E6F90">
        <w:tc>
          <w:tcPr>
            <w:tcW w:w="861" w:type="dxa"/>
          </w:tcPr>
          <w:p w14:paraId="469307A0" w14:textId="164F57B2"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11985BD2" w14:textId="1104C932" w:rsidR="00EA7CC1"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Good understandin</w:t>
            </w:r>
            <w:r w:rsidR="00030AAC" w:rsidRPr="00030AAC">
              <w:rPr>
                <w:rFonts w:ascii="Arial" w:hAnsi="Arial" w:cs="Arial"/>
                <w:sz w:val="24"/>
                <w:szCs w:val="24"/>
              </w:rPr>
              <w:t xml:space="preserve">g of </w:t>
            </w:r>
            <w:r w:rsidRPr="00030AAC">
              <w:rPr>
                <w:rFonts w:ascii="Arial" w:hAnsi="Arial" w:cs="Arial"/>
                <w:sz w:val="24"/>
                <w:szCs w:val="24"/>
              </w:rPr>
              <w:t>behaviour management and</w:t>
            </w:r>
            <w:r w:rsidR="00030AAC" w:rsidRPr="00030AAC">
              <w:rPr>
                <w:rFonts w:ascii="Arial" w:hAnsi="Arial" w:cs="Arial"/>
                <w:sz w:val="24"/>
                <w:szCs w:val="24"/>
              </w:rPr>
              <w:t xml:space="preserve"> </w:t>
            </w:r>
            <w:r w:rsidRPr="00030AAC">
              <w:rPr>
                <w:rFonts w:ascii="Arial" w:hAnsi="Arial" w:cs="Arial"/>
                <w:sz w:val="24"/>
                <w:szCs w:val="24"/>
              </w:rPr>
              <w:t>ability to apply a range of be</w:t>
            </w:r>
            <w:r w:rsidR="00030AAC" w:rsidRPr="00030AAC">
              <w:rPr>
                <w:rFonts w:ascii="Arial" w:hAnsi="Arial" w:cs="Arial"/>
                <w:sz w:val="24"/>
                <w:szCs w:val="24"/>
              </w:rPr>
              <w:t xml:space="preserve">haviour </w:t>
            </w:r>
            <w:r w:rsidRPr="00030AAC">
              <w:rPr>
                <w:rFonts w:ascii="Arial" w:hAnsi="Arial" w:cs="Arial"/>
                <w:sz w:val="24"/>
                <w:szCs w:val="24"/>
              </w:rPr>
              <w:t>strategies which contribute to a purposeful learning environment</w:t>
            </w:r>
            <w:r w:rsidR="00030AAC" w:rsidRPr="00030AAC">
              <w:rPr>
                <w:rFonts w:ascii="Arial" w:hAnsi="Arial" w:cs="Arial"/>
                <w:sz w:val="24"/>
                <w:szCs w:val="24"/>
              </w:rPr>
              <w:t>.</w:t>
            </w:r>
          </w:p>
        </w:tc>
      </w:tr>
      <w:tr w:rsidR="00EA7CC1" w:rsidRPr="00030AAC" w14:paraId="37EBE1DA" w14:textId="77777777" w:rsidTr="006E6F90">
        <w:tc>
          <w:tcPr>
            <w:tcW w:w="861" w:type="dxa"/>
          </w:tcPr>
          <w:p w14:paraId="3A4F1866" w14:textId="3B55FA30"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0767E5E9" w14:textId="4F7EB28C"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Experience of working constructively as part of a team</w:t>
            </w:r>
            <w:r w:rsidR="00CD27AA" w:rsidRPr="00030AAC">
              <w:rPr>
                <w:rFonts w:ascii="Arial" w:hAnsi="Arial" w:cs="Arial"/>
                <w:sz w:val="24"/>
                <w:szCs w:val="24"/>
              </w:rPr>
              <w:t>.</w:t>
            </w:r>
          </w:p>
        </w:tc>
      </w:tr>
      <w:tr w:rsidR="00CD27AA" w:rsidRPr="00030AAC" w14:paraId="610F68E6" w14:textId="77777777" w:rsidTr="006E6F90">
        <w:tc>
          <w:tcPr>
            <w:tcW w:w="861" w:type="dxa"/>
          </w:tcPr>
          <w:p w14:paraId="6725B74A" w14:textId="3615BA9C"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2CF57ED4" w14:textId="4F85989B" w:rsidR="00CD27AA"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Good understanding of child development and how children learn.</w:t>
            </w:r>
          </w:p>
        </w:tc>
      </w:tr>
      <w:tr w:rsidR="00EA7CC1" w:rsidRPr="00030AAC" w14:paraId="0AABD1FA" w14:textId="77777777" w:rsidTr="006E6F90">
        <w:tc>
          <w:tcPr>
            <w:tcW w:w="861" w:type="dxa"/>
          </w:tcPr>
          <w:p w14:paraId="6F444999" w14:textId="795BD028"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29C877E2" w14:textId="62F7C4DA" w:rsidR="00EA7CC1" w:rsidRPr="00030AAC" w:rsidRDefault="00EA7CC1"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Experience of working with pupils within an agreed behaviour management policy</w:t>
            </w:r>
            <w:r w:rsidR="00CD27AA" w:rsidRPr="00030AAC">
              <w:rPr>
                <w:rFonts w:ascii="Arial" w:hAnsi="Arial" w:cs="Arial"/>
                <w:sz w:val="24"/>
                <w:szCs w:val="24"/>
              </w:rPr>
              <w:t>.</w:t>
            </w:r>
          </w:p>
        </w:tc>
      </w:tr>
      <w:tr w:rsidR="00EA7CC1" w:rsidRPr="00030AAC" w14:paraId="05983F9A" w14:textId="77777777" w:rsidTr="006E6F90">
        <w:tc>
          <w:tcPr>
            <w:tcW w:w="861" w:type="dxa"/>
          </w:tcPr>
          <w:p w14:paraId="48A7FCCD" w14:textId="500F51F7" w:rsidR="00EA7CC1" w:rsidRPr="00030AAC" w:rsidRDefault="00EA7CC1"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6F9A1804" w14:textId="0885BF9F" w:rsidR="00EA7CC1"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Knowledge and experience of planning learning activities for pupils.</w:t>
            </w:r>
          </w:p>
        </w:tc>
      </w:tr>
    </w:tbl>
    <w:p w14:paraId="18655302" w14:textId="77777777" w:rsidR="00EA7CC1" w:rsidRPr="00030AAC" w:rsidRDefault="00EA7CC1" w:rsidP="00C70037">
      <w:pPr>
        <w:tabs>
          <w:tab w:val="center" w:pos="2780"/>
          <w:tab w:val="center" w:pos="3600"/>
          <w:tab w:val="center" w:pos="4976"/>
        </w:tabs>
        <w:spacing w:after="5" w:line="249" w:lineRule="auto"/>
        <w:ind w:firstLine="441"/>
        <w:rPr>
          <w:rFonts w:ascii="Arial" w:hAnsi="Arial" w:cs="Arial"/>
          <w:sz w:val="24"/>
          <w:szCs w:val="24"/>
        </w:rPr>
      </w:pPr>
    </w:p>
    <w:p w14:paraId="2CD9388D" w14:textId="2BB4E02F" w:rsidR="00C70037" w:rsidRPr="00030AAC" w:rsidRDefault="007C676D" w:rsidP="00C70037">
      <w:pPr>
        <w:tabs>
          <w:tab w:val="center" w:pos="2780"/>
          <w:tab w:val="center" w:pos="3600"/>
          <w:tab w:val="center" w:pos="4976"/>
        </w:tabs>
        <w:spacing w:after="5" w:line="249" w:lineRule="auto"/>
        <w:ind w:firstLine="441"/>
        <w:rPr>
          <w:rFonts w:ascii="Arial" w:hAnsi="Arial" w:cs="Arial"/>
          <w:b/>
          <w:color w:val="7030A0"/>
          <w:sz w:val="24"/>
          <w:szCs w:val="24"/>
        </w:rPr>
      </w:pPr>
      <w:r w:rsidRPr="00030AAC">
        <w:rPr>
          <w:rFonts w:ascii="Arial" w:hAnsi="Arial" w:cs="Arial"/>
          <w:b/>
          <w:color w:val="7030A0"/>
          <w:sz w:val="24"/>
          <w:szCs w:val="24"/>
        </w:rPr>
        <w:t>Skills and Abilities</w:t>
      </w:r>
    </w:p>
    <w:p w14:paraId="55093F11" w14:textId="09AF95DC" w:rsidR="00406D48" w:rsidRPr="00030AAC" w:rsidRDefault="00406D48" w:rsidP="00C70037">
      <w:pPr>
        <w:tabs>
          <w:tab w:val="center" w:pos="2780"/>
          <w:tab w:val="center" w:pos="3600"/>
          <w:tab w:val="center" w:pos="4976"/>
        </w:tabs>
        <w:spacing w:after="5" w:line="249" w:lineRule="auto"/>
        <w:ind w:firstLine="441"/>
        <w:rPr>
          <w:rFonts w:ascii="Arial" w:hAnsi="Arial" w:cs="Arial"/>
          <w:b/>
          <w:color w:val="7030A0"/>
          <w:sz w:val="24"/>
          <w:szCs w:val="24"/>
        </w:rPr>
      </w:pPr>
    </w:p>
    <w:tbl>
      <w:tblPr>
        <w:tblStyle w:val="TableGrid"/>
        <w:tblW w:w="0" w:type="auto"/>
        <w:tblInd w:w="-15" w:type="dxa"/>
        <w:tblLook w:val="04A0" w:firstRow="1" w:lastRow="0" w:firstColumn="1" w:lastColumn="0" w:noHBand="0" w:noVBand="1"/>
      </w:tblPr>
      <w:tblGrid>
        <w:gridCol w:w="861"/>
        <w:gridCol w:w="9668"/>
      </w:tblGrid>
      <w:tr w:rsidR="00406D48" w:rsidRPr="00030AAC" w14:paraId="5C82A6DF" w14:textId="77777777" w:rsidTr="006E6F90">
        <w:tc>
          <w:tcPr>
            <w:tcW w:w="861" w:type="dxa"/>
          </w:tcPr>
          <w:p w14:paraId="2618382B"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0A2F880A" w14:textId="6179D9A2"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Good numeracy and literacy skills.</w:t>
            </w:r>
          </w:p>
        </w:tc>
      </w:tr>
      <w:tr w:rsidR="00406D48" w:rsidRPr="00030AAC" w14:paraId="5BC952FB" w14:textId="77777777" w:rsidTr="006E6F90">
        <w:tc>
          <w:tcPr>
            <w:tcW w:w="861" w:type="dxa"/>
          </w:tcPr>
          <w:p w14:paraId="1B489E8B"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4BF6F2B1" w14:textId="732961DF"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Good organisational skills.</w:t>
            </w:r>
          </w:p>
        </w:tc>
      </w:tr>
      <w:tr w:rsidR="00406D48" w:rsidRPr="00030AAC" w14:paraId="33E0C63B" w14:textId="77777777" w:rsidTr="006E6F90">
        <w:tc>
          <w:tcPr>
            <w:tcW w:w="861" w:type="dxa"/>
          </w:tcPr>
          <w:p w14:paraId="5581497D"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BED263C" w14:textId="73BA7036" w:rsidR="00406D48" w:rsidRPr="00030AAC" w:rsidRDefault="00406D48"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 xml:space="preserve">Good </w:t>
            </w:r>
            <w:r w:rsidR="00CD27AA" w:rsidRPr="00030AAC">
              <w:rPr>
                <w:rFonts w:ascii="Arial" w:hAnsi="Arial" w:cs="Arial"/>
                <w:sz w:val="24"/>
                <w:szCs w:val="24"/>
              </w:rPr>
              <w:t xml:space="preserve">and appropriate </w:t>
            </w:r>
            <w:r w:rsidRPr="00030AAC">
              <w:rPr>
                <w:rFonts w:ascii="Arial" w:hAnsi="Arial" w:cs="Arial"/>
                <w:sz w:val="24"/>
                <w:szCs w:val="24"/>
              </w:rPr>
              <w:t>written and spoken communication skills.</w:t>
            </w:r>
          </w:p>
        </w:tc>
      </w:tr>
      <w:tr w:rsidR="001639A0" w:rsidRPr="00030AAC" w14:paraId="47446F50" w14:textId="77777777" w:rsidTr="006E6F90">
        <w:tc>
          <w:tcPr>
            <w:tcW w:w="861" w:type="dxa"/>
          </w:tcPr>
          <w:p w14:paraId="5A0EC404" w14:textId="18BF920D" w:rsidR="001639A0" w:rsidRPr="00030AAC" w:rsidRDefault="001639A0"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0382AD71" w14:textId="733998A9" w:rsidR="001639A0"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Ability to relate well to children and adults and communicate effectively with them.</w:t>
            </w:r>
          </w:p>
        </w:tc>
      </w:tr>
      <w:tr w:rsidR="00406D48" w:rsidRPr="00030AAC" w14:paraId="1EFD17FD" w14:textId="77777777" w:rsidTr="006E6F90">
        <w:tc>
          <w:tcPr>
            <w:tcW w:w="861" w:type="dxa"/>
          </w:tcPr>
          <w:p w14:paraId="512197A1"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10C2DF4C" w14:textId="1B6E08B4" w:rsidR="00406D48" w:rsidRPr="00030AAC" w:rsidRDefault="001639A0" w:rsidP="001639A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Ability to provide and deliver learning activities for whole classes of pupils</w:t>
            </w:r>
          </w:p>
        </w:tc>
      </w:tr>
      <w:tr w:rsidR="001639A0" w:rsidRPr="00030AAC" w14:paraId="0BAC4928" w14:textId="77777777" w:rsidTr="006E6F90">
        <w:tc>
          <w:tcPr>
            <w:tcW w:w="861" w:type="dxa"/>
          </w:tcPr>
          <w:p w14:paraId="5D696EDC" w14:textId="4FCDA7CE" w:rsidR="001639A0" w:rsidRPr="00030AAC" w:rsidRDefault="001639A0"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30CEE176" w14:textId="1222EF7E" w:rsidR="001639A0" w:rsidRPr="00030AAC" w:rsidRDefault="001639A0" w:rsidP="001639A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Ability to use ICT effectively to support learning.</w:t>
            </w:r>
          </w:p>
        </w:tc>
      </w:tr>
      <w:tr w:rsidR="00406D48" w:rsidRPr="00030AAC" w14:paraId="5949286D" w14:textId="77777777" w:rsidTr="006E6F90">
        <w:tc>
          <w:tcPr>
            <w:tcW w:w="861" w:type="dxa"/>
          </w:tcPr>
          <w:p w14:paraId="6E8E1348"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B86B135" w14:textId="35ABF8F2" w:rsidR="00406D48" w:rsidRPr="00030AAC" w:rsidRDefault="001639A0"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Ability to evaluate learning needs and actively seek learning opportunities</w:t>
            </w:r>
          </w:p>
        </w:tc>
      </w:tr>
      <w:tr w:rsidR="00406D48" w:rsidRPr="00030AAC" w14:paraId="7A31C045" w14:textId="77777777" w:rsidTr="006E6F90">
        <w:tc>
          <w:tcPr>
            <w:tcW w:w="861" w:type="dxa"/>
          </w:tcPr>
          <w:p w14:paraId="66A0C632" w14:textId="77777777" w:rsidR="00406D48" w:rsidRPr="00030AAC" w:rsidRDefault="00406D48"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40E05BE2" w14:textId="694D4A27" w:rsidR="00406D48" w:rsidRPr="00030AAC" w:rsidRDefault="00CD27AA"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Ability to work on own initiati</w:t>
            </w:r>
            <w:r w:rsidR="00030AAC" w:rsidRPr="00030AAC">
              <w:rPr>
                <w:rFonts w:ascii="Arial" w:hAnsi="Arial" w:cs="Arial"/>
                <w:sz w:val="24"/>
                <w:szCs w:val="24"/>
              </w:rPr>
              <w:t>ve</w:t>
            </w:r>
            <w:r w:rsidRPr="00030AAC">
              <w:rPr>
                <w:rFonts w:ascii="Arial" w:hAnsi="Arial" w:cs="Arial"/>
                <w:sz w:val="24"/>
                <w:szCs w:val="24"/>
              </w:rPr>
              <w:t>.</w:t>
            </w:r>
          </w:p>
        </w:tc>
      </w:tr>
      <w:tr w:rsidR="00030AAC" w:rsidRPr="00030AAC" w14:paraId="66D70BB4" w14:textId="77777777" w:rsidTr="006E6F90">
        <w:tc>
          <w:tcPr>
            <w:tcW w:w="861" w:type="dxa"/>
          </w:tcPr>
          <w:p w14:paraId="76CBA29F" w14:textId="31CC0CA9" w:rsidR="00030AAC" w:rsidRPr="00030AAC" w:rsidRDefault="00030AAC"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7D2A9D07" w14:textId="6A82DFD0" w:rsidR="00030AAC" w:rsidRPr="00030AAC" w:rsidRDefault="00030AAC"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Ability to work effectively as part of a team and contribute to group thinking, planning etc.</w:t>
            </w:r>
          </w:p>
        </w:tc>
      </w:tr>
      <w:tr w:rsidR="001639A0" w:rsidRPr="00030AAC" w14:paraId="2BD67BB8" w14:textId="77777777" w:rsidTr="006E6F90">
        <w:tc>
          <w:tcPr>
            <w:tcW w:w="861" w:type="dxa"/>
          </w:tcPr>
          <w:p w14:paraId="23A60D2F" w14:textId="55B4BBC2" w:rsidR="001639A0" w:rsidRPr="00030AAC" w:rsidRDefault="001639A0"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D</w:t>
            </w:r>
          </w:p>
        </w:tc>
        <w:tc>
          <w:tcPr>
            <w:tcW w:w="9668" w:type="dxa"/>
          </w:tcPr>
          <w:p w14:paraId="345494A0" w14:textId="4765CF66" w:rsidR="001639A0" w:rsidRPr="00030AAC" w:rsidRDefault="001639A0"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Desire and ability to constantly improve own practice/knowledge through self-evaluation and learning from others</w:t>
            </w:r>
          </w:p>
        </w:tc>
      </w:tr>
    </w:tbl>
    <w:p w14:paraId="3014D59D" w14:textId="77777777" w:rsidR="00406D48" w:rsidRPr="00030AAC" w:rsidRDefault="00406D48" w:rsidP="00C70037">
      <w:pPr>
        <w:tabs>
          <w:tab w:val="center" w:pos="2780"/>
          <w:tab w:val="center" w:pos="3600"/>
          <w:tab w:val="center" w:pos="4976"/>
        </w:tabs>
        <w:spacing w:after="5" w:line="249" w:lineRule="auto"/>
        <w:ind w:firstLine="441"/>
        <w:rPr>
          <w:rFonts w:ascii="Arial" w:hAnsi="Arial" w:cs="Arial"/>
          <w:b/>
          <w:color w:val="7030A0"/>
          <w:sz w:val="24"/>
          <w:szCs w:val="24"/>
        </w:rPr>
      </w:pPr>
    </w:p>
    <w:p w14:paraId="0C19B435" w14:textId="3405BD12" w:rsidR="007C676D" w:rsidRPr="00030AAC" w:rsidRDefault="007C676D" w:rsidP="00C70037">
      <w:pPr>
        <w:tabs>
          <w:tab w:val="center" w:pos="2780"/>
          <w:tab w:val="center" w:pos="3600"/>
          <w:tab w:val="center" w:pos="4976"/>
        </w:tabs>
        <w:spacing w:after="5" w:line="249" w:lineRule="auto"/>
        <w:ind w:firstLine="441"/>
        <w:rPr>
          <w:rFonts w:ascii="Arial" w:hAnsi="Arial" w:cs="Arial"/>
          <w:b/>
          <w:color w:val="7030A0"/>
          <w:sz w:val="24"/>
          <w:szCs w:val="24"/>
        </w:rPr>
      </w:pPr>
      <w:r w:rsidRPr="00030AAC">
        <w:rPr>
          <w:rFonts w:ascii="Arial" w:hAnsi="Arial" w:cs="Arial"/>
          <w:b/>
          <w:color w:val="7030A0"/>
          <w:sz w:val="24"/>
          <w:szCs w:val="24"/>
        </w:rPr>
        <w:t>Motivation</w:t>
      </w:r>
    </w:p>
    <w:p w14:paraId="5B333933" w14:textId="0EB48A50" w:rsidR="00CD27AA" w:rsidRPr="00030AAC" w:rsidRDefault="00CD27AA" w:rsidP="00C70037">
      <w:pPr>
        <w:tabs>
          <w:tab w:val="center" w:pos="2780"/>
          <w:tab w:val="center" w:pos="3600"/>
          <w:tab w:val="center" w:pos="4976"/>
        </w:tabs>
        <w:spacing w:after="5" w:line="249" w:lineRule="auto"/>
        <w:ind w:firstLine="441"/>
        <w:rPr>
          <w:rFonts w:ascii="Arial" w:hAnsi="Arial" w:cs="Arial"/>
          <w:b/>
          <w:color w:val="7030A0"/>
          <w:sz w:val="24"/>
          <w:szCs w:val="24"/>
        </w:rPr>
      </w:pPr>
    </w:p>
    <w:tbl>
      <w:tblPr>
        <w:tblStyle w:val="TableGrid"/>
        <w:tblW w:w="0" w:type="auto"/>
        <w:tblInd w:w="-15" w:type="dxa"/>
        <w:tblLook w:val="04A0" w:firstRow="1" w:lastRow="0" w:firstColumn="1" w:lastColumn="0" w:noHBand="0" w:noVBand="1"/>
      </w:tblPr>
      <w:tblGrid>
        <w:gridCol w:w="861"/>
        <w:gridCol w:w="9668"/>
      </w:tblGrid>
      <w:tr w:rsidR="00CD27AA" w:rsidRPr="00030AAC" w14:paraId="6EF00244" w14:textId="77777777" w:rsidTr="006E6F90">
        <w:tc>
          <w:tcPr>
            <w:tcW w:w="861" w:type="dxa"/>
          </w:tcPr>
          <w:p w14:paraId="1592B65C"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386AA95C" w14:textId="24C93EC5" w:rsidR="00CD27AA" w:rsidRPr="00030AAC" w:rsidRDefault="00CD27AA"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Appropriately m</w:t>
            </w:r>
            <w:r w:rsidR="00DE5D35" w:rsidRPr="00030AAC">
              <w:rPr>
                <w:rFonts w:ascii="Arial" w:hAnsi="Arial" w:cs="Arial"/>
                <w:sz w:val="24"/>
                <w:szCs w:val="24"/>
              </w:rPr>
              <w:t>otivated to work with children and</w:t>
            </w:r>
            <w:r w:rsidRPr="00030AAC">
              <w:rPr>
                <w:rFonts w:ascii="Arial" w:hAnsi="Arial" w:cs="Arial"/>
                <w:sz w:val="24"/>
                <w:szCs w:val="24"/>
              </w:rPr>
              <w:t xml:space="preserve"> young people.</w:t>
            </w:r>
          </w:p>
        </w:tc>
      </w:tr>
      <w:tr w:rsidR="00CD27AA" w:rsidRPr="00030AAC" w14:paraId="72B76C6D" w14:textId="77777777" w:rsidTr="006E6F90">
        <w:tc>
          <w:tcPr>
            <w:tcW w:w="861" w:type="dxa"/>
          </w:tcPr>
          <w:p w14:paraId="0893CE5D"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29606961" w14:textId="5D6D622E" w:rsidR="00CD27AA" w:rsidRPr="00030AAC" w:rsidRDefault="00CD27AA" w:rsidP="00CD27AA">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 xml:space="preserve">Motivated to perform </w:t>
            </w:r>
            <w:r w:rsidR="00DE5D35" w:rsidRPr="00030AAC">
              <w:rPr>
                <w:rFonts w:ascii="Arial" w:hAnsi="Arial" w:cs="Arial"/>
                <w:sz w:val="24"/>
                <w:szCs w:val="24"/>
              </w:rPr>
              <w:t xml:space="preserve">the job well and to continuous professional </w:t>
            </w:r>
            <w:r w:rsidRPr="00030AAC">
              <w:rPr>
                <w:rFonts w:ascii="Arial" w:hAnsi="Arial" w:cs="Arial"/>
                <w:sz w:val="24"/>
                <w:szCs w:val="24"/>
              </w:rPr>
              <w:t>develop</w:t>
            </w:r>
            <w:r w:rsidR="00DE5D35" w:rsidRPr="00030AAC">
              <w:rPr>
                <w:rFonts w:ascii="Arial" w:hAnsi="Arial" w:cs="Arial"/>
                <w:sz w:val="24"/>
                <w:szCs w:val="24"/>
              </w:rPr>
              <w:t>ment</w:t>
            </w:r>
            <w:r w:rsidRPr="00030AAC">
              <w:rPr>
                <w:rFonts w:ascii="Arial" w:hAnsi="Arial" w:cs="Arial"/>
                <w:sz w:val="24"/>
                <w:szCs w:val="24"/>
              </w:rPr>
              <w:t>.</w:t>
            </w:r>
          </w:p>
        </w:tc>
      </w:tr>
      <w:tr w:rsidR="00CD27AA" w:rsidRPr="00030AAC" w14:paraId="4D91C90B" w14:textId="77777777" w:rsidTr="006E6F90">
        <w:tc>
          <w:tcPr>
            <w:tcW w:w="861" w:type="dxa"/>
          </w:tcPr>
          <w:p w14:paraId="01C788AA"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ED286FF" w14:textId="79F5017C" w:rsidR="00CD27AA" w:rsidRPr="00030AAC" w:rsidRDefault="00CD27AA" w:rsidP="00CD27A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 xml:space="preserve">A commitment to </w:t>
            </w:r>
            <w:proofErr w:type="spellStart"/>
            <w:r w:rsidRPr="00030AAC">
              <w:rPr>
                <w:rFonts w:ascii="Arial" w:hAnsi="Arial" w:cs="Arial"/>
                <w:sz w:val="24"/>
                <w:szCs w:val="24"/>
              </w:rPr>
              <w:t>Polam</w:t>
            </w:r>
            <w:proofErr w:type="spellEnd"/>
            <w:r w:rsidRPr="00030AAC">
              <w:rPr>
                <w:rFonts w:ascii="Arial" w:hAnsi="Arial" w:cs="Arial"/>
                <w:sz w:val="24"/>
                <w:szCs w:val="24"/>
              </w:rPr>
              <w:t xml:space="preserve"> Hall School ethos and values</w:t>
            </w:r>
            <w:r w:rsidR="00DE5D35" w:rsidRPr="00030AAC">
              <w:rPr>
                <w:rFonts w:ascii="Arial" w:hAnsi="Arial" w:cs="Arial"/>
                <w:sz w:val="24"/>
                <w:szCs w:val="24"/>
              </w:rPr>
              <w:t>.</w:t>
            </w:r>
          </w:p>
        </w:tc>
      </w:tr>
    </w:tbl>
    <w:p w14:paraId="3F2AE7E5" w14:textId="77777777" w:rsidR="00CD27AA" w:rsidRPr="00030AAC" w:rsidRDefault="00CD27AA" w:rsidP="00C70037">
      <w:pPr>
        <w:tabs>
          <w:tab w:val="center" w:pos="2780"/>
          <w:tab w:val="center" w:pos="3600"/>
          <w:tab w:val="center" w:pos="4976"/>
        </w:tabs>
        <w:spacing w:after="5" w:line="249" w:lineRule="auto"/>
        <w:ind w:firstLine="441"/>
        <w:rPr>
          <w:rFonts w:ascii="Arial" w:hAnsi="Arial" w:cs="Arial"/>
          <w:b/>
          <w:color w:val="7030A0"/>
          <w:sz w:val="24"/>
          <w:szCs w:val="24"/>
        </w:rPr>
      </w:pPr>
    </w:p>
    <w:p w14:paraId="619D7B3F" w14:textId="49D25721" w:rsidR="0015705E" w:rsidRPr="00030AAC" w:rsidRDefault="0015705E" w:rsidP="00C70037">
      <w:pPr>
        <w:tabs>
          <w:tab w:val="center" w:pos="2780"/>
          <w:tab w:val="center" w:pos="3600"/>
          <w:tab w:val="center" w:pos="4976"/>
        </w:tabs>
        <w:spacing w:after="5" w:line="249" w:lineRule="auto"/>
        <w:ind w:firstLine="441"/>
        <w:rPr>
          <w:rFonts w:ascii="Arial" w:hAnsi="Arial" w:cs="Arial"/>
          <w:b/>
          <w:color w:val="7030A0"/>
          <w:sz w:val="24"/>
          <w:szCs w:val="24"/>
        </w:rPr>
      </w:pPr>
      <w:r w:rsidRPr="00030AAC">
        <w:rPr>
          <w:rFonts w:ascii="Arial" w:hAnsi="Arial" w:cs="Arial"/>
          <w:b/>
          <w:color w:val="7030A0"/>
          <w:sz w:val="24"/>
          <w:szCs w:val="24"/>
        </w:rPr>
        <w:t>Personal Qualities</w:t>
      </w:r>
    </w:p>
    <w:p w14:paraId="256577B0" w14:textId="77777777" w:rsidR="00466FB2" w:rsidRPr="00030AAC" w:rsidRDefault="00466FB2" w:rsidP="00C70037">
      <w:pPr>
        <w:tabs>
          <w:tab w:val="center" w:pos="2780"/>
          <w:tab w:val="center" w:pos="3600"/>
          <w:tab w:val="center" w:pos="4976"/>
        </w:tabs>
        <w:spacing w:after="5" w:line="249" w:lineRule="auto"/>
        <w:ind w:firstLine="441"/>
        <w:rPr>
          <w:rFonts w:ascii="Arial" w:hAnsi="Arial" w:cs="Arial"/>
          <w:b/>
          <w:color w:val="7030A0"/>
          <w:sz w:val="24"/>
          <w:szCs w:val="24"/>
        </w:rPr>
      </w:pPr>
    </w:p>
    <w:tbl>
      <w:tblPr>
        <w:tblStyle w:val="TableGrid"/>
        <w:tblW w:w="0" w:type="auto"/>
        <w:tblInd w:w="-15" w:type="dxa"/>
        <w:tblLook w:val="04A0" w:firstRow="1" w:lastRow="0" w:firstColumn="1" w:lastColumn="0" w:noHBand="0" w:noVBand="1"/>
      </w:tblPr>
      <w:tblGrid>
        <w:gridCol w:w="861"/>
        <w:gridCol w:w="9668"/>
      </w:tblGrid>
      <w:tr w:rsidR="00CD27AA" w:rsidRPr="00030AAC" w14:paraId="77DF307F" w14:textId="77777777" w:rsidTr="006E6F90">
        <w:tc>
          <w:tcPr>
            <w:tcW w:w="861" w:type="dxa"/>
          </w:tcPr>
          <w:p w14:paraId="519EEB27"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8B02097" w14:textId="5DF40A51"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Reliability</w:t>
            </w:r>
            <w:r w:rsidR="00DE5D35" w:rsidRPr="00030AAC">
              <w:rPr>
                <w:rFonts w:ascii="Arial" w:hAnsi="Arial" w:cs="Arial"/>
                <w:sz w:val="24"/>
                <w:szCs w:val="24"/>
              </w:rPr>
              <w:t>.</w:t>
            </w:r>
          </w:p>
        </w:tc>
      </w:tr>
      <w:tr w:rsidR="00030AAC" w:rsidRPr="00030AAC" w14:paraId="38427FB7" w14:textId="77777777" w:rsidTr="006E6F90">
        <w:tc>
          <w:tcPr>
            <w:tcW w:w="861" w:type="dxa"/>
          </w:tcPr>
          <w:p w14:paraId="37F36F82" w14:textId="79C73FB9" w:rsidR="00030AAC" w:rsidRPr="00030AAC" w:rsidRDefault="00030AAC" w:rsidP="00030AAC">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11099915" w14:textId="086AEE24" w:rsidR="00030AAC" w:rsidRPr="00030AAC" w:rsidRDefault="00030AAC"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Ability to be flexible, adapt to changing circumstance and work calmly under pressure</w:t>
            </w:r>
          </w:p>
        </w:tc>
      </w:tr>
      <w:tr w:rsidR="00CD27AA" w:rsidRPr="00030AAC" w14:paraId="12DBDBF5" w14:textId="77777777" w:rsidTr="006E6F90">
        <w:tc>
          <w:tcPr>
            <w:tcW w:w="861" w:type="dxa"/>
          </w:tcPr>
          <w:p w14:paraId="48546AB4"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698E4AE3" w14:textId="7F6E3555"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Strong interpersonal skills and ability to communicate effectively with children and adults.</w:t>
            </w:r>
          </w:p>
        </w:tc>
      </w:tr>
      <w:tr w:rsidR="00CD27AA" w:rsidRPr="00030AAC" w14:paraId="4BFE87F2" w14:textId="77777777" w:rsidTr="006E6F90">
        <w:tc>
          <w:tcPr>
            <w:tcW w:w="861" w:type="dxa"/>
          </w:tcPr>
          <w:p w14:paraId="1791F24A"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508C1C5" w14:textId="0D63E1E0" w:rsidR="00CD27AA" w:rsidRPr="00030AAC" w:rsidRDefault="00030AAC"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Motivate, inspire and have high expectations of pupils</w:t>
            </w:r>
          </w:p>
        </w:tc>
      </w:tr>
      <w:tr w:rsidR="00CD27AA" w:rsidRPr="00030AAC" w14:paraId="08F728F0" w14:textId="77777777" w:rsidTr="006E6F90">
        <w:tc>
          <w:tcPr>
            <w:tcW w:w="861" w:type="dxa"/>
          </w:tcPr>
          <w:p w14:paraId="7EB21F89"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1270B5B2" w14:textId="4F4B3C38"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Able to deal sensitively with people and achieve positive outcomes.</w:t>
            </w:r>
          </w:p>
        </w:tc>
      </w:tr>
      <w:tr w:rsidR="00CD27AA" w:rsidRPr="00030AAC" w14:paraId="6C919663" w14:textId="77777777" w:rsidTr="006E6F90">
        <w:tc>
          <w:tcPr>
            <w:tcW w:w="861" w:type="dxa"/>
          </w:tcPr>
          <w:p w14:paraId="0CEA264E"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0DCC2AC6" w14:textId="76BCB767" w:rsidR="00CD27AA" w:rsidRPr="00030AAC" w:rsidRDefault="007367B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Ability to form and maintain appropr</w:t>
            </w:r>
            <w:r w:rsidR="00030AAC" w:rsidRPr="00030AAC">
              <w:rPr>
                <w:rFonts w:ascii="Arial" w:hAnsi="Arial" w:cs="Arial"/>
                <w:sz w:val="24"/>
                <w:szCs w:val="24"/>
              </w:rPr>
              <w:t>iate relationships with pupils</w:t>
            </w:r>
            <w:r w:rsidRPr="00030AAC">
              <w:rPr>
                <w:rFonts w:ascii="Arial" w:hAnsi="Arial" w:cs="Arial"/>
                <w:sz w:val="24"/>
                <w:szCs w:val="24"/>
              </w:rPr>
              <w:t>.</w:t>
            </w:r>
          </w:p>
        </w:tc>
      </w:tr>
      <w:tr w:rsidR="001639A0" w:rsidRPr="00030AAC" w14:paraId="7AA9535F" w14:textId="77777777" w:rsidTr="006E6F90">
        <w:tc>
          <w:tcPr>
            <w:tcW w:w="861" w:type="dxa"/>
          </w:tcPr>
          <w:p w14:paraId="33813601" w14:textId="330055A4" w:rsidR="001639A0" w:rsidRPr="00030AAC" w:rsidRDefault="001639A0"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7F019475" w14:textId="01970E92" w:rsidR="001639A0" w:rsidRPr="00030AAC" w:rsidRDefault="001639A0"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An understanding of classroom roles and responsibilities and your own position within these.</w:t>
            </w:r>
          </w:p>
        </w:tc>
      </w:tr>
      <w:tr w:rsidR="00CD27AA" w:rsidRPr="00030AAC" w14:paraId="3F0774B2" w14:textId="77777777" w:rsidTr="006E6F90">
        <w:tc>
          <w:tcPr>
            <w:tcW w:w="861" w:type="dxa"/>
          </w:tcPr>
          <w:p w14:paraId="28435777" w14:textId="77777777"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3A7F41AE" w14:textId="05D51BB6" w:rsidR="00CD27AA" w:rsidRPr="00030AAC" w:rsidRDefault="00CD27AA"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 xml:space="preserve">Ability to establish good working relationships with a wide range of stakeholders and external agencies. </w:t>
            </w:r>
          </w:p>
        </w:tc>
      </w:tr>
      <w:tr w:rsidR="00CD27AA" w:rsidRPr="00030AAC" w14:paraId="2DEECC11" w14:textId="77777777" w:rsidTr="006E6F90">
        <w:tc>
          <w:tcPr>
            <w:tcW w:w="861" w:type="dxa"/>
          </w:tcPr>
          <w:p w14:paraId="1C14AB41" w14:textId="69DCE82F" w:rsidR="00CD27AA" w:rsidRPr="00030AAC" w:rsidRDefault="00CD27A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5FFAA73E" w14:textId="7F56AD08" w:rsidR="00CD27AA" w:rsidRPr="00030AAC" w:rsidRDefault="00CD27AA" w:rsidP="006E6F90">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Strong team ethic, supportive of others and covering for other staff if needed.</w:t>
            </w:r>
          </w:p>
        </w:tc>
      </w:tr>
    </w:tbl>
    <w:p w14:paraId="64719E15" w14:textId="77777777" w:rsidR="00CD27AA" w:rsidRPr="00030AAC" w:rsidRDefault="00CD27AA" w:rsidP="00C70037">
      <w:pPr>
        <w:tabs>
          <w:tab w:val="center" w:pos="2780"/>
          <w:tab w:val="center" w:pos="3600"/>
          <w:tab w:val="center" w:pos="4976"/>
        </w:tabs>
        <w:spacing w:after="5" w:line="249" w:lineRule="auto"/>
        <w:ind w:firstLine="441"/>
        <w:rPr>
          <w:rFonts w:ascii="Arial" w:hAnsi="Arial" w:cs="Arial"/>
          <w:sz w:val="24"/>
          <w:szCs w:val="24"/>
          <w:highlight w:val="cyan"/>
        </w:rPr>
      </w:pPr>
    </w:p>
    <w:p w14:paraId="3B6C1C0F" w14:textId="6CA92E63" w:rsidR="009A76E7" w:rsidRPr="00030AAC" w:rsidRDefault="009A76E7" w:rsidP="00C70037">
      <w:pPr>
        <w:tabs>
          <w:tab w:val="center" w:pos="2780"/>
          <w:tab w:val="center" w:pos="3600"/>
          <w:tab w:val="center" w:pos="4976"/>
        </w:tabs>
        <w:spacing w:after="5" w:line="249" w:lineRule="auto"/>
        <w:ind w:firstLine="441"/>
        <w:rPr>
          <w:rFonts w:ascii="Arial" w:hAnsi="Arial" w:cs="Arial"/>
          <w:b/>
          <w:color w:val="7030A0"/>
          <w:sz w:val="24"/>
          <w:szCs w:val="24"/>
        </w:rPr>
      </w:pPr>
      <w:r w:rsidRPr="00030AAC">
        <w:rPr>
          <w:rFonts w:ascii="Arial" w:hAnsi="Arial" w:cs="Arial"/>
          <w:b/>
          <w:color w:val="7030A0"/>
          <w:sz w:val="24"/>
          <w:szCs w:val="24"/>
        </w:rPr>
        <w:t>Special Conditions</w:t>
      </w:r>
    </w:p>
    <w:p w14:paraId="31658EA4" w14:textId="622EBA3E" w:rsidR="007367BA" w:rsidRPr="00030AAC" w:rsidRDefault="007367BA" w:rsidP="00C70037">
      <w:pPr>
        <w:tabs>
          <w:tab w:val="center" w:pos="2780"/>
          <w:tab w:val="center" w:pos="3600"/>
          <w:tab w:val="center" w:pos="4976"/>
        </w:tabs>
        <w:spacing w:after="5" w:line="249" w:lineRule="auto"/>
        <w:ind w:firstLine="441"/>
        <w:rPr>
          <w:rFonts w:ascii="Arial" w:hAnsi="Arial" w:cs="Arial"/>
          <w:b/>
          <w:color w:val="7030A0"/>
          <w:sz w:val="24"/>
          <w:szCs w:val="24"/>
        </w:rPr>
      </w:pPr>
    </w:p>
    <w:tbl>
      <w:tblPr>
        <w:tblStyle w:val="TableGrid"/>
        <w:tblW w:w="0" w:type="auto"/>
        <w:tblInd w:w="-15" w:type="dxa"/>
        <w:tblLook w:val="04A0" w:firstRow="1" w:lastRow="0" w:firstColumn="1" w:lastColumn="0" w:noHBand="0" w:noVBand="1"/>
      </w:tblPr>
      <w:tblGrid>
        <w:gridCol w:w="861"/>
        <w:gridCol w:w="9668"/>
      </w:tblGrid>
      <w:tr w:rsidR="007367BA" w:rsidRPr="00030AAC" w14:paraId="63F98AFD" w14:textId="77777777" w:rsidTr="006E6F90">
        <w:tc>
          <w:tcPr>
            <w:tcW w:w="861" w:type="dxa"/>
          </w:tcPr>
          <w:p w14:paraId="6E05BAFC" w14:textId="77777777" w:rsidR="007367BA" w:rsidRPr="00030AAC" w:rsidRDefault="007367B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6CE33873" w14:textId="27A35FEE" w:rsidR="007367BA" w:rsidRPr="00030AAC" w:rsidRDefault="007367B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sz w:val="24"/>
                <w:szCs w:val="24"/>
              </w:rPr>
              <w:t xml:space="preserve">All </w:t>
            </w:r>
            <w:proofErr w:type="spellStart"/>
            <w:r w:rsidRPr="00030AAC">
              <w:rPr>
                <w:rFonts w:ascii="Arial" w:hAnsi="Arial" w:cs="Arial"/>
                <w:sz w:val="24"/>
                <w:szCs w:val="24"/>
              </w:rPr>
              <w:t>postholders</w:t>
            </w:r>
            <w:proofErr w:type="spellEnd"/>
            <w:r w:rsidRPr="00030AAC">
              <w:rPr>
                <w:rFonts w:ascii="Arial" w:hAnsi="Arial" w:cs="Arial"/>
                <w:sz w:val="24"/>
                <w:szCs w:val="24"/>
              </w:rPr>
              <w:t xml:space="preserve"> will be required to undertake an enhanced DBS check. Individuals on the children’s barred list (and adults barred list where relevant) should not apply</w:t>
            </w:r>
            <w:r w:rsidR="00DE5D35" w:rsidRPr="00030AAC">
              <w:rPr>
                <w:rFonts w:ascii="Arial" w:hAnsi="Arial" w:cs="Arial"/>
                <w:sz w:val="24"/>
                <w:szCs w:val="24"/>
              </w:rPr>
              <w:t>.</w:t>
            </w:r>
          </w:p>
        </w:tc>
      </w:tr>
      <w:tr w:rsidR="007367BA" w:rsidRPr="00030AAC" w14:paraId="640B0936" w14:textId="77777777" w:rsidTr="006E6F90">
        <w:tc>
          <w:tcPr>
            <w:tcW w:w="861" w:type="dxa"/>
          </w:tcPr>
          <w:p w14:paraId="7755E572" w14:textId="77777777" w:rsidR="007367BA" w:rsidRPr="00030AAC" w:rsidRDefault="007367BA" w:rsidP="006E6F90">
            <w:pPr>
              <w:tabs>
                <w:tab w:val="center" w:pos="2780"/>
                <w:tab w:val="center" w:pos="3600"/>
                <w:tab w:val="center" w:pos="4976"/>
              </w:tabs>
              <w:spacing w:after="5" w:line="249" w:lineRule="auto"/>
              <w:rPr>
                <w:rFonts w:ascii="Arial" w:hAnsi="Arial" w:cs="Arial"/>
                <w:b/>
                <w:color w:val="7030A0"/>
                <w:sz w:val="24"/>
                <w:szCs w:val="24"/>
              </w:rPr>
            </w:pPr>
            <w:r w:rsidRPr="00030AAC">
              <w:rPr>
                <w:rFonts w:ascii="Arial" w:hAnsi="Arial" w:cs="Arial"/>
                <w:b/>
                <w:color w:val="7030A0"/>
                <w:sz w:val="24"/>
                <w:szCs w:val="24"/>
              </w:rPr>
              <w:t>E</w:t>
            </w:r>
          </w:p>
        </w:tc>
        <w:tc>
          <w:tcPr>
            <w:tcW w:w="9668" w:type="dxa"/>
          </w:tcPr>
          <w:p w14:paraId="355048F1" w14:textId="4B10DA79" w:rsidR="007367BA" w:rsidRPr="00030AAC" w:rsidRDefault="007367BA" w:rsidP="007367BA">
            <w:pPr>
              <w:tabs>
                <w:tab w:val="center" w:pos="2780"/>
                <w:tab w:val="center" w:pos="3600"/>
                <w:tab w:val="center" w:pos="4976"/>
              </w:tabs>
              <w:spacing w:after="5" w:line="249" w:lineRule="auto"/>
              <w:rPr>
                <w:rFonts w:ascii="Arial" w:hAnsi="Arial" w:cs="Arial"/>
                <w:sz w:val="24"/>
                <w:szCs w:val="24"/>
              </w:rPr>
            </w:pPr>
            <w:r w:rsidRPr="00030AAC">
              <w:rPr>
                <w:rFonts w:ascii="Arial" w:hAnsi="Arial" w:cs="Arial"/>
                <w:sz w:val="24"/>
                <w:szCs w:val="24"/>
              </w:rPr>
              <w:t>May be required to work outside of normal school hours on occasion, with due notice.</w:t>
            </w:r>
          </w:p>
        </w:tc>
      </w:tr>
    </w:tbl>
    <w:p w14:paraId="35ABCFD7" w14:textId="77777777" w:rsidR="007367BA" w:rsidRDefault="007367BA" w:rsidP="00C70037">
      <w:pPr>
        <w:tabs>
          <w:tab w:val="center" w:pos="2780"/>
          <w:tab w:val="center" w:pos="3600"/>
          <w:tab w:val="center" w:pos="4976"/>
        </w:tabs>
        <w:spacing w:after="5" w:line="249" w:lineRule="auto"/>
        <w:ind w:firstLine="441"/>
        <w:rPr>
          <w:rFonts w:ascii="Arial" w:hAnsi="Arial" w:cs="Arial"/>
          <w:b/>
          <w:color w:val="7030A0"/>
          <w:sz w:val="24"/>
          <w:szCs w:val="24"/>
        </w:rPr>
      </w:pPr>
    </w:p>
    <w:p w14:paraId="4A1CD0BF" w14:textId="6958538E" w:rsidR="00406D48" w:rsidRPr="001639A0" w:rsidRDefault="00406D48" w:rsidP="001639A0">
      <w:pPr>
        <w:tabs>
          <w:tab w:val="center" w:pos="2780"/>
          <w:tab w:val="center" w:pos="3600"/>
          <w:tab w:val="center" w:pos="4976"/>
        </w:tabs>
        <w:spacing w:after="5" w:line="249" w:lineRule="auto"/>
        <w:rPr>
          <w:rFonts w:ascii="Arial" w:hAnsi="Arial" w:cs="Arial"/>
          <w:sz w:val="22"/>
          <w:szCs w:val="22"/>
        </w:rPr>
      </w:pPr>
    </w:p>
    <w:sectPr w:rsidR="00406D48" w:rsidRPr="001639A0" w:rsidSect="009904A0">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FF65A" w14:textId="77777777" w:rsidR="00077B5A" w:rsidRDefault="00077B5A" w:rsidP="005819EE">
      <w:r>
        <w:separator/>
      </w:r>
    </w:p>
  </w:endnote>
  <w:endnote w:type="continuationSeparator" w:id="0">
    <w:p w14:paraId="293CACE4" w14:textId="77777777" w:rsidR="00077B5A" w:rsidRDefault="00077B5A" w:rsidP="0058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829B" w14:textId="77777777" w:rsidR="00B85DB5" w:rsidRDefault="00B8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7883" w14:textId="22AA9D31" w:rsidR="005819EE" w:rsidRDefault="00B85DB5" w:rsidP="005819EE">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sz w:val="18"/>
        <w:szCs w:val="18"/>
      </w:rPr>
      <w:t>HLTA PPA Cover Primary Phase -</w:t>
    </w:r>
    <w:r w:rsidR="00E710F2">
      <w:rPr>
        <w:rFonts w:ascii="Arial" w:eastAsia="Arial" w:hAnsi="Arial" w:cs="Arial"/>
        <w:color w:val="000000"/>
        <w:sz w:val="18"/>
        <w:szCs w:val="18"/>
      </w:rPr>
      <w:t xml:space="preserve"> </w:t>
    </w:r>
    <w:r w:rsidR="00034A82">
      <w:rPr>
        <w:rFonts w:ascii="Arial" w:eastAsia="Arial" w:hAnsi="Arial" w:cs="Arial"/>
        <w:color w:val="000000"/>
        <w:sz w:val="18"/>
        <w:szCs w:val="18"/>
      </w:rPr>
      <w:t>January 2020</w:t>
    </w:r>
    <w:r w:rsidR="00E710F2">
      <w:rPr>
        <w:rFonts w:ascii="Arial" w:eastAsia="Arial" w:hAnsi="Arial" w:cs="Arial"/>
        <w:color w:val="000000"/>
        <w:sz w:val="18"/>
        <w:szCs w:val="18"/>
      </w:rPr>
      <w:t xml:space="preserve">                        </w:t>
    </w:r>
    <w:r w:rsidR="005819EE">
      <w:rPr>
        <w:rFonts w:ascii="Arial" w:eastAsia="Arial" w:hAnsi="Arial" w:cs="Arial"/>
        <w:color w:val="000000"/>
        <w:sz w:val="18"/>
        <w:szCs w:val="18"/>
      </w:rPr>
      <w:t xml:space="preserve"> </w:t>
    </w:r>
    <w:r w:rsidR="005819EE">
      <w:rPr>
        <w:rFonts w:ascii="Arial" w:eastAsia="Arial" w:hAnsi="Arial" w:cs="Arial"/>
        <w:color w:val="000000"/>
      </w:rPr>
      <w:t xml:space="preserve">Page </w:t>
    </w:r>
    <w:r w:rsidR="005819EE">
      <w:rPr>
        <w:rFonts w:ascii="Arial" w:eastAsia="Arial" w:hAnsi="Arial" w:cs="Arial"/>
        <w:color w:val="000000"/>
      </w:rPr>
      <w:fldChar w:fldCharType="begin"/>
    </w:r>
    <w:r w:rsidR="005819EE">
      <w:rPr>
        <w:rFonts w:ascii="Arial" w:eastAsia="Arial" w:hAnsi="Arial" w:cs="Arial"/>
        <w:color w:val="000000"/>
      </w:rPr>
      <w:instrText>PAGE</w:instrText>
    </w:r>
    <w:r w:rsidR="005819EE">
      <w:rPr>
        <w:rFonts w:ascii="Arial" w:eastAsia="Arial" w:hAnsi="Arial" w:cs="Arial"/>
        <w:color w:val="000000"/>
      </w:rPr>
      <w:fldChar w:fldCharType="separate"/>
    </w:r>
    <w:r w:rsidR="00C04470">
      <w:rPr>
        <w:rFonts w:ascii="Arial" w:eastAsia="Arial" w:hAnsi="Arial" w:cs="Arial"/>
        <w:noProof/>
        <w:color w:val="000000"/>
      </w:rPr>
      <w:t>2</w:t>
    </w:r>
    <w:r w:rsidR="005819EE">
      <w:rPr>
        <w:rFonts w:ascii="Arial" w:eastAsia="Arial" w:hAnsi="Arial" w:cs="Arial"/>
        <w:color w:val="000000"/>
      </w:rPr>
      <w:fldChar w:fldCharType="end"/>
    </w:r>
    <w:r w:rsidR="005819EE">
      <w:rPr>
        <w:rFonts w:ascii="Arial" w:eastAsia="Arial" w:hAnsi="Arial" w:cs="Arial"/>
        <w:color w:val="000000"/>
      </w:rPr>
      <w:t xml:space="preserve"> of </w:t>
    </w:r>
    <w:r w:rsidR="005819EE">
      <w:rPr>
        <w:rFonts w:ascii="Arial" w:eastAsia="Arial" w:hAnsi="Arial" w:cs="Arial"/>
        <w:color w:val="000000"/>
      </w:rPr>
      <w:fldChar w:fldCharType="begin"/>
    </w:r>
    <w:r w:rsidR="005819EE">
      <w:rPr>
        <w:rFonts w:ascii="Arial" w:eastAsia="Arial" w:hAnsi="Arial" w:cs="Arial"/>
        <w:color w:val="000000"/>
      </w:rPr>
      <w:instrText>NUMPAGES</w:instrText>
    </w:r>
    <w:r w:rsidR="005819EE">
      <w:rPr>
        <w:rFonts w:ascii="Arial" w:eastAsia="Arial" w:hAnsi="Arial" w:cs="Arial"/>
        <w:color w:val="000000"/>
      </w:rPr>
      <w:fldChar w:fldCharType="separate"/>
    </w:r>
    <w:r w:rsidR="00C04470">
      <w:rPr>
        <w:rFonts w:ascii="Arial" w:eastAsia="Arial" w:hAnsi="Arial" w:cs="Arial"/>
        <w:noProof/>
        <w:color w:val="000000"/>
      </w:rPr>
      <w:t>4</w:t>
    </w:r>
    <w:r w:rsidR="005819EE">
      <w:rPr>
        <w:rFonts w:ascii="Arial" w:eastAsia="Arial" w:hAnsi="Arial" w:cs="Arial"/>
        <w:color w:val="000000"/>
      </w:rPr>
      <w:fldChar w:fldCharType="end"/>
    </w:r>
  </w:p>
  <w:p w14:paraId="1864FFE0" w14:textId="77777777" w:rsidR="005819EE" w:rsidRDefault="005819EE" w:rsidP="005819EE">
    <w:pPr>
      <w:pBdr>
        <w:top w:val="nil"/>
        <w:left w:val="nil"/>
        <w:bottom w:val="nil"/>
        <w:right w:val="nil"/>
        <w:between w:val="nil"/>
      </w:pBdr>
      <w:tabs>
        <w:tab w:val="center" w:pos="4153"/>
        <w:tab w:val="right" w:pos="8306"/>
      </w:tabs>
      <w:ind w:right="360" w:hanging="181"/>
      <w:rPr>
        <w:rFonts w:ascii="Arial" w:eastAsia="Arial" w:hAnsi="Arial" w:cs="Arial"/>
        <w:color w:val="000000"/>
        <w:sz w:val="18"/>
        <w:szCs w:val="18"/>
      </w:rPr>
    </w:pPr>
  </w:p>
  <w:p w14:paraId="75B8F662" w14:textId="77777777" w:rsidR="005819EE" w:rsidRDefault="00581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3DAE" w14:textId="77777777" w:rsidR="00B85DB5" w:rsidRDefault="00B8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A751A" w14:textId="77777777" w:rsidR="00077B5A" w:rsidRDefault="00077B5A" w:rsidP="005819EE">
      <w:r>
        <w:separator/>
      </w:r>
    </w:p>
  </w:footnote>
  <w:footnote w:type="continuationSeparator" w:id="0">
    <w:p w14:paraId="22F2B45F" w14:textId="77777777" w:rsidR="00077B5A" w:rsidRDefault="00077B5A" w:rsidP="0058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7A5A" w14:textId="77777777" w:rsidR="00B85DB5" w:rsidRDefault="00B85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DA7C" w14:textId="10023772" w:rsidR="00D5595E" w:rsidRPr="00877226" w:rsidRDefault="007367BA" w:rsidP="00D5595E">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C864115" wp14:editId="0CF66C67">
          <wp:simplePos x="0" y="0"/>
          <wp:positionH relativeFrom="column">
            <wp:posOffset>5033010</wp:posOffset>
          </wp:positionH>
          <wp:positionV relativeFrom="page">
            <wp:posOffset>247650</wp:posOffset>
          </wp:positionV>
          <wp:extent cx="1676400" cy="441960"/>
          <wp:effectExtent l="0" t="0" r="0" b="0"/>
          <wp:wrapThrough wrapText="bothSides">
            <wp:wrapPolygon edited="0">
              <wp:start x="0" y="0"/>
              <wp:lineTo x="0" y="20483"/>
              <wp:lineTo x="21355" y="20483"/>
              <wp:lineTo x="213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ger logo.jpg"/>
                  <pic:cNvPicPr/>
                </pic:nvPicPr>
                <pic:blipFill>
                  <a:blip r:embed="rId1">
                    <a:extLst>
                      <a:ext uri="{28A0092B-C50C-407E-A947-70E740481C1C}">
                        <a14:useLocalDpi xmlns:a14="http://schemas.microsoft.com/office/drawing/2010/main" val="0"/>
                      </a:ext>
                    </a:extLst>
                  </a:blip>
                  <a:stretch>
                    <a:fillRect/>
                  </a:stretch>
                </pic:blipFill>
                <pic:spPr>
                  <a:xfrm>
                    <a:off x="0" y="0"/>
                    <a:ext cx="1676400" cy="4419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8240" behindDoc="0" locked="0" layoutInCell="1" allowOverlap="1" wp14:anchorId="64F9DBD2" wp14:editId="5B43A534">
          <wp:simplePos x="0" y="0"/>
          <wp:positionH relativeFrom="column">
            <wp:posOffset>-358140</wp:posOffset>
          </wp:positionH>
          <wp:positionV relativeFrom="page">
            <wp:posOffset>180975</wp:posOffset>
          </wp:positionV>
          <wp:extent cx="1452880" cy="457200"/>
          <wp:effectExtent l="0" t="0" r="0" b="0"/>
          <wp:wrapThrough wrapText="bothSides">
            <wp:wrapPolygon edited="0">
              <wp:start x="0" y="0"/>
              <wp:lineTo x="0" y="20700"/>
              <wp:lineTo x="21241" y="20700"/>
              <wp:lineTo x="212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 Logo.jpg"/>
                  <pic:cNvPicPr/>
                </pic:nvPicPr>
                <pic:blipFill>
                  <a:blip r:embed="rId2">
                    <a:extLst>
                      <a:ext uri="{28A0092B-C50C-407E-A947-70E740481C1C}">
                        <a14:useLocalDpi xmlns:a14="http://schemas.microsoft.com/office/drawing/2010/main" val="0"/>
                      </a:ext>
                    </a:extLst>
                  </a:blip>
                  <a:stretch>
                    <a:fillRect/>
                  </a:stretch>
                </pic:blipFill>
                <pic:spPr>
                  <a:xfrm>
                    <a:off x="0" y="0"/>
                    <a:ext cx="1452880" cy="457200"/>
                  </a:xfrm>
                  <a:prstGeom prst="rect">
                    <a:avLst/>
                  </a:prstGeom>
                </pic:spPr>
              </pic:pic>
            </a:graphicData>
          </a:graphic>
          <wp14:sizeRelH relativeFrom="margin">
            <wp14:pctWidth>0</wp14:pctWidth>
          </wp14:sizeRelH>
          <wp14:sizeRelV relativeFrom="margin">
            <wp14:pctHeight>0</wp14:pctHeight>
          </wp14:sizeRelV>
        </wp:anchor>
      </w:drawing>
    </w:r>
  </w:p>
  <w:p w14:paraId="16104489" w14:textId="77777777" w:rsidR="00D5595E" w:rsidRDefault="00D55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BC74" w14:textId="77777777" w:rsidR="00B85DB5" w:rsidRDefault="00B85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2F4"/>
    <w:multiLevelType w:val="hybridMultilevel"/>
    <w:tmpl w:val="99BA16AC"/>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1" w15:restartNumberingAfterBreak="0">
    <w:nsid w:val="1B9963DF"/>
    <w:multiLevelType w:val="hybridMultilevel"/>
    <w:tmpl w:val="4882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54C5D"/>
    <w:multiLevelType w:val="hybridMultilevel"/>
    <w:tmpl w:val="C478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C6435"/>
    <w:multiLevelType w:val="hybridMultilevel"/>
    <w:tmpl w:val="007E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47648"/>
    <w:multiLevelType w:val="hybridMultilevel"/>
    <w:tmpl w:val="CD9C5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B156F9"/>
    <w:multiLevelType w:val="hybridMultilevel"/>
    <w:tmpl w:val="CC9048C8"/>
    <w:lvl w:ilvl="0" w:tplc="08090001">
      <w:start w:val="1"/>
      <w:numFmt w:val="bullet"/>
      <w:lvlText w:val=""/>
      <w:lvlJc w:val="left"/>
      <w:pPr>
        <w:ind w:left="360" w:hanging="360"/>
      </w:pPr>
      <w:rPr>
        <w:rFonts w:ascii="Symbol" w:hAnsi="Symbol" w:hint="default"/>
      </w:rPr>
    </w:lvl>
    <w:lvl w:ilvl="1" w:tplc="0A9A005C">
      <w:numFmt w:val="bullet"/>
      <w:lvlText w:val=""/>
      <w:lvlJc w:val="left"/>
      <w:pPr>
        <w:ind w:left="1080" w:hanging="360"/>
      </w:pPr>
      <w:rPr>
        <w:rFonts w:ascii="Symbol" w:eastAsiaTheme="minorHAnsi" w:hAnsi="Symbol" w:cs="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E0A2B5D"/>
    <w:multiLevelType w:val="hybridMultilevel"/>
    <w:tmpl w:val="EDEAE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0926EB"/>
    <w:multiLevelType w:val="hybridMultilevel"/>
    <w:tmpl w:val="77D22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F7776"/>
    <w:multiLevelType w:val="hybridMultilevel"/>
    <w:tmpl w:val="8BA4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1046C"/>
    <w:multiLevelType w:val="hybridMultilevel"/>
    <w:tmpl w:val="BD724E10"/>
    <w:lvl w:ilvl="0" w:tplc="41ACB254">
      <w:numFmt w:val="bullet"/>
      <w:lvlText w:val="-"/>
      <w:lvlJc w:val="left"/>
      <w:pPr>
        <w:ind w:left="720" w:hanging="360"/>
      </w:pPr>
      <w:rPr>
        <w:rFonts w:ascii="Trebuchet MS" w:eastAsia="Trebuchet MS"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B455E5"/>
    <w:multiLevelType w:val="hybridMultilevel"/>
    <w:tmpl w:val="D9C4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10"/>
  </w:num>
  <w:num w:numId="6">
    <w:abstractNumId w:val="5"/>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E"/>
    <w:rsid w:val="00030AAC"/>
    <w:rsid w:val="00034A82"/>
    <w:rsid w:val="00077B5A"/>
    <w:rsid w:val="00092EC6"/>
    <w:rsid w:val="0009301A"/>
    <w:rsid w:val="0015705E"/>
    <w:rsid w:val="001639A0"/>
    <w:rsid w:val="00182916"/>
    <w:rsid w:val="001B4774"/>
    <w:rsid w:val="002851F5"/>
    <w:rsid w:val="00341CB7"/>
    <w:rsid w:val="003C302A"/>
    <w:rsid w:val="003C57F6"/>
    <w:rsid w:val="00406D48"/>
    <w:rsid w:val="00466FB2"/>
    <w:rsid w:val="00522648"/>
    <w:rsid w:val="00531078"/>
    <w:rsid w:val="005819EE"/>
    <w:rsid w:val="005D4841"/>
    <w:rsid w:val="0063718D"/>
    <w:rsid w:val="006B04C9"/>
    <w:rsid w:val="006B3218"/>
    <w:rsid w:val="006D4FFC"/>
    <w:rsid w:val="007367BA"/>
    <w:rsid w:val="00750A4C"/>
    <w:rsid w:val="007C676D"/>
    <w:rsid w:val="00877226"/>
    <w:rsid w:val="009904A0"/>
    <w:rsid w:val="009A76E7"/>
    <w:rsid w:val="009B6729"/>
    <w:rsid w:val="00A3052D"/>
    <w:rsid w:val="00A95D4E"/>
    <w:rsid w:val="00AB5C86"/>
    <w:rsid w:val="00AE181A"/>
    <w:rsid w:val="00AF141F"/>
    <w:rsid w:val="00B85DB5"/>
    <w:rsid w:val="00C04470"/>
    <w:rsid w:val="00C43E0E"/>
    <w:rsid w:val="00C70037"/>
    <w:rsid w:val="00CD27AA"/>
    <w:rsid w:val="00D10802"/>
    <w:rsid w:val="00D34639"/>
    <w:rsid w:val="00D5595E"/>
    <w:rsid w:val="00D94F00"/>
    <w:rsid w:val="00DE5D35"/>
    <w:rsid w:val="00DF2428"/>
    <w:rsid w:val="00E710F2"/>
    <w:rsid w:val="00EA7CC1"/>
    <w:rsid w:val="00F07E82"/>
    <w:rsid w:val="00F729A5"/>
    <w:rsid w:val="00F94160"/>
    <w:rsid w:val="00FC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58342"/>
  <w15:chartTrackingRefBased/>
  <w15:docId w15:val="{B6199313-996A-4535-9E2F-9AA5962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EE"/>
    <w:pPr>
      <w:spacing w:after="0" w:line="240" w:lineRule="auto"/>
    </w:pPr>
    <w:rPr>
      <w:rFonts w:ascii="Century Gothic" w:eastAsia="Century Gothic" w:hAnsi="Century Gothic" w:cs="Century Gothic"/>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819EE"/>
    <w:rPr>
      <w:rFonts w:eastAsia="Times New Roman" w:cs="Times New Roman"/>
      <w:szCs w:val="24"/>
      <w:lang w:eastAsia="en-US"/>
    </w:rPr>
  </w:style>
  <w:style w:type="character" w:customStyle="1" w:styleId="BodyTextChar">
    <w:name w:val="Body Text Char"/>
    <w:basedOn w:val="DefaultParagraphFont"/>
    <w:link w:val="BodyText"/>
    <w:rsid w:val="005819EE"/>
    <w:rPr>
      <w:rFonts w:ascii="Century Gothic" w:eastAsia="Times New Roman" w:hAnsi="Century Gothic" w:cs="Times New Roman"/>
      <w:sz w:val="20"/>
      <w:szCs w:val="24"/>
      <w:lang w:val="en-GB"/>
    </w:rPr>
  </w:style>
  <w:style w:type="table" w:styleId="TableGrid">
    <w:name w:val="Table Grid"/>
    <w:basedOn w:val="TableNormal"/>
    <w:uiPriority w:val="39"/>
    <w:rsid w:val="005819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9EE"/>
    <w:pPr>
      <w:tabs>
        <w:tab w:val="center" w:pos="4680"/>
        <w:tab w:val="right" w:pos="9360"/>
      </w:tabs>
    </w:pPr>
  </w:style>
  <w:style w:type="character" w:customStyle="1" w:styleId="HeaderChar">
    <w:name w:val="Header Char"/>
    <w:basedOn w:val="DefaultParagraphFont"/>
    <w:link w:val="Header"/>
    <w:uiPriority w:val="99"/>
    <w:rsid w:val="005819EE"/>
    <w:rPr>
      <w:rFonts w:ascii="Century Gothic" w:eastAsia="Century Gothic" w:hAnsi="Century Gothic" w:cs="Century Gothic"/>
      <w:sz w:val="20"/>
      <w:szCs w:val="20"/>
      <w:lang w:val="en-GB" w:eastAsia="en-GB"/>
    </w:rPr>
  </w:style>
  <w:style w:type="paragraph" w:styleId="Footer">
    <w:name w:val="footer"/>
    <w:basedOn w:val="Normal"/>
    <w:link w:val="FooterChar"/>
    <w:uiPriority w:val="99"/>
    <w:unhideWhenUsed/>
    <w:rsid w:val="005819EE"/>
    <w:pPr>
      <w:tabs>
        <w:tab w:val="center" w:pos="4680"/>
        <w:tab w:val="right" w:pos="9360"/>
      </w:tabs>
    </w:pPr>
  </w:style>
  <w:style w:type="character" w:customStyle="1" w:styleId="FooterChar">
    <w:name w:val="Footer Char"/>
    <w:basedOn w:val="DefaultParagraphFont"/>
    <w:link w:val="Footer"/>
    <w:uiPriority w:val="99"/>
    <w:rsid w:val="005819EE"/>
    <w:rPr>
      <w:rFonts w:ascii="Century Gothic" w:eastAsia="Century Gothic" w:hAnsi="Century Gothic" w:cs="Century Gothic"/>
      <w:sz w:val="20"/>
      <w:szCs w:val="20"/>
      <w:lang w:val="en-GB" w:eastAsia="en-GB"/>
    </w:rPr>
  </w:style>
  <w:style w:type="paragraph" w:customStyle="1" w:styleId="Default">
    <w:name w:val="Default"/>
    <w:rsid w:val="00182916"/>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AF141F"/>
    <w:pPr>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5371">
      <w:bodyDiv w:val="1"/>
      <w:marLeft w:val="0"/>
      <w:marRight w:val="0"/>
      <w:marTop w:val="0"/>
      <w:marBottom w:val="0"/>
      <w:divBdr>
        <w:top w:val="none" w:sz="0" w:space="0" w:color="auto"/>
        <w:left w:val="none" w:sz="0" w:space="0" w:color="auto"/>
        <w:bottom w:val="none" w:sz="0" w:space="0" w:color="auto"/>
        <w:right w:val="none" w:sz="0" w:space="0" w:color="auto"/>
      </w:divBdr>
    </w:div>
    <w:div w:id="716514702">
      <w:bodyDiv w:val="1"/>
      <w:marLeft w:val="0"/>
      <w:marRight w:val="0"/>
      <w:marTop w:val="0"/>
      <w:marBottom w:val="0"/>
      <w:divBdr>
        <w:top w:val="none" w:sz="0" w:space="0" w:color="auto"/>
        <w:left w:val="none" w:sz="0" w:space="0" w:color="auto"/>
        <w:bottom w:val="none" w:sz="0" w:space="0" w:color="auto"/>
        <w:right w:val="none" w:sz="0" w:space="0" w:color="auto"/>
      </w:divBdr>
    </w:div>
    <w:div w:id="1572344961">
      <w:bodyDiv w:val="1"/>
      <w:marLeft w:val="0"/>
      <w:marRight w:val="0"/>
      <w:marTop w:val="0"/>
      <w:marBottom w:val="0"/>
      <w:divBdr>
        <w:top w:val="none" w:sz="0" w:space="0" w:color="auto"/>
        <w:left w:val="none" w:sz="0" w:space="0" w:color="auto"/>
        <w:bottom w:val="none" w:sz="0" w:space="0" w:color="auto"/>
        <w:right w:val="none" w:sz="0" w:space="0" w:color="auto"/>
      </w:divBdr>
    </w:div>
    <w:div w:id="2099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ABEAFEAE65D42974FDCBBCA8B40F6" ma:contentTypeVersion="30" ma:contentTypeDescription="Create a new document." ma:contentTypeScope="" ma:versionID="fdd15ef61cf0f5ff19a91008a1c30905">
  <xsd:schema xmlns:xsd="http://www.w3.org/2001/XMLSchema" xmlns:xs="http://www.w3.org/2001/XMLSchema" xmlns:p="http://schemas.microsoft.com/office/2006/metadata/properties" xmlns:ns3="8dd859b2-e20d-497a-81ce-04a55044f466" xmlns:ns4="e4ba01eb-f2ed-4b41-9b2e-eda322df3154" targetNamespace="http://schemas.microsoft.com/office/2006/metadata/properties" ma:root="true" ma:fieldsID="d168ee468f5516dce32cba2b0804bfdf" ns3:_="" ns4:_="">
    <xsd:import namespace="8dd859b2-e20d-497a-81ce-04a55044f466"/>
    <xsd:import namespace="e4ba01eb-f2ed-4b41-9b2e-eda322df31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859b2-e20d-497a-81ce-04a55044f4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a01eb-f2ed-4b41-9b2e-eda322df31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ent_Groups xmlns="8dd859b2-e20d-497a-81ce-04a55044f466">
      <UserInfo>
        <DisplayName/>
        <AccountId xsi:nil="true"/>
        <AccountType/>
      </UserInfo>
    </Student_Groups>
    <AppVersion xmlns="8dd859b2-e20d-497a-81ce-04a55044f466" xsi:nil="true"/>
    <DefaultSectionNames xmlns="8dd859b2-e20d-497a-81ce-04a55044f466" xsi:nil="true"/>
    <NotebookType xmlns="8dd859b2-e20d-497a-81ce-04a55044f466" xsi:nil="true"/>
    <Students xmlns="8dd859b2-e20d-497a-81ce-04a55044f466">
      <UserInfo>
        <DisplayName/>
        <AccountId xsi:nil="true"/>
        <AccountType/>
      </UserInfo>
    </Students>
    <Is_Collaboration_Space_Locked xmlns="8dd859b2-e20d-497a-81ce-04a55044f466" xsi:nil="true"/>
    <Has_Teacher_Only_SectionGroup xmlns="8dd859b2-e20d-497a-81ce-04a55044f466" xsi:nil="true"/>
    <FolderType xmlns="8dd859b2-e20d-497a-81ce-04a55044f466" xsi:nil="true"/>
    <Owner xmlns="8dd859b2-e20d-497a-81ce-04a55044f466">
      <UserInfo>
        <DisplayName/>
        <AccountId xsi:nil="true"/>
        <AccountType/>
      </UserInfo>
    </Owner>
    <TeamsChannelId xmlns="8dd859b2-e20d-497a-81ce-04a55044f466" xsi:nil="true"/>
    <Invited_Teachers xmlns="8dd859b2-e20d-497a-81ce-04a55044f466" xsi:nil="true"/>
    <Invited_Students xmlns="8dd859b2-e20d-497a-81ce-04a55044f466" xsi:nil="true"/>
    <IsNotebookLocked xmlns="8dd859b2-e20d-497a-81ce-04a55044f466" xsi:nil="true"/>
    <Templates xmlns="8dd859b2-e20d-497a-81ce-04a55044f466" xsi:nil="true"/>
    <Teachers xmlns="8dd859b2-e20d-497a-81ce-04a55044f466">
      <UserInfo>
        <DisplayName/>
        <AccountId xsi:nil="true"/>
        <AccountType/>
      </UserInfo>
    </Teachers>
    <Self_Registration_Enabled xmlns="8dd859b2-e20d-497a-81ce-04a55044f466" xsi:nil="true"/>
    <CultureName xmlns="8dd859b2-e20d-497a-81ce-04a55044f4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24B02-F4C9-4D5F-A14F-56A2D544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859b2-e20d-497a-81ce-04a55044f466"/>
    <ds:schemaRef ds:uri="e4ba01eb-f2ed-4b41-9b2e-eda322df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4E33E-9070-4D51-BFE8-3980CC20CBC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dd859b2-e20d-497a-81ce-04a55044f466"/>
    <ds:schemaRef ds:uri="e4ba01eb-f2ed-4b41-9b2e-eda322df3154"/>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84C919D-E8C1-4EA9-A404-8013E2B6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Cross</dc:creator>
  <cp:keywords/>
  <dc:description/>
  <cp:lastModifiedBy>Sam Thompson</cp:lastModifiedBy>
  <cp:revision>3</cp:revision>
  <dcterms:created xsi:type="dcterms:W3CDTF">2023-06-20T11:18:00Z</dcterms:created>
  <dcterms:modified xsi:type="dcterms:W3CDTF">2023-06-20T11:19:00Z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0x0101007BFABEAFEAE65D42974FDCBBCA8B40F6</vt:lpwstr>
  </property>
</Properties>
</file>