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D919D" w14:textId="77777777" w:rsidR="00331B35" w:rsidRPr="008B1EFF" w:rsidRDefault="00331B35">
      <w:pPr>
        <w:pStyle w:val="Heading1"/>
        <w:rPr>
          <w:sz w:val="22"/>
          <w:szCs w:val="22"/>
        </w:rPr>
      </w:pPr>
    </w:p>
    <w:p w14:paraId="5AE8294C" w14:textId="77777777" w:rsidR="00331B35" w:rsidRPr="008B1EFF" w:rsidRDefault="00331B35">
      <w:pPr>
        <w:pStyle w:val="Heading1"/>
      </w:pPr>
      <w:r w:rsidRPr="008B1EFF">
        <w:t>Part A: Application Stage</w:t>
      </w:r>
    </w:p>
    <w:p w14:paraId="17852CCB" w14:textId="77777777" w:rsidR="00331B35" w:rsidRPr="008B1EFF" w:rsidRDefault="00331B35">
      <w:pPr>
        <w:rPr>
          <w:rFonts w:ascii="Arial" w:hAnsi="Arial" w:cs="Arial"/>
          <w:sz w:val="22"/>
          <w:szCs w:val="22"/>
        </w:rPr>
      </w:pPr>
      <w:r w:rsidRPr="008B1EFF">
        <w:rPr>
          <w:rFonts w:ascii="Arial" w:hAnsi="Arial" w:cs="Arial"/>
          <w:sz w:val="22"/>
          <w:szCs w:val="22"/>
        </w:rPr>
        <w:t xml:space="preserve">The following criteria (experience, </w:t>
      </w:r>
      <w:proofErr w:type="gramStart"/>
      <w:r w:rsidRPr="008B1EFF">
        <w:rPr>
          <w:rFonts w:ascii="Arial" w:hAnsi="Arial" w:cs="Arial"/>
          <w:sz w:val="22"/>
          <w:szCs w:val="22"/>
        </w:rPr>
        <w:t>skills</w:t>
      </w:r>
      <w:proofErr w:type="gramEnd"/>
      <w:r w:rsidRPr="008B1EFF">
        <w:rPr>
          <w:rFonts w:ascii="Arial" w:hAnsi="Arial" w:cs="Arial"/>
          <w:sz w:val="22"/>
          <w:szCs w:val="22"/>
        </w:rPr>
        <w:t xml:space="preserve"> and qualifications) will be used to short-list at the application stage:</w:t>
      </w:r>
    </w:p>
    <w:p w14:paraId="6B14159A" w14:textId="77777777" w:rsidR="00331B35" w:rsidRPr="008B1EFF" w:rsidRDefault="00331B35">
      <w:pPr>
        <w:rPr>
          <w:rFonts w:ascii="Arial" w:hAnsi="Arial" w:cs="Arial"/>
          <w:sz w:val="22"/>
          <w:szCs w:val="22"/>
        </w:rPr>
      </w:pPr>
    </w:p>
    <w:p w14:paraId="7C8D9513" w14:textId="77777777" w:rsidR="00331B35" w:rsidRPr="008B1EFF" w:rsidRDefault="00331B35">
      <w:pPr>
        <w:pStyle w:val="Heading1"/>
        <w:rPr>
          <w:sz w:val="22"/>
          <w:szCs w:val="22"/>
        </w:rPr>
      </w:pPr>
      <w:r w:rsidRPr="008B1EFF">
        <w:rPr>
          <w:sz w:val="22"/>
          <w:szCs w:val="22"/>
        </w:rPr>
        <w:t>Essential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8494"/>
      </w:tblGrid>
      <w:tr w:rsidR="00331B35" w:rsidRPr="008B1EFF" w14:paraId="7B7CA851" w14:textId="77777777" w:rsidTr="008B1EFF">
        <w:tc>
          <w:tcPr>
            <w:tcW w:w="792" w:type="dxa"/>
          </w:tcPr>
          <w:p w14:paraId="5E9CFBE7" w14:textId="77777777" w:rsidR="00331B35" w:rsidRPr="008B1EFF" w:rsidRDefault="00331B35" w:rsidP="00CC2635">
            <w:pPr>
              <w:jc w:val="center"/>
              <w:rPr>
                <w:rFonts w:ascii="Arial" w:hAnsi="Arial" w:cs="Arial"/>
                <w:sz w:val="22"/>
                <w:szCs w:val="22"/>
              </w:rPr>
            </w:pPr>
            <w:r w:rsidRPr="008B1EFF">
              <w:rPr>
                <w:rFonts w:ascii="Arial" w:hAnsi="Arial" w:cs="Arial"/>
                <w:sz w:val="22"/>
                <w:szCs w:val="22"/>
              </w:rPr>
              <w:t>1</w:t>
            </w:r>
          </w:p>
        </w:tc>
        <w:tc>
          <w:tcPr>
            <w:tcW w:w="8494" w:type="dxa"/>
          </w:tcPr>
          <w:p w14:paraId="4778AC74" w14:textId="2D4457F3" w:rsidR="00331B35" w:rsidRPr="008B1EFF" w:rsidRDefault="0040225B" w:rsidP="00CC2635">
            <w:pPr>
              <w:rPr>
                <w:rFonts w:ascii="Arial" w:hAnsi="Arial" w:cs="Arial"/>
                <w:sz w:val="22"/>
                <w:szCs w:val="22"/>
              </w:rPr>
            </w:pPr>
            <w:r w:rsidRPr="008B1EFF">
              <w:rPr>
                <w:rFonts w:ascii="Arial" w:hAnsi="Arial" w:cs="Arial"/>
                <w:sz w:val="22"/>
                <w:szCs w:val="22"/>
              </w:rPr>
              <w:t>Experience of establishing positive relationships with children</w:t>
            </w:r>
          </w:p>
        </w:tc>
      </w:tr>
      <w:tr w:rsidR="0040225B" w:rsidRPr="008B1EFF" w14:paraId="65EF5111" w14:textId="77777777" w:rsidTr="008B1EFF">
        <w:tc>
          <w:tcPr>
            <w:tcW w:w="792" w:type="dxa"/>
          </w:tcPr>
          <w:p w14:paraId="785224E2" w14:textId="77777777" w:rsidR="0040225B" w:rsidRPr="008B1EFF" w:rsidRDefault="0040225B" w:rsidP="00CC2635">
            <w:pPr>
              <w:jc w:val="center"/>
              <w:rPr>
                <w:rFonts w:ascii="Arial" w:hAnsi="Arial" w:cs="Arial"/>
                <w:sz w:val="22"/>
                <w:szCs w:val="22"/>
              </w:rPr>
            </w:pPr>
            <w:r w:rsidRPr="008B1EFF">
              <w:rPr>
                <w:rFonts w:ascii="Arial" w:hAnsi="Arial" w:cs="Arial"/>
                <w:sz w:val="22"/>
                <w:szCs w:val="22"/>
              </w:rPr>
              <w:t>2</w:t>
            </w:r>
          </w:p>
        </w:tc>
        <w:tc>
          <w:tcPr>
            <w:tcW w:w="8494" w:type="dxa"/>
          </w:tcPr>
          <w:p w14:paraId="025DDCE1" w14:textId="77777777" w:rsidR="0040225B" w:rsidRPr="008B1EFF" w:rsidRDefault="0040225B" w:rsidP="00FF1B08">
            <w:pPr>
              <w:rPr>
                <w:rFonts w:ascii="Arial" w:hAnsi="Arial" w:cs="Arial"/>
                <w:sz w:val="22"/>
                <w:szCs w:val="22"/>
              </w:rPr>
            </w:pPr>
            <w:r w:rsidRPr="008B1EFF">
              <w:rPr>
                <w:rFonts w:ascii="Arial" w:hAnsi="Arial" w:cs="Arial"/>
                <w:sz w:val="22"/>
                <w:szCs w:val="22"/>
              </w:rPr>
              <w:t>Experience of working with or caring for children</w:t>
            </w:r>
          </w:p>
        </w:tc>
      </w:tr>
    </w:tbl>
    <w:p w14:paraId="2905F543" w14:textId="77777777" w:rsidR="00331B35" w:rsidRPr="008B1EFF" w:rsidRDefault="00331B35">
      <w:pPr>
        <w:ind w:firstLine="720"/>
        <w:rPr>
          <w:rFonts w:ascii="Arial" w:hAnsi="Arial" w:cs="Arial"/>
          <w:sz w:val="22"/>
          <w:szCs w:val="22"/>
        </w:rPr>
      </w:pPr>
    </w:p>
    <w:p w14:paraId="649ECE06" w14:textId="77777777" w:rsidR="00331B35" w:rsidRPr="008B1EFF" w:rsidRDefault="00331B35">
      <w:pPr>
        <w:pStyle w:val="Heading1"/>
        <w:rPr>
          <w:sz w:val="22"/>
          <w:szCs w:val="22"/>
        </w:rPr>
      </w:pPr>
      <w:r w:rsidRPr="008B1EFF">
        <w:rPr>
          <w:sz w:val="22"/>
          <w:szCs w:val="22"/>
        </w:rPr>
        <w:t>Desirable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8494"/>
      </w:tblGrid>
      <w:tr w:rsidR="00331B35" w:rsidRPr="008B1EFF" w14:paraId="0220D6D9" w14:textId="77777777">
        <w:tc>
          <w:tcPr>
            <w:tcW w:w="792" w:type="dxa"/>
          </w:tcPr>
          <w:p w14:paraId="3B52AF58" w14:textId="77777777" w:rsidR="00331B35" w:rsidRPr="008B1EFF" w:rsidRDefault="009D34B8" w:rsidP="00CC2635">
            <w:pPr>
              <w:jc w:val="center"/>
              <w:rPr>
                <w:rFonts w:ascii="Arial" w:hAnsi="Arial" w:cs="Arial"/>
                <w:sz w:val="22"/>
                <w:szCs w:val="22"/>
              </w:rPr>
            </w:pPr>
            <w:r w:rsidRPr="008B1EFF">
              <w:rPr>
                <w:rFonts w:ascii="Arial" w:hAnsi="Arial" w:cs="Arial"/>
                <w:sz w:val="22"/>
                <w:szCs w:val="22"/>
              </w:rPr>
              <w:t>3</w:t>
            </w:r>
          </w:p>
        </w:tc>
        <w:tc>
          <w:tcPr>
            <w:tcW w:w="8494" w:type="dxa"/>
          </w:tcPr>
          <w:p w14:paraId="6E1DA3C6" w14:textId="77777777" w:rsidR="00331B35" w:rsidRPr="008B1EFF" w:rsidRDefault="0040225B" w:rsidP="00CC2635">
            <w:pPr>
              <w:rPr>
                <w:rFonts w:ascii="Arial" w:hAnsi="Arial" w:cs="Arial"/>
                <w:sz w:val="22"/>
                <w:szCs w:val="22"/>
              </w:rPr>
            </w:pPr>
            <w:r w:rsidRPr="008B1EFF">
              <w:rPr>
                <w:rFonts w:ascii="Arial" w:hAnsi="Arial" w:cs="Arial"/>
                <w:sz w:val="22"/>
                <w:szCs w:val="22"/>
              </w:rPr>
              <w:t>First Aid Training</w:t>
            </w:r>
          </w:p>
        </w:tc>
      </w:tr>
    </w:tbl>
    <w:p w14:paraId="40DEF64F" w14:textId="77777777" w:rsidR="00331B35" w:rsidRPr="008B1EFF" w:rsidRDefault="00331B35">
      <w:pPr>
        <w:rPr>
          <w:rFonts w:ascii="Arial" w:hAnsi="Arial" w:cs="Arial"/>
          <w:sz w:val="22"/>
          <w:szCs w:val="22"/>
        </w:rPr>
      </w:pPr>
    </w:p>
    <w:p w14:paraId="449C0660" w14:textId="77777777" w:rsidR="00331B35" w:rsidRPr="008B1EFF" w:rsidRDefault="00331B35">
      <w:pPr>
        <w:pStyle w:val="Heading1"/>
      </w:pPr>
      <w:r w:rsidRPr="008B1EFF">
        <w:t>Part B: Assessment Stage</w:t>
      </w:r>
    </w:p>
    <w:p w14:paraId="30AD5AE8" w14:textId="77777777" w:rsidR="00331B35" w:rsidRPr="008B1EFF" w:rsidRDefault="00D72E76">
      <w:pPr>
        <w:rPr>
          <w:rFonts w:ascii="Arial" w:hAnsi="Arial" w:cs="Arial"/>
          <w:sz w:val="22"/>
          <w:szCs w:val="22"/>
        </w:rPr>
      </w:pPr>
      <w:r w:rsidRPr="008B1EFF">
        <w:rPr>
          <w:rFonts w:ascii="Arial" w:hAnsi="Arial" w:cs="Arial"/>
          <w:sz w:val="22"/>
          <w:szCs w:val="22"/>
        </w:rPr>
        <w:t>Items 1</w:t>
      </w:r>
      <w:r w:rsidR="00AE4024" w:rsidRPr="008B1EFF">
        <w:rPr>
          <w:rFonts w:ascii="Arial" w:hAnsi="Arial" w:cs="Arial"/>
          <w:sz w:val="22"/>
          <w:szCs w:val="22"/>
        </w:rPr>
        <w:t xml:space="preserve"> and 2 </w:t>
      </w:r>
      <w:r w:rsidR="004C0506" w:rsidRPr="008B1EFF">
        <w:rPr>
          <w:rFonts w:ascii="Arial" w:hAnsi="Arial" w:cs="Arial"/>
          <w:sz w:val="22"/>
          <w:szCs w:val="22"/>
        </w:rPr>
        <w:t xml:space="preserve">of the application stage criteria and the </w:t>
      </w:r>
      <w:r w:rsidR="00331B35" w:rsidRPr="008B1EFF">
        <w:rPr>
          <w:rFonts w:ascii="Arial" w:hAnsi="Arial" w:cs="Arial"/>
          <w:sz w:val="22"/>
          <w:szCs w:val="22"/>
        </w:rPr>
        <w:t xml:space="preserve">criteria </w:t>
      </w:r>
      <w:r w:rsidR="004C0506" w:rsidRPr="008B1EFF">
        <w:rPr>
          <w:rFonts w:ascii="Arial" w:hAnsi="Arial" w:cs="Arial"/>
          <w:sz w:val="22"/>
          <w:szCs w:val="22"/>
        </w:rPr>
        <w:t xml:space="preserve">below </w:t>
      </w:r>
      <w:r w:rsidR="00331B35" w:rsidRPr="008B1EFF">
        <w:rPr>
          <w:rFonts w:ascii="Arial" w:hAnsi="Arial" w:cs="Arial"/>
          <w:sz w:val="22"/>
          <w:szCs w:val="22"/>
        </w:rPr>
        <w:t>will be further explored at the assessment stage:</w:t>
      </w:r>
    </w:p>
    <w:p w14:paraId="05853B72" w14:textId="77777777" w:rsidR="00331B35" w:rsidRPr="008B1EFF" w:rsidRDefault="00331B35">
      <w:pPr>
        <w:pStyle w:val="Heading1"/>
        <w:rPr>
          <w:sz w:val="22"/>
          <w:szCs w:val="22"/>
        </w:rPr>
      </w:pPr>
    </w:p>
    <w:p w14:paraId="63462AA0" w14:textId="77777777" w:rsidR="00331B35" w:rsidRPr="008B1EFF" w:rsidRDefault="00331B35">
      <w:pPr>
        <w:pStyle w:val="Heading1"/>
        <w:rPr>
          <w:sz w:val="22"/>
          <w:szCs w:val="22"/>
        </w:rPr>
      </w:pPr>
      <w:r w:rsidRPr="008B1EFF">
        <w:rPr>
          <w:sz w:val="22"/>
          <w:szCs w:val="22"/>
        </w:rPr>
        <w:t>Essential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8494"/>
      </w:tblGrid>
      <w:tr w:rsidR="00AE4024" w:rsidRPr="008B1EFF" w14:paraId="1B5EFF2B" w14:textId="77777777" w:rsidTr="00076C14">
        <w:tc>
          <w:tcPr>
            <w:tcW w:w="792" w:type="dxa"/>
          </w:tcPr>
          <w:p w14:paraId="15DE2E65" w14:textId="77777777" w:rsidR="00AE4024" w:rsidRPr="008B1EFF" w:rsidRDefault="00AE4024" w:rsidP="00FF1B08">
            <w:pPr>
              <w:jc w:val="center"/>
              <w:rPr>
                <w:rFonts w:ascii="Arial" w:hAnsi="Arial" w:cs="Arial"/>
                <w:sz w:val="22"/>
                <w:szCs w:val="22"/>
              </w:rPr>
            </w:pPr>
            <w:r w:rsidRPr="008B1EFF">
              <w:rPr>
                <w:rFonts w:ascii="Arial" w:hAnsi="Arial" w:cs="Arial"/>
                <w:sz w:val="22"/>
                <w:szCs w:val="22"/>
              </w:rPr>
              <w:t>1</w:t>
            </w:r>
          </w:p>
        </w:tc>
        <w:tc>
          <w:tcPr>
            <w:tcW w:w="8494" w:type="dxa"/>
          </w:tcPr>
          <w:p w14:paraId="07A68C3F" w14:textId="77777777" w:rsidR="00AE4024" w:rsidRPr="008B1EFF" w:rsidRDefault="00AE4024" w:rsidP="00FF1B08">
            <w:pPr>
              <w:rPr>
                <w:rFonts w:ascii="Arial" w:hAnsi="Arial" w:cs="Arial"/>
                <w:sz w:val="22"/>
                <w:szCs w:val="22"/>
              </w:rPr>
            </w:pPr>
            <w:r w:rsidRPr="008B1EFF">
              <w:rPr>
                <w:rFonts w:ascii="Arial" w:hAnsi="Arial" w:cs="Arial"/>
                <w:sz w:val="22"/>
                <w:szCs w:val="22"/>
              </w:rPr>
              <w:t>Basic literacy and numeracy skills</w:t>
            </w:r>
          </w:p>
        </w:tc>
      </w:tr>
      <w:tr w:rsidR="00331B35" w:rsidRPr="008B1EFF" w14:paraId="0B32E22D" w14:textId="77777777" w:rsidTr="00076C14">
        <w:tc>
          <w:tcPr>
            <w:tcW w:w="792" w:type="dxa"/>
          </w:tcPr>
          <w:p w14:paraId="266FC387" w14:textId="77777777" w:rsidR="00331B35" w:rsidRPr="008B1EFF" w:rsidRDefault="00AE4024" w:rsidP="00CC2635">
            <w:pPr>
              <w:jc w:val="center"/>
              <w:rPr>
                <w:rFonts w:ascii="Arial" w:hAnsi="Arial" w:cs="Arial"/>
                <w:sz w:val="22"/>
                <w:szCs w:val="22"/>
              </w:rPr>
            </w:pPr>
            <w:r w:rsidRPr="008B1EFF">
              <w:rPr>
                <w:rFonts w:ascii="Arial" w:hAnsi="Arial" w:cs="Arial"/>
                <w:sz w:val="22"/>
                <w:szCs w:val="22"/>
              </w:rPr>
              <w:t>2</w:t>
            </w:r>
          </w:p>
        </w:tc>
        <w:tc>
          <w:tcPr>
            <w:tcW w:w="8494" w:type="dxa"/>
          </w:tcPr>
          <w:p w14:paraId="28ACE0A5" w14:textId="77777777" w:rsidR="00331B35" w:rsidRPr="008B1EFF" w:rsidRDefault="00130FDA" w:rsidP="00CC2635">
            <w:pPr>
              <w:rPr>
                <w:rFonts w:ascii="Arial" w:hAnsi="Arial" w:cs="Arial"/>
                <w:sz w:val="22"/>
                <w:szCs w:val="22"/>
              </w:rPr>
            </w:pPr>
            <w:r w:rsidRPr="008B1EFF">
              <w:rPr>
                <w:rFonts w:ascii="Arial" w:hAnsi="Arial" w:cs="Arial"/>
                <w:sz w:val="22"/>
                <w:szCs w:val="22"/>
              </w:rPr>
              <w:t>Able to use language and other communication skills that children can understand and relate to.</w:t>
            </w:r>
          </w:p>
        </w:tc>
      </w:tr>
      <w:tr w:rsidR="00331B35" w:rsidRPr="008B1EFF" w14:paraId="236A9EDC" w14:textId="77777777" w:rsidTr="00076C14">
        <w:tc>
          <w:tcPr>
            <w:tcW w:w="792" w:type="dxa"/>
          </w:tcPr>
          <w:p w14:paraId="3A1B8FB8" w14:textId="77777777" w:rsidR="00331B35" w:rsidRPr="008B1EFF" w:rsidRDefault="00AE4024" w:rsidP="00CC2635">
            <w:pPr>
              <w:jc w:val="center"/>
              <w:rPr>
                <w:rFonts w:ascii="Arial" w:hAnsi="Arial" w:cs="Arial"/>
                <w:sz w:val="22"/>
                <w:szCs w:val="22"/>
              </w:rPr>
            </w:pPr>
            <w:r w:rsidRPr="008B1EFF">
              <w:rPr>
                <w:rFonts w:ascii="Arial" w:hAnsi="Arial" w:cs="Arial"/>
                <w:sz w:val="22"/>
                <w:szCs w:val="22"/>
              </w:rPr>
              <w:t>3</w:t>
            </w:r>
          </w:p>
        </w:tc>
        <w:tc>
          <w:tcPr>
            <w:tcW w:w="8494" w:type="dxa"/>
          </w:tcPr>
          <w:p w14:paraId="4E656899" w14:textId="77777777" w:rsidR="00331B35" w:rsidRPr="008B1EFF" w:rsidRDefault="00130FDA" w:rsidP="00CC2635">
            <w:pPr>
              <w:rPr>
                <w:rFonts w:ascii="Arial" w:hAnsi="Arial" w:cs="Arial"/>
                <w:sz w:val="22"/>
                <w:szCs w:val="22"/>
              </w:rPr>
            </w:pPr>
            <w:r w:rsidRPr="008B1EFF">
              <w:rPr>
                <w:rFonts w:ascii="Arial" w:hAnsi="Arial" w:cs="Arial"/>
                <w:sz w:val="22"/>
                <w:szCs w:val="22"/>
              </w:rPr>
              <w:t>Able to supervise groups of pupils</w:t>
            </w:r>
          </w:p>
        </w:tc>
      </w:tr>
      <w:tr w:rsidR="00331B35" w:rsidRPr="008B1EFF" w14:paraId="34BAF27B" w14:textId="77777777" w:rsidTr="00076C14">
        <w:tc>
          <w:tcPr>
            <w:tcW w:w="792" w:type="dxa"/>
          </w:tcPr>
          <w:p w14:paraId="4C5D1944" w14:textId="77777777" w:rsidR="00331B35" w:rsidRPr="008B1EFF" w:rsidRDefault="00AE4024" w:rsidP="00CC2635">
            <w:pPr>
              <w:jc w:val="center"/>
              <w:rPr>
                <w:rFonts w:ascii="Arial" w:hAnsi="Arial" w:cs="Arial"/>
                <w:sz w:val="22"/>
                <w:szCs w:val="22"/>
              </w:rPr>
            </w:pPr>
            <w:r w:rsidRPr="008B1EFF">
              <w:rPr>
                <w:rFonts w:ascii="Arial" w:hAnsi="Arial" w:cs="Arial"/>
                <w:sz w:val="22"/>
                <w:szCs w:val="22"/>
              </w:rPr>
              <w:t>4</w:t>
            </w:r>
          </w:p>
        </w:tc>
        <w:tc>
          <w:tcPr>
            <w:tcW w:w="8494" w:type="dxa"/>
          </w:tcPr>
          <w:p w14:paraId="2A9F1A26" w14:textId="77777777" w:rsidR="00331B35" w:rsidRPr="008B1EFF" w:rsidRDefault="00130FDA" w:rsidP="00CC2635">
            <w:pPr>
              <w:rPr>
                <w:rFonts w:ascii="Arial" w:hAnsi="Arial" w:cs="Arial"/>
                <w:sz w:val="22"/>
                <w:szCs w:val="22"/>
              </w:rPr>
            </w:pPr>
            <w:r w:rsidRPr="008B1EFF">
              <w:rPr>
                <w:rFonts w:ascii="Arial" w:hAnsi="Arial" w:cs="Arial"/>
                <w:sz w:val="22"/>
                <w:szCs w:val="22"/>
              </w:rPr>
              <w:t>Able to work effectively as part of a team</w:t>
            </w:r>
          </w:p>
        </w:tc>
      </w:tr>
      <w:tr w:rsidR="00CC2635" w:rsidRPr="008B1EFF" w14:paraId="5391699D" w14:textId="77777777" w:rsidTr="00076C14">
        <w:tc>
          <w:tcPr>
            <w:tcW w:w="792" w:type="dxa"/>
          </w:tcPr>
          <w:p w14:paraId="02F527E3" w14:textId="77777777" w:rsidR="00CC2635" w:rsidRPr="008B1EFF" w:rsidRDefault="00CC2635" w:rsidP="00CC2635">
            <w:pPr>
              <w:jc w:val="center"/>
              <w:rPr>
                <w:rFonts w:ascii="Arial" w:hAnsi="Arial" w:cs="Arial"/>
                <w:sz w:val="22"/>
                <w:szCs w:val="22"/>
              </w:rPr>
            </w:pPr>
            <w:r w:rsidRPr="008B1EFF">
              <w:rPr>
                <w:rFonts w:ascii="Arial" w:hAnsi="Arial" w:cs="Arial"/>
                <w:sz w:val="22"/>
                <w:szCs w:val="22"/>
              </w:rPr>
              <w:t>5</w:t>
            </w:r>
          </w:p>
        </w:tc>
        <w:tc>
          <w:tcPr>
            <w:tcW w:w="8494" w:type="dxa"/>
          </w:tcPr>
          <w:p w14:paraId="1207E2B8" w14:textId="77777777" w:rsidR="00CC2635" w:rsidRPr="008B1EFF" w:rsidRDefault="00130FDA" w:rsidP="00CC2635">
            <w:pPr>
              <w:ind w:left="6"/>
              <w:rPr>
                <w:rFonts w:ascii="Arial" w:hAnsi="Arial" w:cs="Arial"/>
                <w:sz w:val="22"/>
                <w:szCs w:val="22"/>
              </w:rPr>
            </w:pPr>
            <w:r w:rsidRPr="008B1EFF">
              <w:rPr>
                <w:rFonts w:ascii="Arial" w:hAnsi="Arial" w:cs="Arial"/>
                <w:sz w:val="22"/>
                <w:szCs w:val="22"/>
              </w:rPr>
              <w:t xml:space="preserve">Able to work within and apply all relevant school policies, </w:t>
            </w:r>
            <w:proofErr w:type="gramStart"/>
            <w:r w:rsidR="00076C14" w:rsidRPr="008B1EFF">
              <w:rPr>
                <w:rFonts w:ascii="Arial" w:hAnsi="Arial" w:cs="Arial"/>
                <w:sz w:val="22"/>
                <w:szCs w:val="22"/>
              </w:rPr>
              <w:t>e.g.</w:t>
            </w:r>
            <w:proofErr w:type="gramEnd"/>
            <w:r w:rsidRPr="008B1EFF">
              <w:rPr>
                <w:rFonts w:ascii="Arial" w:hAnsi="Arial" w:cs="Arial"/>
                <w:sz w:val="22"/>
                <w:szCs w:val="22"/>
              </w:rPr>
              <w:t xml:space="preserve"> behaviour management</w:t>
            </w:r>
          </w:p>
        </w:tc>
      </w:tr>
      <w:tr w:rsidR="00CC2635" w:rsidRPr="008B1EFF" w14:paraId="52109404" w14:textId="77777777" w:rsidTr="00076C14">
        <w:tc>
          <w:tcPr>
            <w:tcW w:w="792" w:type="dxa"/>
          </w:tcPr>
          <w:p w14:paraId="0C8D826E" w14:textId="77777777" w:rsidR="00CC2635" w:rsidRPr="008B1EFF" w:rsidRDefault="00CC2635" w:rsidP="00CC2635">
            <w:pPr>
              <w:jc w:val="center"/>
              <w:rPr>
                <w:rFonts w:ascii="Arial" w:hAnsi="Arial" w:cs="Arial"/>
                <w:sz w:val="22"/>
                <w:szCs w:val="22"/>
              </w:rPr>
            </w:pPr>
            <w:r w:rsidRPr="008B1EFF">
              <w:rPr>
                <w:rFonts w:ascii="Arial" w:hAnsi="Arial" w:cs="Arial"/>
                <w:sz w:val="22"/>
                <w:szCs w:val="22"/>
              </w:rPr>
              <w:t>6</w:t>
            </w:r>
          </w:p>
        </w:tc>
        <w:tc>
          <w:tcPr>
            <w:tcW w:w="8494" w:type="dxa"/>
          </w:tcPr>
          <w:p w14:paraId="2BD179FF" w14:textId="77777777" w:rsidR="00CC2635" w:rsidRPr="008B1EFF" w:rsidRDefault="00CC2635" w:rsidP="00363DE4">
            <w:pPr>
              <w:rPr>
                <w:rFonts w:ascii="Arial" w:hAnsi="Arial" w:cs="Arial"/>
                <w:sz w:val="22"/>
                <w:szCs w:val="22"/>
              </w:rPr>
            </w:pPr>
            <w:r w:rsidRPr="008B1EFF">
              <w:rPr>
                <w:rFonts w:ascii="Arial" w:hAnsi="Arial" w:cs="Arial"/>
                <w:sz w:val="22"/>
                <w:szCs w:val="22"/>
              </w:rPr>
              <w:t xml:space="preserve">Appropriate behaviour and attitude towards safeguarding and promoting the welfare of children and young people including: </w:t>
            </w:r>
          </w:p>
          <w:p w14:paraId="1E4202C8" w14:textId="60C46BA2" w:rsidR="00CC2635" w:rsidRPr="008B1EFF" w:rsidRDefault="00CC2635" w:rsidP="00363DE4">
            <w:pPr>
              <w:numPr>
                <w:ilvl w:val="2"/>
                <w:numId w:val="5"/>
              </w:numPr>
              <w:tabs>
                <w:tab w:val="clear" w:pos="1080"/>
                <w:tab w:val="num" w:pos="-51"/>
              </w:tabs>
              <w:ind w:left="348" w:hanging="342"/>
              <w:rPr>
                <w:rFonts w:ascii="Arial" w:hAnsi="Arial" w:cs="Arial"/>
                <w:sz w:val="22"/>
                <w:szCs w:val="22"/>
              </w:rPr>
            </w:pPr>
            <w:r w:rsidRPr="008B1EFF">
              <w:rPr>
                <w:rFonts w:ascii="Arial" w:hAnsi="Arial" w:cs="Arial"/>
                <w:sz w:val="22"/>
                <w:szCs w:val="22"/>
              </w:rPr>
              <w:t>motivation to work with children</w:t>
            </w:r>
          </w:p>
          <w:p w14:paraId="65716FA5" w14:textId="27DECCC4" w:rsidR="00CC2635" w:rsidRPr="008B1EFF" w:rsidRDefault="00CC2635" w:rsidP="00363DE4">
            <w:pPr>
              <w:numPr>
                <w:ilvl w:val="2"/>
                <w:numId w:val="5"/>
              </w:numPr>
              <w:tabs>
                <w:tab w:val="clear" w:pos="1080"/>
                <w:tab w:val="num" w:pos="-51"/>
              </w:tabs>
              <w:ind w:left="348" w:hanging="342"/>
              <w:rPr>
                <w:rFonts w:ascii="Arial" w:hAnsi="Arial" w:cs="Arial"/>
                <w:sz w:val="22"/>
                <w:szCs w:val="22"/>
              </w:rPr>
            </w:pPr>
            <w:r w:rsidRPr="008B1EFF">
              <w:rPr>
                <w:rFonts w:ascii="Arial" w:hAnsi="Arial" w:cs="Arial"/>
                <w:sz w:val="22"/>
                <w:szCs w:val="22"/>
              </w:rPr>
              <w:t>ability to form and maintain appropriate relationships and personal boundaries with children</w:t>
            </w:r>
          </w:p>
          <w:p w14:paraId="4BD50799" w14:textId="77777777" w:rsidR="00CC2635" w:rsidRPr="008B1EFF" w:rsidRDefault="00CC2635" w:rsidP="00363DE4">
            <w:pPr>
              <w:numPr>
                <w:ilvl w:val="2"/>
                <w:numId w:val="5"/>
              </w:numPr>
              <w:tabs>
                <w:tab w:val="clear" w:pos="1080"/>
                <w:tab w:val="num" w:pos="-51"/>
              </w:tabs>
              <w:ind w:left="348" w:hanging="342"/>
              <w:rPr>
                <w:rFonts w:ascii="Arial" w:hAnsi="Arial" w:cs="Arial"/>
                <w:sz w:val="22"/>
                <w:szCs w:val="22"/>
              </w:rPr>
            </w:pPr>
            <w:r w:rsidRPr="008B1EFF">
              <w:rPr>
                <w:rFonts w:ascii="Arial" w:hAnsi="Arial" w:cs="Arial"/>
                <w:sz w:val="22"/>
                <w:szCs w:val="22"/>
              </w:rPr>
              <w:t>emotional resilience in working with challenging behaviours</w:t>
            </w:r>
          </w:p>
          <w:p w14:paraId="46915FAF" w14:textId="4A8345EE" w:rsidR="00CC2635" w:rsidRPr="008B1EFF" w:rsidRDefault="00CC2635" w:rsidP="00363DE4">
            <w:pPr>
              <w:numPr>
                <w:ilvl w:val="2"/>
                <w:numId w:val="5"/>
              </w:numPr>
              <w:tabs>
                <w:tab w:val="clear" w:pos="1080"/>
                <w:tab w:val="num" w:pos="-51"/>
              </w:tabs>
              <w:ind w:left="348" w:hanging="342"/>
              <w:rPr>
                <w:rFonts w:ascii="Arial" w:hAnsi="Arial" w:cs="Arial"/>
                <w:sz w:val="22"/>
                <w:szCs w:val="22"/>
              </w:rPr>
            </w:pPr>
            <w:r w:rsidRPr="008B1EFF">
              <w:rPr>
                <w:rFonts w:ascii="Arial" w:hAnsi="Arial" w:cs="Arial"/>
                <w:sz w:val="22"/>
                <w:szCs w:val="22"/>
              </w:rPr>
              <w:t>attitude to use of authority and maintaining discipline</w:t>
            </w:r>
          </w:p>
        </w:tc>
      </w:tr>
      <w:tr w:rsidR="00CC2635" w:rsidRPr="008B1EFF" w14:paraId="6DD6F52E" w14:textId="77777777" w:rsidTr="00076C14">
        <w:tc>
          <w:tcPr>
            <w:tcW w:w="792" w:type="dxa"/>
          </w:tcPr>
          <w:p w14:paraId="610B3651" w14:textId="77777777" w:rsidR="00CC2635" w:rsidRPr="008B1EFF" w:rsidRDefault="00CC2635" w:rsidP="00CC2635">
            <w:pPr>
              <w:jc w:val="center"/>
              <w:rPr>
                <w:rFonts w:ascii="Arial" w:hAnsi="Arial" w:cs="Arial"/>
                <w:sz w:val="22"/>
                <w:szCs w:val="22"/>
              </w:rPr>
            </w:pPr>
            <w:r w:rsidRPr="008B1EFF">
              <w:rPr>
                <w:rFonts w:ascii="Arial" w:hAnsi="Arial" w:cs="Arial"/>
                <w:sz w:val="22"/>
                <w:szCs w:val="22"/>
              </w:rPr>
              <w:t>7</w:t>
            </w:r>
          </w:p>
        </w:tc>
        <w:tc>
          <w:tcPr>
            <w:tcW w:w="8494" w:type="dxa"/>
          </w:tcPr>
          <w:p w14:paraId="062FAB9A" w14:textId="291E9E5E" w:rsidR="00CC2635" w:rsidRPr="008B1EFF" w:rsidRDefault="00CC2635" w:rsidP="00363DE4">
            <w:pPr>
              <w:rPr>
                <w:rFonts w:ascii="Arial" w:hAnsi="Arial" w:cs="Arial"/>
                <w:sz w:val="22"/>
                <w:szCs w:val="22"/>
              </w:rPr>
            </w:pPr>
            <w:r w:rsidRPr="008B1EFF">
              <w:rPr>
                <w:rFonts w:ascii="Arial" w:hAnsi="Arial" w:cs="Arial"/>
                <w:sz w:val="22"/>
                <w:szCs w:val="22"/>
              </w:rPr>
              <w:t>No disclosure about criminal convictions or safeguarding concern that makes applicant unsuitable for this post</w:t>
            </w:r>
          </w:p>
        </w:tc>
      </w:tr>
    </w:tbl>
    <w:p w14:paraId="6A88D56D" w14:textId="77777777" w:rsidR="00331B35" w:rsidRPr="008B1EFF" w:rsidRDefault="00331B35">
      <w:pPr>
        <w:ind w:firstLine="720"/>
        <w:rPr>
          <w:rFonts w:ascii="Arial" w:hAnsi="Arial" w:cs="Arial"/>
          <w:sz w:val="22"/>
          <w:szCs w:val="22"/>
        </w:rPr>
      </w:pPr>
    </w:p>
    <w:p w14:paraId="6F080673" w14:textId="136193AB" w:rsidR="00331B35" w:rsidRPr="008B1EFF" w:rsidRDefault="00331B35">
      <w:pPr>
        <w:rPr>
          <w:rFonts w:ascii="Arial" w:hAnsi="Arial" w:cs="Arial"/>
          <w:sz w:val="22"/>
          <w:szCs w:val="22"/>
        </w:rPr>
      </w:pPr>
      <w:r w:rsidRPr="008B1EFF">
        <w:rPr>
          <w:rFonts w:ascii="Arial" w:hAnsi="Arial" w:cs="Arial"/>
          <w:sz w:val="22"/>
          <w:szCs w:val="22"/>
        </w:rPr>
        <w:t>The following methods of assessment will be used:</w:t>
      </w:r>
    </w:p>
    <w:tbl>
      <w:tblPr>
        <w:tblpPr w:leftFromText="180" w:rightFromText="180" w:vertAnchor="text" w:horzAnchor="margin" w:tblpY="207"/>
        <w:tblW w:w="8796" w:type="dxa"/>
        <w:tblCellMar>
          <w:top w:w="11" w:type="dxa"/>
          <w:left w:w="101" w:type="dxa"/>
          <w:right w:w="103" w:type="dxa"/>
        </w:tblCellMar>
        <w:tblLook w:val="04A0" w:firstRow="1" w:lastRow="0" w:firstColumn="1" w:lastColumn="0" w:noHBand="0" w:noVBand="1"/>
      </w:tblPr>
      <w:tblGrid>
        <w:gridCol w:w="3271"/>
        <w:gridCol w:w="1073"/>
        <w:gridCol w:w="3379"/>
        <w:gridCol w:w="1073"/>
      </w:tblGrid>
      <w:tr w:rsidR="00DD29EB" w:rsidRPr="00DD29EB" w14:paraId="6E869F04" w14:textId="77777777" w:rsidTr="00DD29EB">
        <w:trPr>
          <w:trHeight w:val="269"/>
        </w:trPr>
        <w:tc>
          <w:tcPr>
            <w:tcW w:w="3271" w:type="dxa"/>
            <w:tcBorders>
              <w:top w:val="single" w:sz="3" w:space="0" w:color="000000"/>
              <w:left w:val="single" w:sz="3" w:space="0" w:color="000000"/>
              <w:bottom w:val="single" w:sz="3" w:space="0" w:color="000000"/>
              <w:right w:val="single" w:sz="4" w:space="0" w:color="000000"/>
            </w:tcBorders>
            <w:shd w:val="clear" w:color="auto" w:fill="auto"/>
          </w:tcPr>
          <w:p w14:paraId="59938ED9" w14:textId="77777777" w:rsidR="008B1EFF" w:rsidRPr="00DD29EB" w:rsidRDefault="008B1EFF" w:rsidP="00DD29EB">
            <w:pPr>
              <w:ind w:left="1"/>
              <w:rPr>
                <w:rFonts w:ascii="Arial" w:hAnsi="Arial" w:cs="Arial"/>
                <w:sz w:val="22"/>
                <w:szCs w:val="22"/>
              </w:rPr>
            </w:pPr>
            <w:r w:rsidRPr="00DD29EB">
              <w:rPr>
                <w:rFonts w:ascii="Arial" w:eastAsia="Arial" w:hAnsi="Arial" w:cs="Arial"/>
                <w:b/>
                <w:sz w:val="22"/>
                <w:szCs w:val="22"/>
              </w:rPr>
              <w:t xml:space="preserve">Method </w:t>
            </w:r>
          </w:p>
        </w:tc>
        <w:tc>
          <w:tcPr>
            <w:tcW w:w="1073" w:type="dxa"/>
            <w:tcBorders>
              <w:top w:val="single" w:sz="3" w:space="0" w:color="000000"/>
              <w:left w:val="single" w:sz="4" w:space="0" w:color="000000"/>
              <w:bottom w:val="single" w:sz="3" w:space="0" w:color="000000"/>
              <w:right w:val="single" w:sz="4" w:space="0" w:color="000000"/>
            </w:tcBorders>
            <w:shd w:val="clear" w:color="auto" w:fill="auto"/>
          </w:tcPr>
          <w:p w14:paraId="0CDBFF04" w14:textId="77777777" w:rsidR="008B1EFF" w:rsidRPr="00DD29EB" w:rsidRDefault="008B1EFF" w:rsidP="00DD29EB">
            <w:pPr>
              <w:ind w:left="66"/>
              <w:jc w:val="center"/>
              <w:rPr>
                <w:rFonts w:ascii="Arial" w:hAnsi="Arial" w:cs="Arial"/>
                <w:sz w:val="22"/>
                <w:szCs w:val="22"/>
              </w:rPr>
            </w:pPr>
            <w:r w:rsidRPr="00DD29EB">
              <w:rPr>
                <w:rFonts w:ascii="Arial" w:eastAsia="Arial" w:hAnsi="Arial" w:cs="Arial"/>
                <w:b/>
                <w:sz w:val="22"/>
                <w:szCs w:val="22"/>
              </w:rPr>
              <w:t xml:space="preserve"> </w:t>
            </w:r>
          </w:p>
        </w:tc>
        <w:tc>
          <w:tcPr>
            <w:tcW w:w="3379" w:type="dxa"/>
            <w:tcBorders>
              <w:top w:val="single" w:sz="3" w:space="0" w:color="000000"/>
              <w:left w:val="single" w:sz="4" w:space="0" w:color="000000"/>
              <w:bottom w:val="single" w:sz="3" w:space="0" w:color="000000"/>
              <w:right w:val="single" w:sz="3" w:space="0" w:color="000000"/>
            </w:tcBorders>
            <w:shd w:val="clear" w:color="auto" w:fill="auto"/>
          </w:tcPr>
          <w:p w14:paraId="6ED2EA4F" w14:textId="77777777" w:rsidR="008B1EFF" w:rsidRPr="00DD29EB" w:rsidRDefault="008B1EFF" w:rsidP="00DD29EB">
            <w:pPr>
              <w:ind w:left="1"/>
              <w:rPr>
                <w:rFonts w:ascii="Arial" w:hAnsi="Arial" w:cs="Arial"/>
                <w:sz w:val="22"/>
                <w:szCs w:val="22"/>
              </w:rPr>
            </w:pPr>
            <w:r w:rsidRPr="00DD29EB">
              <w:rPr>
                <w:rFonts w:ascii="Arial" w:eastAsia="Arial" w:hAnsi="Arial" w:cs="Arial"/>
                <w:b/>
                <w:sz w:val="22"/>
                <w:szCs w:val="22"/>
              </w:rPr>
              <w:t xml:space="preserve">Method </w:t>
            </w:r>
          </w:p>
        </w:tc>
        <w:tc>
          <w:tcPr>
            <w:tcW w:w="1073" w:type="dxa"/>
            <w:tcBorders>
              <w:top w:val="single" w:sz="3" w:space="0" w:color="000000"/>
              <w:left w:val="single" w:sz="3" w:space="0" w:color="000000"/>
              <w:bottom w:val="single" w:sz="3" w:space="0" w:color="000000"/>
              <w:right w:val="single" w:sz="3" w:space="0" w:color="000000"/>
            </w:tcBorders>
            <w:shd w:val="clear" w:color="auto" w:fill="auto"/>
          </w:tcPr>
          <w:p w14:paraId="2C73B8D5" w14:textId="77777777" w:rsidR="008B1EFF" w:rsidRPr="00DD29EB" w:rsidRDefault="008B1EFF" w:rsidP="00DD29EB">
            <w:pPr>
              <w:ind w:left="68"/>
              <w:jc w:val="center"/>
              <w:rPr>
                <w:rFonts w:ascii="Arial" w:hAnsi="Arial" w:cs="Arial"/>
                <w:sz w:val="22"/>
                <w:szCs w:val="22"/>
              </w:rPr>
            </w:pPr>
            <w:r w:rsidRPr="00DD29EB">
              <w:rPr>
                <w:rFonts w:ascii="Arial" w:eastAsia="Arial" w:hAnsi="Arial" w:cs="Arial"/>
                <w:b/>
                <w:sz w:val="22"/>
                <w:szCs w:val="22"/>
              </w:rPr>
              <w:t xml:space="preserve"> </w:t>
            </w:r>
          </w:p>
        </w:tc>
      </w:tr>
      <w:tr w:rsidR="00DD29EB" w:rsidRPr="00DD29EB" w14:paraId="6FAF8802" w14:textId="77777777" w:rsidTr="00DD29EB">
        <w:trPr>
          <w:trHeight w:val="344"/>
        </w:trPr>
        <w:tc>
          <w:tcPr>
            <w:tcW w:w="3271" w:type="dxa"/>
            <w:tcBorders>
              <w:top w:val="single" w:sz="3" w:space="0" w:color="000000"/>
              <w:left w:val="single" w:sz="3" w:space="0" w:color="000000"/>
              <w:bottom w:val="single" w:sz="4" w:space="0" w:color="000000"/>
              <w:right w:val="single" w:sz="4" w:space="0" w:color="000000"/>
            </w:tcBorders>
            <w:shd w:val="clear" w:color="auto" w:fill="auto"/>
          </w:tcPr>
          <w:p w14:paraId="3D8F3BEA" w14:textId="77777777" w:rsidR="008B1EFF" w:rsidRPr="00DD29EB" w:rsidRDefault="008B1EFF" w:rsidP="00DD29EB">
            <w:pPr>
              <w:ind w:left="1"/>
              <w:rPr>
                <w:rFonts w:ascii="Arial" w:hAnsi="Arial" w:cs="Arial"/>
                <w:sz w:val="22"/>
                <w:szCs w:val="22"/>
              </w:rPr>
            </w:pPr>
            <w:r w:rsidRPr="00DD29EB">
              <w:rPr>
                <w:rFonts w:ascii="Arial" w:eastAsia="Arial" w:hAnsi="Arial" w:cs="Arial"/>
                <w:sz w:val="22"/>
                <w:szCs w:val="22"/>
              </w:rPr>
              <w:t xml:space="preserve">Interview </w:t>
            </w:r>
          </w:p>
        </w:tc>
        <w:tc>
          <w:tcPr>
            <w:tcW w:w="1073" w:type="dxa"/>
            <w:tcBorders>
              <w:top w:val="single" w:sz="3" w:space="0" w:color="000000"/>
              <w:left w:val="single" w:sz="4" w:space="0" w:color="000000"/>
              <w:bottom w:val="single" w:sz="4" w:space="0" w:color="000000"/>
              <w:right w:val="single" w:sz="4" w:space="0" w:color="000000"/>
            </w:tcBorders>
            <w:shd w:val="clear" w:color="auto" w:fill="auto"/>
          </w:tcPr>
          <w:p w14:paraId="3AFA435E" w14:textId="77777777" w:rsidR="008B1EFF" w:rsidRPr="00DD29EB" w:rsidRDefault="008B1EFF" w:rsidP="00DD29EB">
            <w:pPr>
              <w:ind w:left="65"/>
              <w:rPr>
                <w:rFonts w:ascii="Arial" w:hAnsi="Arial" w:cs="Arial"/>
                <w:sz w:val="22"/>
                <w:szCs w:val="22"/>
              </w:rPr>
            </w:pPr>
            <w:r w:rsidRPr="00DD29EB">
              <w:rPr>
                <w:rFonts w:ascii="Arial" w:eastAsia="Arial" w:hAnsi="Arial" w:cs="Arial"/>
                <w:sz w:val="22"/>
                <w:szCs w:val="22"/>
              </w:rPr>
              <w:t>Yes</w:t>
            </w:r>
          </w:p>
        </w:tc>
        <w:tc>
          <w:tcPr>
            <w:tcW w:w="3379" w:type="dxa"/>
            <w:tcBorders>
              <w:top w:val="single" w:sz="3" w:space="0" w:color="000000"/>
              <w:left w:val="single" w:sz="4" w:space="0" w:color="000000"/>
              <w:bottom w:val="single" w:sz="4" w:space="0" w:color="000000"/>
              <w:right w:val="single" w:sz="3" w:space="0" w:color="000000"/>
            </w:tcBorders>
            <w:shd w:val="clear" w:color="auto" w:fill="auto"/>
          </w:tcPr>
          <w:p w14:paraId="2DF7524E" w14:textId="77777777" w:rsidR="008B1EFF" w:rsidRPr="00DD29EB" w:rsidRDefault="008B1EFF" w:rsidP="00DD29EB">
            <w:pPr>
              <w:rPr>
                <w:rFonts w:ascii="Arial" w:hAnsi="Arial" w:cs="Arial"/>
                <w:sz w:val="22"/>
                <w:szCs w:val="22"/>
              </w:rPr>
            </w:pPr>
            <w:r w:rsidRPr="00DD29EB">
              <w:rPr>
                <w:rFonts w:ascii="Arial" w:eastAsia="Arial" w:hAnsi="Arial" w:cs="Arial"/>
                <w:sz w:val="22"/>
                <w:szCs w:val="22"/>
              </w:rPr>
              <w:t xml:space="preserve">Presentation </w:t>
            </w:r>
          </w:p>
        </w:tc>
        <w:tc>
          <w:tcPr>
            <w:tcW w:w="1073" w:type="dxa"/>
            <w:tcBorders>
              <w:top w:val="single" w:sz="3" w:space="0" w:color="000000"/>
              <w:left w:val="single" w:sz="3" w:space="0" w:color="000000"/>
              <w:bottom w:val="single" w:sz="4" w:space="0" w:color="000000"/>
              <w:right w:val="single" w:sz="3" w:space="0" w:color="000000"/>
            </w:tcBorders>
            <w:shd w:val="clear" w:color="auto" w:fill="auto"/>
          </w:tcPr>
          <w:p w14:paraId="041D360F" w14:textId="77777777" w:rsidR="008B1EFF" w:rsidRPr="00DD29EB" w:rsidRDefault="008B1EFF" w:rsidP="00DD29EB">
            <w:pPr>
              <w:ind w:left="1"/>
              <w:rPr>
                <w:rFonts w:ascii="Arial" w:hAnsi="Arial" w:cs="Arial"/>
                <w:sz w:val="22"/>
                <w:szCs w:val="22"/>
              </w:rPr>
            </w:pPr>
            <w:r w:rsidRPr="00DD29EB">
              <w:rPr>
                <w:rFonts w:ascii="Arial" w:eastAsia="Arial" w:hAnsi="Arial" w:cs="Arial"/>
                <w:sz w:val="22"/>
                <w:szCs w:val="22"/>
              </w:rPr>
              <w:t>No</w:t>
            </w:r>
            <w:r w:rsidRPr="00DD29EB">
              <w:rPr>
                <w:rFonts w:ascii="Arial" w:hAnsi="Arial" w:cs="Arial"/>
                <w:sz w:val="22"/>
                <w:szCs w:val="22"/>
              </w:rPr>
              <w:t xml:space="preserve"> </w:t>
            </w:r>
          </w:p>
        </w:tc>
      </w:tr>
      <w:tr w:rsidR="00DD29EB" w:rsidRPr="00DD29EB" w14:paraId="3B2C62C0" w14:textId="77777777" w:rsidTr="00DD29EB">
        <w:trPr>
          <w:trHeight w:val="604"/>
        </w:trPr>
        <w:tc>
          <w:tcPr>
            <w:tcW w:w="3271" w:type="dxa"/>
            <w:tcBorders>
              <w:top w:val="single" w:sz="4" w:space="0" w:color="000000"/>
              <w:left w:val="single" w:sz="3" w:space="0" w:color="000000"/>
              <w:bottom w:val="single" w:sz="3" w:space="0" w:color="000000"/>
              <w:right w:val="single" w:sz="4" w:space="0" w:color="000000"/>
            </w:tcBorders>
            <w:shd w:val="clear" w:color="auto" w:fill="auto"/>
          </w:tcPr>
          <w:p w14:paraId="3C019529" w14:textId="77777777" w:rsidR="008B1EFF" w:rsidRPr="00DD29EB" w:rsidRDefault="008B1EFF" w:rsidP="00DD29EB">
            <w:pPr>
              <w:ind w:left="1"/>
              <w:rPr>
                <w:rFonts w:ascii="Arial" w:hAnsi="Arial" w:cs="Arial"/>
                <w:sz w:val="22"/>
                <w:szCs w:val="22"/>
              </w:rPr>
            </w:pPr>
            <w:r w:rsidRPr="00DD29EB">
              <w:rPr>
                <w:rFonts w:ascii="Arial" w:eastAsia="Arial" w:hAnsi="Arial" w:cs="Arial"/>
                <w:sz w:val="22"/>
                <w:szCs w:val="22"/>
              </w:rPr>
              <w:t xml:space="preserve">Lesson Observation </w:t>
            </w:r>
          </w:p>
        </w:tc>
        <w:tc>
          <w:tcPr>
            <w:tcW w:w="1073" w:type="dxa"/>
            <w:tcBorders>
              <w:top w:val="single" w:sz="4" w:space="0" w:color="000000"/>
              <w:left w:val="single" w:sz="4" w:space="0" w:color="000000"/>
              <w:bottom w:val="single" w:sz="3" w:space="0" w:color="000000"/>
              <w:right w:val="single" w:sz="4" w:space="0" w:color="000000"/>
            </w:tcBorders>
            <w:shd w:val="clear" w:color="auto" w:fill="auto"/>
          </w:tcPr>
          <w:p w14:paraId="23C4170B" w14:textId="215CF59D" w:rsidR="008B1EFF" w:rsidRPr="00DD29EB" w:rsidRDefault="008B1EFF" w:rsidP="00DD29EB">
            <w:pPr>
              <w:ind w:left="63"/>
              <w:rPr>
                <w:rFonts w:ascii="Arial" w:hAnsi="Arial" w:cs="Arial"/>
                <w:sz w:val="22"/>
                <w:szCs w:val="22"/>
              </w:rPr>
            </w:pPr>
            <w:r w:rsidRPr="00DD29EB">
              <w:rPr>
                <w:rFonts w:ascii="Arial" w:eastAsia="Arial" w:hAnsi="Arial" w:cs="Arial"/>
                <w:sz w:val="22"/>
                <w:szCs w:val="22"/>
              </w:rPr>
              <w:t>No</w:t>
            </w:r>
          </w:p>
        </w:tc>
        <w:tc>
          <w:tcPr>
            <w:tcW w:w="3379" w:type="dxa"/>
            <w:tcBorders>
              <w:top w:val="single" w:sz="4" w:space="0" w:color="000000"/>
              <w:left w:val="single" w:sz="4" w:space="0" w:color="000000"/>
              <w:bottom w:val="single" w:sz="3" w:space="0" w:color="000000"/>
              <w:right w:val="single" w:sz="3" w:space="0" w:color="000000"/>
            </w:tcBorders>
            <w:shd w:val="clear" w:color="auto" w:fill="auto"/>
          </w:tcPr>
          <w:p w14:paraId="34B4CFF9" w14:textId="77777777" w:rsidR="008B1EFF" w:rsidRPr="00DD29EB" w:rsidRDefault="008B1EFF" w:rsidP="00DD29EB">
            <w:pPr>
              <w:rPr>
                <w:rFonts w:ascii="Arial" w:hAnsi="Arial" w:cs="Arial"/>
                <w:sz w:val="22"/>
                <w:szCs w:val="22"/>
              </w:rPr>
            </w:pPr>
            <w:r w:rsidRPr="00DD29EB">
              <w:rPr>
                <w:rFonts w:ascii="Arial" w:eastAsia="Arial" w:hAnsi="Arial" w:cs="Arial"/>
                <w:sz w:val="22"/>
                <w:szCs w:val="22"/>
              </w:rPr>
              <w:t xml:space="preserve">Observed interaction with pupils </w:t>
            </w:r>
          </w:p>
        </w:tc>
        <w:tc>
          <w:tcPr>
            <w:tcW w:w="1073" w:type="dxa"/>
            <w:tcBorders>
              <w:top w:val="single" w:sz="4" w:space="0" w:color="000000"/>
              <w:left w:val="single" w:sz="3" w:space="0" w:color="000000"/>
              <w:bottom w:val="single" w:sz="3" w:space="0" w:color="000000"/>
              <w:right w:val="single" w:sz="3" w:space="0" w:color="000000"/>
            </w:tcBorders>
            <w:shd w:val="clear" w:color="auto" w:fill="auto"/>
          </w:tcPr>
          <w:p w14:paraId="179B482B" w14:textId="77777777" w:rsidR="008B1EFF" w:rsidRPr="00DD29EB" w:rsidRDefault="008B1EFF" w:rsidP="00DD29EB">
            <w:pPr>
              <w:ind w:left="1"/>
              <w:rPr>
                <w:rFonts w:ascii="Arial" w:hAnsi="Arial" w:cs="Arial"/>
                <w:sz w:val="22"/>
                <w:szCs w:val="22"/>
              </w:rPr>
            </w:pPr>
            <w:r w:rsidRPr="00DD29EB">
              <w:rPr>
                <w:rFonts w:ascii="Arial" w:eastAsia="Arial" w:hAnsi="Arial" w:cs="Arial"/>
                <w:sz w:val="22"/>
                <w:szCs w:val="22"/>
              </w:rPr>
              <w:t>Yes</w:t>
            </w:r>
          </w:p>
        </w:tc>
      </w:tr>
      <w:tr w:rsidR="00DD29EB" w:rsidRPr="00DD29EB" w14:paraId="296D449D" w14:textId="77777777" w:rsidTr="00DD29EB">
        <w:trPr>
          <w:trHeight w:val="344"/>
        </w:trPr>
        <w:tc>
          <w:tcPr>
            <w:tcW w:w="3271" w:type="dxa"/>
            <w:tcBorders>
              <w:top w:val="single" w:sz="3" w:space="0" w:color="000000"/>
              <w:left w:val="single" w:sz="3" w:space="0" w:color="000000"/>
              <w:bottom w:val="single" w:sz="3" w:space="0" w:color="000000"/>
              <w:right w:val="single" w:sz="4" w:space="0" w:color="000000"/>
            </w:tcBorders>
            <w:shd w:val="clear" w:color="auto" w:fill="auto"/>
          </w:tcPr>
          <w:p w14:paraId="30D54461" w14:textId="77777777" w:rsidR="008B1EFF" w:rsidRPr="00DD29EB" w:rsidRDefault="008B1EFF" w:rsidP="00DD29EB">
            <w:pPr>
              <w:ind w:left="1"/>
              <w:rPr>
                <w:rFonts w:ascii="Arial" w:hAnsi="Arial" w:cs="Arial"/>
                <w:sz w:val="22"/>
                <w:szCs w:val="22"/>
              </w:rPr>
            </w:pPr>
            <w:r w:rsidRPr="00DD29EB">
              <w:rPr>
                <w:rFonts w:ascii="Arial" w:eastAsia="Arial" w:hAnsi="Arial" w:cs="Arial"/>
                <w:sz w:val="22"/>
                <w:szCs w:val="22"/>
              </w:rPr>
              <w:t>Other (specify)</w:t>
            </w:r>
          </w:p>
        </w:tc>
        <w:tc>
          <w:tcPr>
            <w:tcW w:w="1073" w:type="dxa"/>
            <w:tcBorders>
              <w:top w:val="single" w:sz="3" w:space="0" w:color="000000"/>
              <w:left w:val="single" w:sz="4" w:space="0" w:color="000000"/>
              <w:bottom w:val="single" w:sz="3" w:space="0" w:color="000000"/>
              <w:right w:val="single" w:sz="4" w:space="0" w:color="000000"/>
            </w:tcBorders>
            <w:shd w:val="clear" w:color="auto" w:fill="auto"/>
          </w:tcPr>
          <w:p w14:paraId="00AD14E9" w14:textId="77777777" w:rsidR="008B1EFF" w:rsidRPr="00DD29EB" w:rsidRDefault="008B1EFF" w:rsidP="00DD29EB">
            <w:pPr>
              <w:ind w:left="63"/>
              <w:rPr>
                <w:rFonts w:ascii="Arial" w:hAnsi="Arial" w:cs="Arial"/>
                <w:sz w:val="22"/>
                <w:szCs w:val="22"/>
              </w:rPr>
            </w:pPr>
            <w:r w:rsidRPr="00DD29EB">
              <w:rPr>
                <w:rFonts w:ascii="Arial" w:eastAsia="Arial" w:hAnsi="Arial" w:cs="Arial"/>
                <w:sz w:val="22"/>
                <w:szCs w:val="22"/>
              </w:rPr>
              <w:t>No</w:t>
            </w:r>
            <w:r w:rsidRPr="00DD29EB">
              <w:rPr>
                <w:rFonts w:ascii="Arial" w:hAnsi="Arial" w:cs="Arial"/>
                <w:sz w:val="22"/>
                <w:szCs w:val="22"/>
              </w:rPr>
              <w:t xml:space="preserve"> </w:t>
            </w:r>
          </w:p>
        </w:tc>
        <w:tc>
          <w:tcPr>
            <w:tcW w:w="3379" w:type="dxa"/>
            <w:tcBorders>
              <w:top w:val="single" w:sz="3" w:space="0" w:color="000000"/>
              <w:left w:val="single" w:sz="4" w:space="0" w:color="000000"/>
              <w:bottom w:val="single" w:sz="3" w:space="0" w:color="000000"/>
              <w:right w:val="single" w:sz="3" w:space="0" w:color="000000"/>
            </w:tcBorders>
            <w:shd w:val="clear" w:color="auto" w:fill="auto"/>
          </w:tcPr>
          <w:p w14:paraId="0B07CFB1" w14:textId="77777777" w:rsidR="008B1EFF" w:rsidRPr="00DD29EB" w:rsidRDefault="008B1EFF" w:rsidP="00DD29EB">
            <w:pPr>
              <w:rPr>
                <w:rFonts w:ascii="Arial" w:hAnsi="Arial" w:cs="Arial"/>
                <w:sz w:val="22"/>
                <w:szCs w:val="22"/>
              </w:rPr>
            </w:pPr>
            <w:r w:rsidRPr="00DD29EB">
              <w:rPr>
                <w:rFonts w:ascii="Arial" w:eastAsia="Arial" w:hAnsi="Arial" w:cs="Arial"/>
                <w:sz w:val="22"/>
                <w:szCs w:val="22"/>
              </w:rPr>
              <w:t>Written task, either paper or computer-based</w:t>
            </w:r>
          </w:p>
        </w:tc>
        <w:tc>
          <w:tcPr>
            <w:tcW w:w="1073" w:type="dxa"/>
            <w:tcBorders>
              <w:top w:val="single" w:sz="3" w:space="0" w:color="000000"/>
              <w:left w:val="single" w:sz="3" w:space="0" w:color="000000"/>
              <w:bottom w:val="single" w:sz="3" w:space="0" w:color="000000"/>
              <w:right w:val="single" w:sz="3" w:space="0" w:color="000000"/>
            </w:tcBorders>
            <w:shd w:val="clear" w:color="auto" w:fill="auto"/>
          </w:tcPr>
          <w:p w14:paraId="45B770C0" w14:textId="77777777" w:rsidR="008B1EFF" w:rsidRPr="00DD29EB" w:rsidRDefault="008B1EFF" w:rsidP="00DD29EB">
            <w:pPr>
              <w:ind w:left="1"/>
              <w:rPr>
                <w:rFonts w:ascii="Arial" w:hAnsi="Arial" w:cs="Arial"/>
                <w:sz w:val="22"/>
                <w:szCs w:val="22"/>
              </w:rPr>
            </w:pPr>
            <w:r w:rsidRPr="00DD29EB">
              <w:rPr>
                <w:rFonts w:ascii="Arial" w:eastAsia="Arial" w:hAnsi="Arial" w:cs="Arial"/>
                <w:sz w:val="22"/>
                <w:szCs w:val="22"/>
              </w:rPr>
              <w:t xml:space="preserve">Yes </w:t>
            </w:r>
          </w:p>
        </w:tc>
      </w:tr>
    </w:tbl>
    <w:p w14:paraId="2E5F1828" w14:textId="77777777" w:rsidR="00076C14" w:rsidRPr="008B1EFF" w:rsidRDefault="00076C14">
      <w:pPr>
        <w:rPr>
          <w:rFonts w:ascii="Arial" w:hAnsi="Arial" w:cs="Arial"/>
          <w:b/>
          <w:bCs/>
          <w:sz w:val="22"/>
          <w:szCs w:val="22"/>
        </w:rPr>
      </w:pPr>
    </w:p>
    <w:p w14:paraId="65F706CB" w14:textId="77777777" w:rsidR="00331B35" w:rsidRPr="008B1EFF" w:rsidRDefault="00331B35">
      <w:pPr>
        <w:rPr>
          <w:rFonts w:ascii="Arial" w:hAnsi="Arial" w:cs="Arial"/>
          <w:b/>
          <w:bCs/>
        </w:rPr>
      </w:pPr>
      <w:r w:rsidRPr="008B1EFF">
        <w:rPr>
          <w:rFonts w:ascii="Arial" w:hAnsi="Arial" w:cs="Arial"/>
          <w:b/>
          <w:bCs/>
        </w:rPr>
        <w:t>Part C: Additional Requirements</w:t>
      </w:r>
    </w:p>
    <w:p w14:paraId="50CC78E8" w14:textId="77777777" w:rsidR="00331B35" w:rsidRPr="008B1EFF" w:rsidRDefault="00331B35">
      <w:pPr>
        <w:rPr>
          <w:rFonts w:ascii="Arial" w:hAnsi="Arial" w:cs="Arial"/>
          <w:sz w:val="22"/>
          <w:szCs w:val="22"/>
        </w:rPr>
      </w:pPr>
      <w:r w:rsidRPr="008B1EFF">
        <w:rPr>
          <w:rFonts w:ascii="Arial" w:hAnsi="Arial" w:cs="Arial"/>
          <w:sz w:val="22"/>
          <w:szCs w:val="22"/>
        </w:rPr>
        <w:t>The following criteria must be judged as satisfactory when pre-employment checks are completed:</w:t>
      </w:r>
    </w:p>
    <w:p w14:paraId="4F4729FB" w14:textId="77777777" w:rsidR="00331B35" w:rsidRPr="008B1EFF" w:rsidRDefault="00331B35">
      <w:pPr>
        <w:rPr>
          <w:rFonts w:ascii="Arial" w:hAnsi="Arial" w:cs="Arial"/>
          <w:sz w:val="22"/>
          <w:szCs w:val="22"/>
        </w:rPr>
      </w:pPr>
    </w:p>
    <w:tbl>
      <w:tblPr>
        <w:tblW w:w="8695" w:type="dxa"/>
        <w:tblInd w:w="330" w:type="dxa"/>
        <w:tblCellMar>
          <w:top w:w="48" w:type="dxa"/>
          <w:left w:w="100" w:type="dxa"/>
          <w:right w:w="115" w:type="dxa"/>
        </w:tblCellMar>
        <w:tblLook w:val="04A0" w:firstRow="1" w:lastRow="0" w:firstColumn="1" w:lastColumn="0" w:noHBand="0" w:noVBand="1"/>
      </w:tblPr>
      <w:tblGrid>
        <w:gridCol w:w="743"/>
        <w:gridCol w:w="7952"/>
      </w:tblGrid>
      <w:tr w:rsidR="00DD29EB" w14:paraId="2FF51AC7" w14:textId="77777777" w:rsidTr="00DD29EB">
        <w:trPr>
          <w:trHeight w:val="344"/>
        </w:trPr>
        <w:tc>
          <w:tcPr>
            <w:tcW w:w="743" w:type="dxa"/>
            <w:tcBorders>
              <w:top w:val="single" w:sz="4" w:space="0" w:color="000000"/>
              <w:left w:val="single" w:sz="3" w:space="0" w:color="000000"/>
              <w:bottom w:val="single" w:sz="4" w:space="0" w:color="000000"/>
              <w:right w:val="single" w:sz="3" w:space="0" w:color="000000"/>
            </w:tcBorders>
            <w:shd w:val="clear" w:color="auto" w:fill="auto"/>
          </w:tcPr>
          <w:p w14:paraId="7CC7086D" w14:textId="77777777" w:rsidR="008B1EFF" w:rsidRPr="00DD29EB" w:rsidRDefault="008B1EFF" w:rsidP="00DD29EB">
            <w:pPr>
              <w:ind w:left="14"/>
              <w:jc w:val="center"/>
              <w:rPr>
                <w:rFonts w:ascii="Calibri" w:hAnsi="Calibri"/>
                <w:sz w:val="22"/>
                <w:szCs w:val="22"/>
              </w:rPr>
            </w:pPr>
            <w:r w:rsidRPr="00DD29EB">
              <w:rPr>
                <w:rFonts w:ascii="Arial" w:eastAsia="Arial" w:hAnsi="Arial" w:cs="Arial"/>
                <w:sz w:val="23"/>
                <w:szCs w:val="22"/>
              </w:rPr>
              <w:t xml:space="preserve">1 </w:t>
            </w:r>
          </w:p>
        </w:tc>
        <w:tc>
          <w:tcPr>
            <w:tcW w:w="7952" w:type="dxa"/>
            <w:tcBorders>
              <w:top w:val="single" w:sz="4" w:space="0" w:color="000000"/>
              <w:left w:val="single" w:sz="3" w:space="0" w:color="000000"/>
              <w:bottom w:val="single" w:sz="4" w:space="0" w:color="000000"/>
              <w:right w:val="single" w:sz="3" w:space="0" w:color="000000"/>
            </w:tcBorders>
            <w:shd w:val="clear" w:color="auto" w:fill="auto"/>
          </w:tcPr>
          <w:p w14:paraId="7A9B3960" w14:textId="77777777" w:rsidR="008B1EFF" w:rsidRPr="00DD29EB" w:rsidRDefault="008B1EFF" w:rsidP="008433BE">
            <w:pPr>
              <w:rPr>
                <w:rFonts w:ascii="Calibri" w:hAnsi="Calibri"/>
                <w:sz w:val="22"/>
                <w:szCs w:val="22"/>
              </w:rPr>
            </w:pPr>
            <w:r w:rsidRPr="00DD29EB">
              <w:rPr>
                <w:rFonts w:ascii="Arial" w:eastAsia="Arial" w:hAnsi="Arial" w:cs="Arial"/>
                <w:sz w:val="23"/>
                <w:szCs w:val="22"/>
              </w:rPr>
              <w:t xml:space="preserve">Enhanced Certificate of Disclosure from the Disclosure and Barring Service. </w:t>
            </w:r>
          </w:p>
        </w:tc>
      </w:tr>
      <w:tr w:rsidR="00DD29EB" w14:paraId="6E44052E" w14:textId="77777777" w:rsidTr="00DD29EB">
        <w:trPr>
          <w:trHeight w:val="344"/>
        </w:trPr>
        <w:tc>
          <w:tcPr>
            <w:tcW w:w="743" w:type="dxa"/>
            <w:tcBorders>
              <w:top w:val="single" w:sz="4" w:space="0" w:color="000000"/>
              <w:left w:val="single" w:sz="3" w:space="0" w:color="000000"/>
              <w:bottom w:val="single" w:sz="4" w:space="0" w:color="000000"/>
              <w:right w:val="single" w:sz="3" w:space="0" w:color="000000"/>
            </w:tcBorders>
            <w:shd w:val="clear" w:color="auto" w:fill="auto"/>
          </w:tcPr>
          <w:p w14:paraId="6911045B" w14:textId="77777777" w:rsidR="008B1EFF" w:rsidRPr="00DD29EB" w:rsidRDefault="008B1EFF" w:rsidP="00DD29EB">
            <w:pPr>
              <w:ind w:left="14"/>
              <w:jc w:val="center"/>
              <w:rPr>
                <w:rFonts w:ascii="Calibri" w:hAnsi="Calibri"/>
                <w:sz w:val="22"/>
                <w:szCs w:val="22"/>
              </w:rPr>
            </w:pPr>
            <w:r w:rsidRPr="00DD29EB">
              <w:rPr>
                <w:rFonts w:ascii="Arial" w:eastAsia="Arial" w:hAnsi="Arial" w:cs="Arial"/>
                <w:sz w:val="23"/>
                <w:szCs w:val="22"/>
              </w:rPr>
              <w:t xml:space="preserve">2 </w:t>
            </w:r>
          </w:p>
        </w:tc>
        <w:tc>
          <w:tcPr>
            <w:tcW w:w="7952" w:type="dxa"/>
            <w:tcBorders>
              <w:top w:val="single" w:sz="4" w:space="0" w:color="000000"/>
              <w:left w:val="single" w:sz="3" w:space="0" w:color="000000"/>
              <w:bottom w:val="single" w:sz="4" w:space="0" w:color="000000"/>
              <w:right w:val="single" w:sz="3" w:space="0" w:color="000000"/>
            </w:tcBorders>
            <w:shd w:val="clear" w:color="auto" w:fill="auto"/>
          </w:tcPr>
          <w:p w14:paraId="4CE0FC83" w14:textId="77777777" w:rsidR="008B1EFF" w:rsidRPr="00DD29EB" w:rsidRDefault="008B1EFF" w:rsidP="008433BE">
            <w:pPr>
              <w:rPr>
                <w:rFonts w:ascii="Calibri" w:hAnsi="Calibri"/>
                <w:sz w:val="22"/>
                <w:szCs w:val="22"/>
              </w:rPr>
            </w:pPr>
            <w:r w:rsidRPr="00DD29EB">
              <w:rPr>
                <w:rFonts w:ascii="Arial" w:eastAsia="Arial" w:hAnsi="Arial" w:cs="Arial"/>
                <w:sz w:val="23"/>
                <w:szCs w:val="22"/>
              </w:rPr>
              <w:t>Additional criminal record checks if applicant has lived outside the UK.</w:t>
            </w:r>
          </w:p>
        </w:tc>
      </w:tr>
      <w:tr w:rsidR="00DD29EB" w14:paraId="0807EAAB" w14:textId="77777777" w:rsidTr="00DD29EB">
        <w:trPr>
          <w:trHeight w:val="344"/>
        </w:trPr>
        <w:tc>
          <w:tcPr>
            <w:tcW w:w="743" w:type="dxa"/>
            <w:tcBorders>
              <w:top w:val="single" w:sz="4" w:space="0" w:color="000000"/>
              <w:left w:val="single" w:sz="3" w:space="0" w:color="000000"/>
              <w:bottom w:val="single" w:sz="4" w:space="0" w:color="000000"/>
              <w:right w:val="single" w:sz="3" w:space="0" w:color="000000"/>
            </w:tcBorders>
            <w:shd w:val="clear" w:color="auto" w:fill="auto"/>
          </w:tcPr>
          <w:p w14:paraId="42879C83" w14:textId="77777777" w:rsidR="008B1EFF" w:rsidRPr="00DD29EB" w:rsidRDefault="008B1EFF" w:rsidP="00DD29EB">
            <w:pPr>
              <w:ind w:left="14"/>
              <w:jc w:val="center"/>
              <w:rPr>
                <w:rFonts w:ascii="Calibri" w:hAnsi="Calibri"/>
                <w:sz w:val="22"/>
                <w:szCs w:val="22"/>
              </w:rPr>
            </w:pPr>
            <w:r w:rsidRPr="00DD29EB">
              <w:rPr>
                <w:rFonts w:ascii="Arial" w:eastAsia="Arial" w:hAnsi="Arial" w:cs="Arial"/>
                <w:sz w:val="23"/>
                <w:szCs w:val="22"/>
              </w:rPr>
              <w:t xml:space="preserve">3 </w:t>
            </w:r>
          </w:p>
        </w:tc>
        <w:tc>
          <w:tcPr>
            <w:tcW w:w="7952" w:type="dxa"/>
            <w:tcBorders>
              <w:top w:val="single" w:sz="4" w:space="0" w:color="000000"/>
              <w:left w:val="single" w:sz="3" w:space="0" w:color="000000"/>
              <w:bottom w:val="single" w:sz="4" w:space="0" w:color="000000"/>
              <w:right w:val="single" w:sz="3" w:space="0" w:color="000000"/>
            </w:tcBorders>
            <w:shd w:val="clear" w:color="auto" w:fill="auto"/>
          </w:tcPr>
          <w:p w14:paraId="678C2F85" w14:textId="77777777" w:rsidR="008B1EFF" w:rsidRPr="00DD29EB" w:rsidRDefault="008B1EFF" w:rsidP="008433BE">
            <w:pPr>
              <w:rPr>
                <w:rFonts w:ascii="Calibri" w:hAnsi="Calibri"/>
                <w:sz w:val="22"/>
                <w:szCs w:val="22"/>
              </w:rPr>
            </w:pPr>
            <w:r w:rsidRPr="00DD29EB">
              <w:rPr>
                <w:rFonts w:ascii="Arial" w:eastAsia="Arial" w:hAnsi="Arial" w:cs="Arial"/>
                <w:sz w:val="23"/>
                <w:szCs w:val="22"/>
              </w:rPr>
              <w:t>Children’s Barred List Check.</w:t>
            </w:r>
          </w:p>
        </w:tc>
      </w:tr>
      <w:tr w:rsidR="00DD29EB" w14:paraId="4E389D5A" w14:textId="77777777" w:rsidTr="00DD29EB">
        <w:trPr>
          <w:trHeight w:val="291"/>
        </w:trPr>
        <w:tc>
          <w:tcPr>
            <w:tcW w:w="743" w:type="dxa"/>
            <w:tcBorders>
              <w:top w:val="single" w:sz="4" w:space="0" w:color="000000"/>
              <w:left w:val="single" w:sz="3" w:space="0" w:color="000000"/>
              <w:bottom w:val="single" w:sz="4" w:space="0" w:color="000000"/>
              <w:right w:val="single" w:sz="3" w:space="0" w:color="000000"/>
            </w:tcBorders>
            <w:shd w:val="clear" w:color="auto" w:fill="auto"/>
          </w:tcPr>
          <w:p w14:paraId="32C2646F" w14:textId="77777777" w:rsidR="008B1EFF" w:rsidRPr="00DD29EB" w:rsidRDefault="008B1EFF" w:rsidP="00DD29EB">
            <w:pPr>
              <w:ind w:left="14"/>
              <w:jc w:val="center"/>
              <w:rPr>
                <w:rFonts w:ascii="Arial" w:eastAsia="Arial" w:hAnsi="Arial" w:cs="Arial"/>
                <w:sz w:val="23"/>
                <w:szCs w:val="22"/>
              </w:rPr>
            </w:pPr>
            <w:r w:rsidRPr="00DD29EB">
              <w:rPr>
                <w:rFonts w:ascii="Arial" w:eastAsia="Arial" w:hAnsi="Arial" w:cs="Arial"/>
                <w:sz w:val="23"/>
                <w:szCs w:val="22"/>
              </w:rPr>
              <w:t>4</w:t>
            </w:r>
          </w:p>
        </w:tc>
        <w:tc>
          <w:tcPr>
            <w:tcW w:w="7952" w:type="dxa"/>
            <w:tcBorders>
              <w:top w:val="single" w:sz="4" w:space="0" w:color="000000"/>
              <w:left w:val="single" w:sz="3" w:space="0" w:color="000000"/>
              <w:bottom w:val="single" w:sz="4" w:space="0" w:color="000000"/>
              <w:right w:val="single" w:sz="3" w:space="0" w:color="000000"/>
            </w:tcBorders>
            <w:shd w:val="clear" w:color="auto" w:fill="auto"/>
          </w:tcPr>
          <w:p w14:paraId="6693C6A5" w14:textId="77777777" w:rsidR="008B1EFF" w:rsidRPr="00DD29EB" w:rsidRDefault="008B1EFF" w:rsidP="008433BE">
            <w:pPr>
              <w:rPr>
                <w:rFonts w:ascii="Arial" w:eastAsia="Arial" w:hAnsi="Arial" w:cs="Arial"/>
                <w:sz w:val="23"/>
                <w:szCs w:val="22"/>
              </w:rPr>
            </w:pPr>
            <w:r w:rsidRPr="00DD29EB">
              <w:rPr>
                <w:rFonts w:ascii="Arial" w:eastAsia="Arial" w:hAnsi="Arial" w:cs="Arial"/>
                <w:sz w:val="23"/>
                <w:szCs w:val="22"/>
              </w:rPr>
              <w:t>DfE Prohibition Check.</w:t>
            </w:r>
          </w:p>
        </w:tc>
      </w:tr>
      <w:tr w:rsidR="00DD29EB" w14:paraId="18374F34" w14:textId="77777777" w:rsidTr="00DD29EB">
        <w:trPr>
          <w:trHeight w:val="352"/>
        </w:trPr>
        <w:tc>
          <w:tcPr>
            <w:tcW w:w="743" w:type="dxa"/>
            <w:tcBorders>
              <w:top w:val="single" w:sz="4" w:space="0" w:color="000000"/>
              <w:left w:val="single" w:sz="3" w:space="0" w:color="000000"/>
              <w:bottom w:val="single" w:sz="4" w:space="0" w:color="000000"/>
              <w:right w:val="single" w:sz="3" w:space="0" w:color="000000"/>
            </w:tcBorders>
            <w:shd w:val="clear" w:color="auto" w:fill="auto"/>
          </w:tcPr>
          <w:p w14:paraId="6CF977BC" w14:textId="77777777" w:rsidR="008B1EFF" w:rsidRPr="00DD29EB" w:rsidRDefault="008B1EFF" w:rsidP="00DD29EB">
            <w:pPr>
              <w:ind w:left="14"/>
              <w:jc w:val="center"/>
              <w:rPr>
                <w:rFonts w:ascii="Calibri" w:hAnsi="Calibri"/>
                <w:sz w:val="22"/>
                <w:szCs w:val="22"/>
              </w:rPr>
            </w:pPr>
            <w:r w:rsidRPr="00DD29EB">
              <w:rPr>
                <w:rFonts w:ascii="Arial" w:eastAsia="Arial" w:hAnsi="Arial" w:cs="Arial"/>
                <w:sz w:val="23"/>
                <w:szCs w:val="22"/>
              </w:rPr>
              <w:t>5</w:t>
            </w:r>
          </w:p>
        </w:tc>
        <w:tc>
          <w:tcPr>
            <w:tcW w:w="7952" w:type="dxa"/>
            <w:tcBorders>
              <w:top w:val="single" w:sz="4" w:space="0" w:color="000000"/>
              <w:left w:val="single" w:sz="3" w:space="0" w:color="000000"/>
              <w:bottom w:val="single" w:sz="4" w:space="0" w:color="000000"/>
              <w:right w:val="single" w:sz="3" w:space="0" w:color="000000"/>
            </w:tcBorders>
            <w:shd w:val="clear" w:color="auto" w:fill="auto"/>
          </w:tcPr>
          <w:p w14:paraId="397352AB" w14:textId="77777777" w:rsidR="008B1EFF" w:rsidRPr="00DD29EB" w:rsidRDefault="008B1EFF" w:rsidP="008433BE">
            <w:pPr>
              <w:rPr>
                <w:rFonts w:ascii="Calibri" w:hAnsi="Calibri"/>
                <w:sz w:val="22"/>
                <w:szCs w:val="22"/>
              </w:rPr>
            </w:pPr>
            <w:r w:rsidRPr="00DD29EB">
              <w:rPr>
                <w:rFonts w:ascii="Arial" w:eastAsia="Arial" w:hAnsi="Arial" w:cs="Arial"/>
                <w:sz w:val="23"/>
                <w:szCs w:val="22"/>
              </w:rPr>
              <w:t>Confirmation of Qualified Teacher Status and proof of qualifications.</w:t>
            </w:r>
          </w:p>
        </w:tc>
      </w:tr>
      <w:tr w:rsidR="00DD29EB" w14:paraId="76D2BDD1" w14:textId="77777777" w:rsidTr="00DD29EB">
        <w:trPr>
          <w:trHeight w:val="604"/>
        </w:trPr>
        <w:tc>
          <w:tcPr>
            <w:tcW w:w="743" w:type="dxa"/>
            <w:tcBorders>
              <w:top w:val="single" w:sz="4" w:space="0" w:color="000000"/>
              <w:left w:val="single" w:sz="3" w:space="0" w:color="000000"/>
              <w:bottom w:val="single" w:sz="4" w:space="0" w:color="000000"/>
              <w:right w:val="single" w:sz="3" w:space="0" w:color="000000"/>
            </w:tcBorders>
            <w:shd w:val="clear" w:color="auto" w:fill="auto"/>
          </w:tcPr>
          <w:p w14:paraId="1CE632A5" w14:textId="77777777" w:rsidR="008B1EFF" w:rsidRPr="00DD29EB" w:rsidRDefault="008B1EFF" w:rsidP="00DD29EB">
            <w:pPr>
              <w:ind w:left="14"/>
              <w:jc w:val="center"/>
              <w:rPr>
                <w:rFonts w:ascii="Calibri" w:hAnsi="Calibri"/>
                <w:sz w:val="22"/>
                <w:szCs w:val="22"/>
              </w:rPr>
            </w:pPr>
            <w:r w:rsidRPr="00DD29EB">
              <w:rPr>
                <w:rFonts w:ascii="Calibri" w:hAnsi="Calibri"/>
                <w:sz w:val="22"/>
                <w:szCs w:val="22"/>
              </w:rPr>
              <w:t>6</w:t>
            </w:r>
          </w:p>
        </w:tc>
        <w:tc>
          <w:tcPr>
            <w:tcW w:w="7952" w:type="dxa"/>
            <w:tcBorders>
              <w:top w:val="single" w:sz="4" w:space="0" w:color="000000"/>
              <w:left w:val="single" w:sz="3" w:space="0" w:color="000000"/>
              <w:bottom w:val="single" w:sz="4" w:space="0" w:color="000000"/>
              <w:right w:val="single" w:sz="3" w:space="0" w:color="000000"/>
            </w:tcBorders>
            <w:shd w:val="clear" w:color="auto" w:fill="auto"/>
          </w:tcPr>
          <w:p w14:paraId="4631929F" w14:textId="77777777" w:rsidR="008B1EFF" w:rsidRPr="00DD29EB" w:rsidRDefault="008B1EFF" w:rsidP="008433BE">
            <w:pPr>
              <w:rPr>
                <w:rFonts w:ascii="Calibri" w:hAnsi="Calibri"/>
                <w:sz w:val="22"/>
                <w:szCs w:val="22"/>
              </w:rPr>
            </w:pPr>
            <w:r w:rsidRPr="00DD29EB">
              <w:rPr>
                <w:rFonts w:ascii="Arial" w:eastAsia="Arial" w:hAnsi="Arial" w:cs="Arial"/>
                <w:sz w:val="23"/>
                <w:szCs w:val="22"/>
              </w:rPr>
              <w:t>A minimum of two references from current and previous employers (or education establishment if applicant not in employment).</w:t>
            </w:r>
          </w:p>
        </w:tc>
      </w:tr>
      <w:tr w:rsidR="00DD29EB" w14:paraId="656A024E" w14:textId="77777777" w:rsidTr="00DD29EB">
        <w:trPr>
          <w:trHeight w:val="604"/>
        </w:trPr>
        <w:tc>
          <w:tcPr>
            <w:tcW w:w="743" w:type="dxa"/>
            <w:tcBorders>
              <w:top w:val="single" w:sz="4" w:space="0" w:color="000000"/>
              <w:left w:val="single" w:sz="3" w:space="0" w:color="000000"/>
              <w:bottom w:val="single" w:sz="4" w:space="0" w:color="000000"/>
              <w:right w:val="single" w:sz="3" w:space="0" w:color="000000"/>
            </w:tcBorders>
            <w:shd w:val="clear" w:color="auto" w:fill="auto"/>
          </w:tcPr>
          <w:p w14:paraId="0DC8F5E3" w14:textId="77777777" w:rsidR="008B1EFF" w:rsidRPr="00DD29EB" w:rsidRDefault="008B1EFF" w:rsidP="00DD29EB">
            <w:pPr>
              <w:ind w:left="14"/>
              <w:jc w:val="center"/>
              <w:rPr>
                <w:rFonts w:ascii="Arial" w:eastAsia="Arial" w:hAnsi="Arial" w:cs="Arial"/>
                <w:sz w:val="23"/>
                <w:szCs w:val="22"/>
              </w:rPr>
            </w:pPr>
            <w:r w:rsidRPr="00DD29EB">
              <w:rPr>
                <w:rFonts w:ascii="Arial" w:eastAsia="Arial" w:hAnsi="Arial" w:cs="Arial"/>
                <w:sz w:val="23"/>
                <w:szCs w:val="22"/>
              </w:rPr>
              <w:t>7</w:t>
            </w:r>
          </w:p>
        </w:tc>
        <w:tc>
          <w:tcPr>
            <w:tcW w:w="7952" w:type="dxa"/>
            <w:tcBorders>
              <w:top w:val="single" w:sz="4" w:space="0" w:color="000000"/>
              <w:left w:val="single" w:sz="3" w:space="0" w:color="000000"/>
              <w:bottom w:val="single" w:sz="4" w:space="0" w:color="000000"/>
              <w:right w:val="single" w:sz="3" w:space="0" w:color="000000"/>
            </w:tcBorders>
            <w:shd w:val="clear" w:color="auto" w:fill="auto"/>
          </w:tcPr>
          <w:p w14:paraId="718DBBC9" w14:textId="77777777" w:rsidR="008B1EFF" w:rsidRPr="00DD29EB" w:rsidRDefault="008B1EFF" w:rsidP="008433BE">
            <w:pPr>
              <w:rPr>
                <w:rFonts w:ascii="Arial" w:eastAsia="Arial" w:hAnsi="Arial" w:cs="Arial"/>
                <w:sz w:val="23"/>
                <w:szCs w:val="22"/>
              </w:rPr>
            </w:pPr>
            <w:r w:rsidRPr="00DD29EB">
              <w:rPr>
                <w:rFonts w:ascii="Arial" w:eastAsia="Arial" w:hAnsi="Arial" w:cs="Arial"/>
                <w:sz w:val="23"/>
                <w:szCs w:val="22"/>
              </w:rPr>
              <w:t>Right to Work check and any other statutory check required by an educational establishment.</w:t>
            </w:r>
          </w:p>
        </w:tc>
      </w:tr>
      <w:tr w:rsidR="00DD29EB" w14:paraId="04F13A7A" w14:textId="77777777" w:rsidTr="00DD29EB">
        <w:trPr>
          <w:trHeight w:val="604"/>
        </w:trPr>
        <w:tc>
          <w:tcPr>
            <w:tcW w:w="743" w:type="dxa"/>
            <w:tcBorders>
              <w:top w:val="single" w:sz="4" w:space="0" w:color="000000"/>
              <w:left w:val="single" w:sz="3" w:space="0" w:color="000000"/>
              <w:bottom w:val="single" w:sz="3" w:space="0" w:color="000000"/>
              <w:right w:val="single" w:sz="3" w:space="0" w:color="000000"/>
            </w:tcBorders>
            <w:shd w:val="clear" w:color="auto" w:fill="auto"/>
          </w:tcPr>
          <w:p w14:paraId="2EE766F1" w14:textId="77777777" w:rsidR="008B1EFF" w:rsidRPr="00DD29EB" w:rsidRDefault="008B1EFF" w:rsidP="00DD29EB">
            <w:pPr>
              <w:ind w:left="14"/>
              <w:jc w:val="center"/>
              <w:rPr>
                <w:rFonts w:ascii="Arial" w:eastAsia="Arial" w:hAnsi="Arial" w:cs="Arial"/>
                <w:sz w:val="23"/>
                <w:szCs w:val="22"/>
              </w:rPr>
            </w:pPr>
            <w:r w:rsidRPr="00DD29EB">
              <w:rPr>
                <w:rFonts w:ascii="Arial" w:eastAsia="Arial" w:hAnsi="Arial" w:cs="Arial"/>
                <w:sz w:val="23"/>
                <w:szCs w:val="22"/>
              </w:rPr>
              <w:t>8</w:t>
            </w:r>
          </w:p>
        </w:tc>
        <w:tc>
          <w:tcPr>
            <w:tcW w:w="7952" w:type="dxa"/>
            <w:tcBorders>
              <w:top w:val="single" w:sz="4" w:space="0" w:color="000000"/>
              <w:left w:val="single" w:sz="3" w:space="0" w:color="000000"/>
              <w:bottom w:val="single" w:sz="3" w:space="0" w:color="000000"/>
              <w:right w:val="single" w:sz="3" w:space="0" w:color="000000"/>
            </w:tcBorders>
            <w:shd w:val="clear" w:color="auto" w:fill="auto"/>
          </w:tcPr>
          <w:p w14:paraId="7E650802" w14:textId="77777777" w:rsidR="008B1EFF" w:rsidRPr="00DD29EB" w:rsidRDefault="008B1EFF" w:rsidP="008433BE">
            <w:pPr>
              <w:rPr>
                <w:rFonts w:ascii="Arial" w:eastAsia="Arial" w:hAnsi="Arial" w:cs="Arial"/>
                <w:sz w:val="23"/>
                <w:szCs w:val="22"/>
              </w:rPr>
            </w:pPr>
            <w:r w:rsidRPr="00DD29EB">
              <w:rPr>
                <w:rFonts w:ascii="Arial" w:eastAsia="Arial" w:hAnsi="Arial" w:cs="Arial"/>
                <w:sz w:val="23"/>
                <w:szCs w:val="22"/>
              </w:rPr>
              <w:t>Medical clearance-as required under the Education (Health Standards) (England) Regulation 2003.</w:t>
            </w:r>
          </w:p>
        </w:tc>
      </w:tr>
    </w:tbl>
    <w:p w14:paraId="13EAB944" w14:textId="4067C9FA" w:rsidR="00331B35" w:rsidRPr="008B1EFF" w:rsidRDefault="00331B35" w:rsidP="008B1EFF">
      <w:pPr>
        <w:rPr>
          <w:rFonts w:ascii="Arial" w:hAnsi="Arial" w:cs="Arial"/>
          <w:sz w:val="22"/>
          <w:szCs w:val="22"/>
        </w:rPr>
      </w:pPr>
    </w:p>
    <w:sectPr w:rsidR="00331B35" w:rsidRPr="008B1EFF" w:rsidSect="00076C14">
      <w:headerReference w:type="default" r:id="rId10"/>
      <w:footerReference w:type="default" r:id="rId11"/>
      <w:pgSz w:w="11906" w:h="16838"/>
      <w:pgMar w:top="993" w:right="1418" w:bottom="851"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2B6DA" w14:textId="77777777" w:rsidR="00DD29EB" w:rsidRDefault="00DD29EB" w:rsidP="008B1EFF">
      <w:r>
        <w:separator/>
      </w:r>
    </w:p>
  </w:endnote>
  <w:endnote w:type="continuationSeparator" w:id="0">
    <w:p w14:paraId="1840F70A" w14:textId="77777777" w:rsidR="00DD29EB" w:rsidRDefault="00DD29EB" w:rsidP="008B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E635" w14:textId="1FDEC8EC" w:rsidR="008B1EFF" w:rsidRDefault="008B1EFF">
    <w:pPr>
      <w:pStyle w:val="Footer"/>
    </w:pPr>
    <w:r w:rsidRPr="00DB44BF">
      <w:rPr>
        <w:rFonts w:ascii="Arial" w:eastAsia="Arial" w:hAnsi="Arial" w:cs="Arial"/>
        <w:sz w:val="16"/>
        <w:szCs w:val="16"/>
      </w:rPr>
      <w:t>SMART Multi Academy Trust is an exempt charity and company limited by guarantee registered in England with company number 10257723. The company's registered office is Wyndham Primary School, Montagu Avenue, Newcastle upon Tyne NE3 4SB</w:t>
    </w:r>
    <w:r>
      <w:rPr>
        <w:rFonts w:ascii="Arial" w:eastAsia="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BB5F5" w14:textId="77777777" w:rsidR="00DD29EB" w:rsidRDefault="00DD29EB" w:rsidP="008B1EFF">
      <w:r>
        <w:separator/>
      </w:r>
    </w:p>
  </w:footnote>
  <w:footnote w:type="continuationSeparator" w:id="0">
    <w:p w14:paraId="5A1D5BD9" w14:textId="77777777" w:rsidR="00DD29EB" w:rsidRDefault="00DD29EB" w:rsidP="008B1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9F94" w14:textId="56DA43CA" w:rsidR="008B1EFF" w:rsidRPr="008B1EFF" w:rsidRDefault="008B1EFF" w:rsidP="008B1EFF">
    <w:pPr>
      <w:jc w:val="center"/>
      <w:rPr>
        <w:rFonts w:ascii="Arial" w:hAnsi="Arial" w:cs="Arial"/>
        <w:b/>
        <w:bCs/>
        <w:sz w:val="32"/>
        <w:szCs w:val="32"/>
      </w:rPr>
    </w:pPr>
    <w:r w:rsidRPr="008B1EFF">
      <w:rPr>
        <w:rFonts w:ascii="Arial" w:hAnsi="Arial" w:cs="Arial"/>
        <w:b/>
        <w:bCs/>
        <w:noProof/>
        <w:sz w:val="22"/>
        <w:szCs w:val="22"/>
      </w:rPr>
      <w:pict w14:anchorId="05711A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65pt;margin-top:-5.25pt;width:50.25pt;height:55.35pt;z-index:-1;mso-position-horizontal-relative:text;mso-position-vertical-relative:text;mso-width-relative:page;mso-height-relative:page">
          <v:imagedata r:id="rId1" o:title="Wyndham Primary school logo"/>
        </v:shape>
      </w:pict>
    </w:r>
    <w:r w:rsidRPr="008B1EFF">
      <w:rPr>
        <w:rFonts w:ascii="Arial" w:hAnsi="Arial" w:cs="Arial"/>
        <w:b/>
        <w:bCs/>
        <w:noProof/>
        <w:sz w:val="22"/>
        <w:szCs w:val="22"/>
      </w:rPr>
      <w:pict w14:anchorId="5F00F2E2">
        <v:shape id="_x0000_s1025" type="#_x0000_t75" style="position:absolute;left:0;text-align:left;margin-left:453.35pt;margin-top:-2.45pt;width:47.25pt;height:54.8pt;z-index:1">
          <v:imagedata r:id="rId2" o:title=""/>
        </v:shape>
      </w:pict>
    </w:r>
    <w:r w:rsidRPr="008B1EFF">
      <w:rPr>
        <w:rFonts w:ascii="Arial" w:hAnsi="Arial" w:cs="Arial"/>
        <w:b/>
        <w:bCs/>
        <w:sz w:val="32"/>
        <w:szCs w:val="32"/>
      </w:rPr>
      <w:t>P</w:t>
    </w:r>
    <w:r w:rsidRPr="008B1EFF">
      <w:rPr>
        <w:rFonts w:ascii="Arial" w:hAnsi="Arial" w:cs="Arial"/>
        <w:b/>
        <w:bCs/>
        <w:sz w:val="32"/>
        <w:szCs w:val="32"/>
      </w:rPr>
      <w:t>erson Specification</w:t>
    </w:r>
    <w:r w:rsidRPr="008B1EFF">
      <w:rPr>
        <w:rFonts w:ascii="Arial" w:hAnsi="Arial" w:cs="Arial"/>
        <w:b/>
        <w:bCs/>
        <w:sz w:val="32"/>
        <w:szCs w:val="32"/>
      </w:rPr>
      <w:t>:</w:t>
    </w:r>
    <w:r w:rsidRPr="008B1EFF">
      <w:rPr>
        <w:rFonts w:ascii="Arial" w:hAnsi="Arial" w:cs="Arial"/>
        <w:b/>
        <w:bCs/>
        <w:sz w:val="32"/>
        <w:szCs w:val="32"/>
      </w:rPr>
      <w:br/>
      <w:t>Lunchtime</w:t>
    </w:r>
    <w:r w:rsidRPr="008B1EFF">
      <w:rPr>
        <w:rFonts w:ascii="Arial" w:hAnsi="Arial" w:cs="Arial"/>
        <w:b/>
        <w:bCs/>
        <w:sz w:val="32"/>
        <w:szCs w:val="32"/>
      </w:rPr>
      <w:t xml:space="preserve"> Supervisory Assistant Level 1</w:t>
    </w:r>
  </w:p>
  <w:p w14:paraId="12552073" w14:textId="77777777" w:rsidR="008B1EFF" w:rsidRDefault="008B1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3A8"/>
    <w:multiLevelType w:val="hybridMultilevel"/>
    <w:tmpl w:val="BEF200A0"/>
    <w:lvl w:ilvl="0" w:tplc="FFFFFFFF">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8FE26A1"/>
    <w:multiLevelType w:val="hybridMultilevel"/>
    <w:tmpl w:val="4FB4FFA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360"/>
        </w:tabs>
        <w:ind w:left="360" w:hanging="360"/>
      </w:pPr>
      <w:rPr>
        <w:rFonts w:ascii="Courier New" w:hAnsi="Courier New"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10A417AA"/>
    <w:multiLevelType w:val="hybridMultilevel"/>
    <w:tmpl w:val="BEF200A0"/>
    <w:lvl w:ilvl="0" w:tplc="FFFFFFFF">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23FB0BAD"/>
    <w:multiLevelType w:val="hybridMultilevel"/>
    <w:tmpl w:val="555290D4"/>
    <w:lvl w:ilvl="0" w:tplc="FFFFFFFF">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360"/>
        </w:tabs>
        <w:ind w:left="360" w:hanging="360"/>
      </w:pPr>
      <w:rPr>
        <w:rFonts w:ascii="Wingdings" w:hAnsi="Wingdings"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48511D38"/>
    <w:multiLevelType w:val="hybridMultilevel"/>
    <w:tmpl w:val="555290D4"/>
    <w:lvl w:ilvl="0" w:tplc="04090005">
      <w:start w:val="1"/>
      <w:numFmt w:val="bullet"/>
      <w:lvlText w:val=""/>
      <w:lvlJc w:val="left"/>
      <w:pPr>
        <w:tabs>
          <w:tab w:val="num" w:pos="720"/>
        </w:tabs>
        <w:ind w:left="720" w:hanging="360"/>
      </w:pPr>
      <w:rPr>
        <w:rFonts w:ascii="Wingdings" w:hAnsi="Wingdings" w:hint="default"/>
      </w:rPr>
    </w:lvl>
    <w:lvl w:ilvl="1" w:tplc="67E65C88">
      <w:start w:val="1"/>
      <w:numFmt w:val="bullet"/>
      <w:lvlText w:val="o"/>
      <w:lvlJc w:val="left"/>
      <w:pPr>
        <w:tabs>
          <w:tab w:val="num" w:pos="360"/>
        </w:tabs>
        <w:ind w:left="360" w:hanging="360"/>
      </w:pPr>
      <w:rPr>
        <w:rFonts w:ascii="Courier New" w:hAnsi="Courier New" w:hint="default"/>
      </w:rPr>
    </w:lvl>
    <w:lvl w:ilvl="2" w:tplc="68A4F2C0">
      <w:start w:val="1"/>
      <w:numFmt w:val="bullet"/>
      <w:lvlText w:val=""/>
      <w:lvlJc w:val="left"/>
      <w:pPr>
        <w:tabs>
          <w:tab w:val="num" w:pos="1080"/>
        </w:tabs>
        <w:ind w:left="1080" w:hanging="360"/>
      </w:pPr>
      <w:rPr>
        <w:rFonts w:ascii="Wingdings" w:hAnsi="Wingdings" w:hint="default"/>
      </w:rPr>
    </w:lvl>
    <w:lvl w:ilvl="3" w:tplc="79203E4E">
      <w:start w:val="1"/>
      <w:numFmt w:val="bullet"/>
      <w:lvlText w:val=""/>
      <w:lvlJc w:val="left"/>
      <w:pPr>
        <w:tabs>
          <w:tab w:val="num" w:pos="1800"/>
        </w:tabs>
        <w:ind w:left="1800" w:hanging="360"/>
      </w:pPr>
      <w:rPr>
        <w:rFonts w:ascii="Symbol" w:hAnsi="Symbol" w:hint="default"/>
      </w:rPr>
    </w:lvl>
    <w:lvl w:ilvl="4" w:tplc="93F6BFDC">
      <w:start w:val="1"/>
      <w:numFmt w:val="bullet"/>
      <w:lvlText w:val="o"/>
      <w:lvlJc w:val="left"/>
      <w:pPr>
        <w:tabs>
          <w:tab w:val="num" w:pos="2520"/>
        </w:tabs>
        <w:ind w:left="2520" w:hanging="360"/>
      </w:pPr>
      <w:rPr>
        <w:rFonts w:ascii="Courier New" w:hAnsi="Courier New" w:hint="default"/>
      </w:rPr>
    </w:lvl>
    <w:lvl w:ilvl="5" w:tplc="0D08713C">
      <w:start w:val="1"/>
      <w:numFmt w:val="bullet"/>
      <w:lvlText w:val=""/>
      <w:lvlJc w:val="left"/>
      <w:pPr>
        <w:tabs>
          <w:tab w:val="num" w:pos="3240"/>
        </w:tabs>
        <w:ind w:left="3240" w:hanging="360"/>
      </w:pPr>
      <w:rPr>
        <w:rFonts w:ascii="Wingdings" w:hAnsi="Wingdings" w:hint="default"/>
      </w:rPr>
    </w:lvl>
    <w:lvl w:ilvl="6" w:tplc="9F66AEF8">
      <w:start w:val="1"/>
      <w:numFmt w:val="bullet"/>
      <w:lvlText w:val=""/>
      <w:lvlJc w:val="left"/>
      <w:pPr>
        <w:tabs>
          <w:tab w:val="num" w:pos="3960"/>
        </w:tabs>
        <w:ind w:left="3960" w:hanging="360"/>
      </w:pPr>
      <w:rPr>
        <w:rFonts w:ascii="Symbol" w:hAnsi="Symbol" w:hint="default"/>
      </w:rPr>
    </w:lvl>
    <w:lvl w:ilvl="7" w:tplc="01A69C48">
      <w:start w:val="1"/>
      <w:numFmt w:val="bullet"/>
      <w:lvlText w:val="o"/>
      <w:lvlJc w:val="left"/>
      <w:pPr>
        <w:tabs>
          <w:tab w:val="num" w:pos="4680"/>
        </w:tabs>
        <w:ind w:left="4680" w:hanging="360"/>
      </w:pPr>
      <w:rPr>
        <w:rFonts w:ascii="Courier New" w:hAnsi="Courier New" w:hint="default"/>
      </w:rPr>
    </w:lvl>
    <w:lvl w:ilvl="8" w:tplc="F756357E">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4D270974"/>
    <w:multiLevelType w:val="hybridMultilevel"/>
    <w:tmpl w:val="BEF200A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360"/>
        </w:tabs>
        <w:ind w:left="360" w:hanging="360"/>
      </w:pPr>
      <w:rPr>
        <w:rFonts w:ascii="Courier New" w:hAnsi="Courier New"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518225A4"/>
    <w:multiLevelType w:val="hybridMultilevel"/>
    <w:tmpl w:val="59D4849C"/>
    <w:lvl w:ilvl="0" w:tplc="68A4F2C0">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076365"/>
    <w:multiLevelType w:val="hybridMultilevel"/>
    <w:tmpl w:val="555290D4"/>
    <w:lvl w:ilvl="0" w:tplc="04090005">
      <w:start w:val="1"/>
      <w:numFmt w:val="bullet"/>
      <w:lvlText w:val=""/>
      <w:lvlJc w:val="left"/>
      <w:pPr>
        <w:tabs>
          <w:tab w:val="num" w:pos="360"/>
        </w:tabs>
        <w:ind w:left="360" w:hanging="360"/>
      </w:pPr>
      <w:rPr>
        <w:rFonts w:ascii="Wingdings" w:hAnsi="Wingdings" w:hint="default"/>
      </w:rPr>
    </w:lvl>
    <w:lvl w:ilvl="1" w:tplc="9F4C91D8">
      <w:start w:val="1"/>
      <w:numFmt w:val="bullet"/>
      <w:lvlText w:val="o"/>
      <w:lvlJc w:val="left"/>
      <w:pPr>
        <w:tabs>
          <w:tab w:val="num" w:pos="360"/>
        </w:tabs>
        <w:ind w:left="360" w:hanging="360"/>
      </w:pPr>
      <w:rPr>
        <w:rFonts w:ascii="Courier New" w:hAnsi="Courier New" w:hint="default"/>
      </w:rPr>
    </w:lvl>
    <w:lvl w:ilvl="2" w:tplc="7562D62C">
      <w:start w:val="1"/>
      <w:numFmt w:val="bullet"/>
      <w:lvlText w:val=""/>
      <w:lvlJc w:val="left"/>
      <w:pPr>
        <w:tabs>
          <w:tab w:val="num" w:pos="1080"/>
        </w:tabs>
        <w:ind w:left="1080" w:hanging="360"/>
      </w:pPr>
      <w:rPr>
        <w:rFonts w:ascii="Wingdings" w:hAnsi="Wingdings" w:hint="default"/>
      </w:rPr>
    </w:lvl>
    <w:lvl w:ilvl="3" w:tplc="F9BA1C10">
      <w:start w:val="1"/>
      <w:numFmt w:val="bullet"/>
      <w:lvlText w:val=""/>
      <w:lvlJc w:val="left"/>
      <w:pPr>
        <w:tabs>
          <w:tab w:val="num" w:pos="1800"/>
        </w:tabs>
        <w:ind w:left="1800" w:hanging="360"/>
      </w:pPr>
      <w:rPr>
        <w:rFonts w:ascii="Symbol" w:hAnsi="Symbol" w:hint="default"/>
      </w:rPr>
    </w:lvl>
    <w:lvl w:ilvl="4" w:tplc="F5DA6CE8">
      <w:start w:val="1"/>
      <w:numFmt w:val="bullet"/>
      <w:lvlText w:val="o"/>
      <w:lvlJc w:val="left"/>
      <w:pPr>
        <w:tabs>
          <w:tab w:val="num" w:pos="2520"/>
        </w:tabs>
        <w:ind w:left="2520" w:hanging="360"/>
      </w:pPr>
      <w:rPr>
        <w:rFonts w:ascii="Courier New" w:hAnsi="Courier New" w:hint="default"/>
      </w:rPr>
    </w:lvl>
    <w:lvl w:ilvl="5" w:tplc="8E0271B0">
      <w:start w:val="1"/>
      <w:numFmt w:val="bullet"/>
      <w:lvlText w:val=""/>
      <w:lvlJc w:val="left"/>
      <w:pPr>
        <w:tabs>
          <w:tab w:val="num" w:pos="3240"/>
        </w:tabs>
        <w:ind w:left="3240" w:hanging="360"/>
      </w:pPr>
      <w:rPr>
        <w:rFonts w:ascii="Wingdings" w:hAnsi="Wingdings" w:hint="default"/>
      </w:rPr>
    </w:lvl>
    <w:lvl w:ilvl="6" w:tplc="E446EB3A">
      <w:start w:val="1"/>
      <w:numFmt w:val="bullet"/>
      <w:lvlText w:val=""/>
      <w:lvlJc w:val="left"/>
      <w:pPr>
        <w:tabs>
          <w:tab w:val="num" w:pos="3960"/>
        </w:tabs>
        <w:ind w:left="3960" w:hanging="360"/>
      </w:pPr>
      <w:rPr>
        <w:rFonts w:ascii="Symbol" w:hAnsi="Symbol" w:hint="default"/>
      </w:rPr>
    </w:lvl>
    <w:lvl w:ilvl="7" w:tplc="976EC556">
      <w:start w:val="1"/>
      <w:numFmt w:val="bullet"/>
      <w:lvlText w:val="o"/>
      <w:lvlJc w:val="left"/>
      <w:pPr>
        <w:tabs>
          <w:tab w:val="num" w:pos="4680"/>
        </w:tabs>
        <w:ind w:left="4680" w:hanging="360"/>
      </w:pPr>
      <w:rPr>
        <w:rFonts w:ascii="Courier New" w:hAnsi="Courier New" w:hint="default"/>
      </w:rPr>
    </w:lvl>
    <w:lvl w:ilvl="8" w:tplc="32203C26">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56681C5C"/>
    <w:multiLevelType w:val="hybridMultilevel"/>
    <w:tmpl w:val="6394C56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13658A"/>
    <w:multiLevelType w:val="hybridMultilevel"/>
    <w:tmpl w:val="60DA0BA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4B5C16"/>
    <w:multiLevelType w:val="hybridMultilevel"/>
    <w:tmpl w:val="BEF200A0"/>
    <w:lvl w:ilvl="0" w:tplc="FFFFFFFF">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num w:numId="1">
    <w:abstractNumId w:val="1"/>
  </w:num>
  <w:num w:numId="2">
    <w:abstractNumId w:val="3"/>
  </w:num>
  <w:num w:numId="3">
    <w:abstractNumId w:val="5"/>
  </w:num>
  <w:num w:numId="4">
    <w:abstractNumId w:val="9"/>
  </w:num>
  <w:num w:numId="5">
    <w:abstractNumId w:val="4"/>
  </w:num>
  <w:num w:numId="6">
    <w:abstractNumId w:val="7"/>
  </w:num>
  <w:num w:numId="7">
    <w:abstractNumId w:val="8"/>
  </w:num>
  <w:num w:numId="8">
    <w:abstractNumId w:val="6"/>
  </w:num>
  <w:num w:numId="9">
    <w:abstractNumId w:val="10"/>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57"/>
  <w:displayVerticalDrawingGridEvery w:val="2"/>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2635"/>
    <w:rsid w:val="000132F9"/>
    <w:rsid w:val="00076C14"/>
    <w:rsid w:val="00130FDA"/>
    <w:rsid w:val="002D4760"/>
    <w:rsid w:val="00331B35"/>
    <w:rsid w:val="00363DE4"/>
    <w:rsid w:val="0040225B"/>
    <w:rsid w:val="004C0506"/>
    <w:rsid w:val="005B4581"/>
    <w:rsid w:val="00655FE3"/>
    <w:rsid w:val="007143BD"/>
    <w:rsid w:val="00731D1C"/>
    <w:rsid w:val="0081373D"/>
    <w:rsid w:val="0084715A"/>
    <w:rsid w:val="00847CB7"/>
    <w:rsid w:val="008B1EFF"/>
    <w:rsid w:val="009D34B8"/>
    <w:rsid w:val="009E4223"/>
    <w:rsid w:val="00AA2D86"/>
    <w:rsid w:val="00AE4024"/>
    <w:rsid w:val="00B5184D"/>
    <w:rsid w:val="00BC19AB"/>
    <w:rsid w:val="00CC2635"/>
    <w:rsid w:val="00CF36D1"/>
    <w:rsid w:val="00D72E76"/>
    <w:rsid w:val="00DD29EB"/>
    <w:rsid w:val="00E21D27"/>
    <w:rsid w:val="00EB5C45"/>
    <w:rsid w:val="00EF73F9"/>
    <w:rsid w:val="00FF1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62D204"/>
  <w14:defaultImageDpi w14:val="0"/>
  <w15:docId w15:val="{36C2CD98-3CEB-4DE5-80E5-35558007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outlineLvl w:val="0"/>
    </w:pPr>
    <w:rPr>
      <w:rFonts w:ascii="Arial" w:hAnsi="Arial" w:cs="Arial"/>
      <w:b/>
      <w:bCs/>
    </w:rPr>
  </w:style>
  <w:style w:type="paragraph" w:styleId="Heading2">
    <w:name w:val="heading 2"/>
    <w:basedOn w:val="Normal"/>
    <w:next w:val="Normal"/>
    <w:link w:val="Heading2Char"/>
    <w:uiPriority w:val="99"/>
    <w:qFormat/>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table" w:customStyle="1" w:styleId="TableGrid">
    <w:name w:val="TableGrid"/>
    <w:rsid w:val="008B1EFF"/>
    <w:rPr>
      <w:rFonts w:ascii="Calibri" w:hAnsi="Calibri"/>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8B1EFF"/>
    <w:pPr>
      <w:tabs>
        <w:tab w:val="center" w:pos="4513"/>
        <w:tab w:val="right" w:pos="9026"/>
      </w:tabs>
    </w:pPr>
  </w:style>
  <w:style w:type="character" w:customStyle="1" w:styleId="HeaderChar">
    <w:name w:val="Header Char"/>
    <w:link w:val="Header"/>
    <w:uiPriority w:val="99"/>
    <w:rsid w:val="008B1EFF"/>
    <w:rPr>
      <w:sz w:val="24"/>
      <w:szCs w:val="24"/>
    </w:rPr>
  </w:style>
  <w:style w:type="paragraph" w:styleId="Footer">
    <w:name w:val="footer"/>
    <w:basedOn w:val="Normal"/>
    <w:link w:val="FooterChar"/>
    <w:uiPriority w:val="99"/>
    <w:unhideWhenUsed/>
    <w:rsid w:val="008B1EFF"/>
    <w:pPr>
      <w:tabs>
        <w:tab w:val="center" w:pos="4513"/>
        <w:tab w:val="right" w:pos="9026"/>
      </w:tabs>
    </w:pPr>
  </w:style>
  <w:style w:type="character" w:customStyle="1" w:styleId="FooterChar">
    <w:name w:val="Footer Char"/>
    <w:link w:val="Footer"/>
    <w:uiPriority w:val="99"/>
    <w:rsid w:val="008B1E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3E31F289EA7A4EB859CD6BA36E7823" ma:contentTypeVersion="11" ma:contentTypeDescription="Create a new document." ma:contentTypeScope="" ma:versionID="e620e6d656ce3817bd11d7e27c1eb602">
  <xsd:schema xmlns:xsd="http://www.w3.org/2001/XMLSchema" xmlns:xs="http://www.w3.org/2001/XMLSchema" xmlns:p="http://schemas.microsoft.com/office/2006/metadata/properties" xmlns:ns2="4f718129-3750-4cf2-a44a-f69c4e68af77" xmlns:ns3="d961aeec-0f92-4add-a694-5488cfa71c9d" targetNamespace="http://schemas.microsoft.com/office/2006/metadata/properties" ma:root="true" ma:fieldsID="3c4b468002889fc8d8629045c87f5e38" ns2:_="" ns3:_="">
    <xsd:import namespace="4f718129-3750-4cf2-a44a-f69c4e68af77"/>
    <xsd:import namespace="d961aeec-0f92-4add-a694-5488cfa71c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18129-3750-4cf2-a44a-f69c4e68a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61aeec-0f92-4add-a694-5488cfa71c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6C11B1-A8A7-429E-8E4D-67DC5648B6AD}">
  <ds:schemaRefs>
    <ds:schemaRef ds:uri="http://schemas.microsoft.com/sharepoint/v3/contenttype/forms"/>
  </ds:schemaRefs>
</ds:datastoreItem>
</file>

<file path=customXml/itemProps2.xml><?xml version="1.0" encoding="utf-8"?>
<ds:datastoreItem xmlns:ds="http://schemas.openxmlformats.org/officeDocument/2006/customXml" ds:itemID="{8BBF520D-751A-4756-886A-81DBEFEE86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C5ABBA-45BE-404E-B13E-317C73A3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18129-3750-4cf2-a44a-f69c4e68af77"/>
    <ds:schemaRef ds:uri="d961aeec-0f92-4add-a694-5488cfa71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334</Words>
  <Characters>1906</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Person Specification</vt:lpstr>
      <vt:lpstr>    </vt:lpstr>
      <vt:lpstr>    Person Specification – Supervisory Assistant Level 1</vt:lpstr>
      <vt:lpstr/>
      <vt:lpstr>Part A: Application Stage</vt:lpstr>
      <vt:lpstr>Essential</vt:lpstr>
      <vt:lpstr>Desirable</vt:lpstr>
      <vt:lpstr>Part B: Assessment Stage</vt:lpstr>
      <vt:lpstr/>
      <vt:lpstr>Essential</vt:lpstr>
      <vt:lpstr>Desirable</vt:lpstr>
    </vt:vector>
  </TitlesOfParts>
  <Company>Home</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dc:title>
  <dc:creator>Stephen Roe</dc:creator>
  <cp:lastModifiedBy>C Pearcy</cp:lastModifiedBy>
  <cp:revision>6</cp:revision>
  <cp:lastPrinted>2008-10-17T10:37:00Z</cp:lastPrinted>
  <dcterms:created xsi:type="dcterms:W3CDTF">2018-10-12T13:49:00Z</dcterms:created>
  <dcterms:modified xsi:type="dcterms:W3CDTF">2022-10-13T10:26:00Z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0x010100FF3E31F289EA7A4EB859CD6BA36E7823</vt:lpwstr>
  </property>
</Properties>
</file>