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F97" w:rsidRDefault="00B3677A" w:rsidP="008713B8">
      <w:pPr>
        <w:spacing w:before="9" w:after="1"/>
        <w:jc w:val="center"/>
        <w:rPr>
          <w:b/>
          <w:sz w:val="32"/>
          <w:szCs w:val="32"/>
        </w:rPr>
      </w:pPr>
      <w:r>
        <w:rPr>
          <w:b/>
          <w:sz w:val="32"/>
          <w:szCs w:val="32"/>
        </w:rPr>
        <w:t>Hadrian Learning Trust Application Form</w:t>
      </w:r>
    </w:p>
    <w:p w:rsidR="00B3677A" w:rsidRPr="00342965" w:rsidRDefault="00B3677A" w:rsidP="00B3677A">
      <w:pPr>
        <w:jc w:val="center"/>
        <w:rPr>
          <w:rFonts w:asciiTheme="minorHAnsi" w:hAnsiTheme="minorHAnsi" w:cstheme="minorHAnsi"/>
          <w:iCs/>
          <w:sz w:val="18"/>
          <w:szCs w:val="18"/>
        </w:rPr>
      </w:pPr>
      <w:r w:rsidRPr="00342965">
        <w:rPr>
          <w:rFonts w:asciiTheme="minorHAnsi" w:hAnsiTheme="minorHAnsi" w:cstheme="minorHAnsi"/>
          <w:iCs/>
          <w:sz w:val="18"/>
          <w:szCs w:val="18"/>
        </w:rPr>
        <w:t xml:space="preserve">Please read the guidance notes. You must not alter the design or layout of this form in any way. </w:t>
      </w:r>
    </w:p>
    <w:p w:rsidR="00B3677A" w:rsidRPr="009E3921" w:rsidRDefault="00B3677A" w:rsidP="00B3677A">
      <w:pPr>
        <w:jc w:val="center"/>
        <w:rPr>
          <w:rFonts w:asciiTheme="minorHAnsi" w:hAnsiTheme="minorHAnsi" w:cstheme="minorHAnsi"/>
          <w:iCs/>
          <w:sz w:val="16"/>
          <w:szCs w:val="16"/>
        </w:rPr>
      </w:pPr>
      <w:r w:rsidRPr="00342965">
        <w:rPr>
          <w:rFonts w:asciiTheme="minorHAnsi" w:hAnsiTheme="minorHAnsi" w:cstheme="minorHAnsi"/>
          <w:b/>
          <w:iCs/>
          <w:sz w:val="18"/>
          <w:szCs w:val="18"/>
        </w:rPr>
        <w:t xml:space="preserve">Completed application forms to be returned to </w:t>
      </w:r>
      <w:hyperlink r:id="rId7" w:history="1">
        <w:r w:rsidRPr="00342965">
          <w:rPr>
            <w:rStyle w:val="Hyperlink"/>
            <w:rFonts w:asciiTheme="minorHAnsi" w:hAnsiTheme="minorHAnsi" w:cstheme="minorHAnsi"/>
            <w:b/>
            <w:iCs/>
            <w:sz w:val="18"/>
            <w:szCs w:val="18"/>
          </w:rPr>
          <w:t>r</w:t>
        </w:r>
        <w:r w:rsidR="00342965" w:rsidRPr="00342965">
          <w:rPr>
            <w:rStyle w:val="Hyperlink"/>
            <w:rFonts w:asciiTheme="minorHAnsi" w:hAnsiTheme="minorHAnsi" w:cstheme="minorHAnsi"/>
            <w:b/>
            <w:iCs/>
            <w:sz w:val="18"/>
            <w:szCs w:val="18"/>
          </w:rPr>
          <w:t>ecruitment</w:t>
        </w:r>
        <w:r w:rsidRPr="00342965">
          <w:rPr>
            <w:rStyle w:val="Hyperlink"/>
            <w:rFonts w:asciiTheme="minorHAnsi" w:hAnsiTheme="minorHAnsi" w:cstheme="minorHAnsi"/>
            <w:b/>
            <w:iCs/>
            <w:sz w:val="18"/>
            <w:szCs w:val="18"/>
          </w:rPr>
          <w:t>@qehs.net</w:t>
        </w:r>
      </w:hyperlink>
    </w:p>
    <w:p w:rsidR="00D87F97" w:rsidRDefault="00D87F97" w:rsidP="00D87F97">
      <w:pPr>
        <w:spacing w:before="9" w:after="1"/>
        <w:jc w:val="center"/>
        <w:rPr>
          <w:b/>
          <w:sz w:val="26"/>
        </w:rPr>
      </w:pPr>
    </w:p>
    <w:tbl>
      <w:tblPr>
        <w:tblW w:w="0" w:type="auto"/>
        <w:tblCellSpacing w:w="30" w:type="dxa"/>
        <w:tblInd w:w="377" w:type="dxa"/>
        <w:tblLayout w:type="fixed"/>
        <w:tblCellMar>
          <w:left w:w="0" w:type="dxa"/>
          <w:right w:w="0" w:type="dxa"/>
        </w:tblCellMar>
        <w:tblLook w:val="01E0" w:firstRow="1" w:lastRow="1" w:firstColumn="1" w:lastColumn="1" w:noHBand="0" w:noVBand="0"/>
      </w:tblPr>
      <w:tblGrid>
        <w:gridCol w:w="3430"/>
        <w:gridCol w:w="6723"/>
      </w:tblGrid>
      <w:tr w:rsidR="00973B9B" w:rsidTr="00270D73">
        <w:trPr>
          <w:trHeight w:val="340"/>
          <w:tblCellSpacing w:w="30" w:type="dxa"/>
        </w:trPr>
        <w:tc>
          <w:tcPr>
            <w:tcW w:w="3340" w:type="dxa"/>
            <w:tcBorders>
              <w:top w:val="nil"/>
              <w:left w:val="nil"/>
            </w:tcBorders>
            <w:shd w:val="clear" w:color="auto" w:fill="AFA587"/>
          </w:tcPr>
          <w:p w:rsidR="00973B9B" w:rsidRDefault="00B3677A">
            <w:pPr>
              <w:pStyle w:val="TableParagraph"/>
              <w:spacing w:before="35"/>
              <w:ind w:left="46"/>
              <w:rPr>
                <w:b/>
              </w:rPr>
            </w:pPr>
            <w:bookmarkStart w:id="0" w:name="Name_of_applicant:"/>
            <w:bookmarkEnd w:id="0"/>
            <w:r>
              <w:rPr>
                <w:b/>
                <w:spacing w:val="-9"/>
              </w:rPr>
              <w:t>Post applied for</w:t>
            </w:r>
            <w:r w:rsidR="0049204E">
              <w:rPr>
                <w:b/>
                <w:spacing w:val="-9"/>
              </w:rPr>
              <w:t>:</w:t>
            </w:r>
          </w:p>
        </w:tc>
        <w:tc>
          <w:tcPr>
            <w:tcW w:w="6633" w:type="dxa"/>
            <w:tcBorders>
              <w:top w:val="nil"/>
              <w:right w:val="nil"/>
            </w:tcBorders>
            <w:shd w:val="clear" w:color="auto" w:fill="F2F2F2" w:themeFill="background1" w:themeFillShade="F2"/>
          </w:tcPr>
          <w:p w:rsidR="00973B9B" w:rsidRPr="009E3921" w:rsidRDefault="00973B9B">
            <w:pPr>
              <w:pStyle w:val="TableParagraph"/>
              <w:spacing w:before="35"/>
              <w:ind w:left="76"/>
            </w:pPr>
            <w:bookmarkStart w:id="1" w:name="Mr_Christopher_Armstrong"/>
            <w:bookmarkEnd w:id="1"/>
          </w:p>
        </w:tc>
      </w:tr>
      <w:tr w:rsidR="00973B9B" w:rsidTr="00846092">
        <w:trPr>
          <w:trHeight w:val="340"/>
          <w:tblCellSpacing w:w="30" w:type="dxa"/>
        </w:trPr>
        <w:tc>
          <w:tcPr>
            <w:tcW w:w="3340" w:type="dxa"/>
            <w:tcBorders>
              <w:left w:val="nil"/>
              <w:bottom w:val="nil"/>
            </w:tcBorders>
            <w:shd w:val="clear" w:color="auto" w:fill="AFA587"/>
          </w:tcPr>
          <w:p w:rsidR="00973B9B" w:rsidRDefault="00B3677A">
            <w:pPr>
              <w:pStyle w:val="TableParagraph"/>
              <w:spacing w:before="35"/>
              <w:ind w:left="46"/>
              <w:rPr>
                <w:b/>
              </w:rPr>
            </w:pPr>
            <w:r>
              <w:rPr>
                <w:b/>
                <w:spacing w:val="-5"/>
              </w:rPr>
              <w:t>School</w:t>
            </w:r>
            <w:r w:rsidR="0049204E">
              <w:rPr>
                <w:b/>
                <w:spacing w:val="-4"/>
              </w:rPr>
              <w:t>:</w:t>
            </w:r>
          </w:p>
        </w:tc>
        <w:tc>
          <w:tcPr>
            <w:tcW w:w="6633" w:type="dxa"/>
            <w:tcBorders>
              <w:bottom w:val="nil"/>
              <w:right w:val="nil"/>
            </w:tcBorders>
            <w:shd w:val="clear" w:color="auto" w:fill="F2F2F2" w:themeFill="background1" w:themeFillShade="F2"/>
          </w:tcPr>
          <w:p w:rsidR="00973B9B" w:rsidRPr="009E3921" w:rsidRDefault="00973B9B">
            <w:pPr>
              <w:pStyle w:val="TableParagraph"/>
              <w:spacing w:before="35"/>
              <w:ind w:left="76"/>
            </w:pPr>
          </w:p>
        </w:tc>
      </w:tr>
    </w:tbl>
    <w:p w:rsidR="00323354" w:rsidRDefault="00323354">
      <w:pPr>
        <w:spacing w:before="4"/>
        <w:rPr>
          <w:b/>
        </w:rPr>
      </w:pPr>
    </w:p>
    <w:p w:rsidR="00973B9B" w:rsidRDefault="00323354">
      <w:pPr>
        <w:spacing w:before="4"/>
        <w:rPr>
          <w:b/>
          <w:sz w:val="28"/>
          <w:szCs w:val="28"/>
        </w:rPr>
      </w:pPr>
      <w:r w:rsidRPr="00323354">
        <w:rPr>
          <w:b/>
          <w:sz w:val="28"/>
          <w:szCs w:val="28"/>
        </w:rPr>
        <w:t>Personal Details</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3"/>
        <w:gridCol w:w="396"/>
        <w:gridCol w:w="1611"/>
        <w:gridCol w:w="1470"/>
        <w:gridCol w:w="961"/>
        <w:gridCol w:w="547"/>
        <w:gridCol w:w="731"/>
        <w:gridCol w:w="237"/>
        <w:gridCol w:w="1164"/>
        <w:gridCol w:w="2620"/>
      </w:tblGrid>
      <w:tr w:rsidR="009E3921" w:rsidTr="009E3921">
        <w:trPr>
          <w:tblCellSpacing w:w="31" w:type="dxa"/>
        </w:trPr>
        <w:tc>
          <w:tcPr>
            <w:tcW w:w="1296" w:type="dxa"/>
            <w:gridSpan w:val="2"/>
            <w:shd w:val="clear" w:color="auto" w:fill="AFA587"/>
          </w:tcPr>
          <w:p w:rsidR="00DE1A97" w:rsidRPr="00421526" w:rsidRDefault="00421526">
            <w:pPr>
              <w:spacing w:before="4"/>
              <w:rPr>
                <w:b/>
              </w:rPr>
            </w:pPr>
            <w:r w:rsidRPr="00421526">
              <w:rPr>
                <w:b/>
              </w:rPr>
              <w:t>Surname</w:t>
            </w:r>
            <w:r>
              <w:rPr>
                <w:b/>
              </w:rPr>
              <w:t>:</w:t>
            </w:r>
          </w:p>
        </w:tc>
        <w:tc>
          <w:tcPr>
            <w:tcW w:w="3019" w:type="dxa"/>
            <w:gridSpan w:val="2"/>
            <w:shd w:val="clear" w:color="auto" w:fill="F2F2F2" w:themeFill="background1" w:themeFillShade="F2"/>
          </w:tcPr>
          <w:p w:rsidR="00DE1A97" w:rsidRPr="009E3921" w:rsidRDefault="00DE1A97">
            <w:pPr>
              <w:spacing w:before="4"/>
            </w:pPr>
          </w:p>
        </w:tc>
        <w:tc>
          <w:tcPr>
            <w:tcW w:w="1446" w:type="dxa"/>
            <w:gridSpan w:val="2"/>
            <w:shd w:val="clear" w:color="auto" w:fill="AFA587"/>
          </w:tcPr>
          <w:p w:rsidR="00DE1A97" w:rsidRPr="00421526" w:rsidRDefault="00421526">
            <w:pPr>
              <w:spacing w:before="4"/>
              <w:rPr>
                <w:b/>
              </w:rPr>
            </w:pPr>
            <w:r w:rsidRPr="00421526">
              <w:rPr>
                <w:b/>
              </w:rPr>
              <w:t>Forename(s):</w:t>
            </w:r>
          </w:p>
        </w:tc>
        <w:tc>
          <w:tcPr>
            <w:tcW w:w="4659" w:type="dxa"/>
            <w:gridSpan w:val="4"/>
            <w:shd w:val="clear" w:color="auto" w:fill="F2F2F2" w:themeFill="background1" w:themeFillShade="F2"/>
          </w:tcPr>
          <w:p w:rsidR="00DE1A97" w:rsidRPr="00421526" w:rsidRDefault="00DE1A97">
            <w:pPr>
              <w:spacing w:before="4"/>
              <w:rPr>
                <w:b/>
              </w:rPr>
            </w:pPr>
          </w:p>
        </w:tc>
      </w:tr>
      <w:tr w:rsidR="009E3921" w:rsidTr="009E3921">
        <w:trPr>
          <w:tblCellSpacing w:w="31" w:type="dxa"/>
        </w:trPr>
        <w:tc>
          <w:tcPr>
            <w:tcW w:w="2907" w:type="dxa"/>
            <w:gridSpan w:val="3"/>
            <w:shd w:val="clear" w:color="auto" w:fill="AFA587"/>
          </w:tcPr>
          <w:p w:rsidR="00421526" w:rsidRPr="00421526" w:rsidRDefault="00421526">
            <w:pPr>
              <w:spacing w:before="4"/>
              <w:rPr>
                <w:b/>
              </w:rPr>
            </w:pPr>
            <w:r w:rsidRPr="00421526">
              <w:rPr>
                <w:b/>
              </w:rPr>
              <w:t>Former or changed name(s)</w:t>
            </w:r>
            <w:r>
              <w:rPr>
                <w:b/>
              </w:rPr>
              <w:t>:</w:t>
            </w:r>
          </w:p>
        </w:tc>
        <w:tc>
          <w:tcPr>
            <w:tcW w:w="7637" w:type="dxa"/>
            <w:gridSpan w:val="7"/>
            <w:shd w:val="clear" w:color="auto" w:fill="F2F2F2" w:themeFill="background1" w:themeFillShade="F2"/>
          </w:tcPr>
          <w:p w:rsidR="00421526" w:rsidRPr="009E3921" w:rsidRDefault="00421526">
            <w:pPr>
              <w:spacing w:before="4"/>
            </w:pPr>
          </w:p>
        </w:tc>
      </w:tr>
      <w:tr w:rsidR="009E3921" w:rsidTr="004D1C31">
        <w:tblPrEx>
          <w:tblLook w:val="04A0" w:firstRow="1" w:lastRow="0" w:firstColumn="1" w:lastColumn="0" w:noHBand="0" w:noVBand="1"/>
        </w:tblPrEx>
        <w:trPr>
          <w:tblCellSpacing w:w="31" w:type="dxa"/>
        </w:trPr>
        <w:tc>
          <w:tcPr>
            <w:tcW w:w="2907" w:type="dxa"/>
            <w:gridSpan w:val="3"/>
            <w:shd w:val="clear" w:color="auto" w:fill="AFA587"/>
          </w:tcPr>
          <w:p w:rsidR="009E3921" w:rsidRPr="00421526" w:rsidRDefault="009E3921">
            <w:pPr>
              <w:spacing w:before="4"/>
              <w:rPr>
                <w:b/>
              </w:rPr>
            </w:pPr>
            <w:r>
              <w:rPr>
                <w:b/>
              </w:rPr>
              <w:t>Date of Birth:</w:t>
            </w:r>
          </w:p>
        </w:tc>
        <w:tc>
          <w:tcPr>
            <w:tcW w:w="2369" w:type="dxa"/>
            <w:gridSpan w:val="2"/>
            <w:shd w:val="clear" w:color="auto" w:fill="F2F2F2" w:themeFill="background1" w:themeFillShade="F2"/>
          </w:tcPr>
          <w:p w:rsidR="009E3921" w:rsidRPr="009E3921" w:rsidRDefault="009E3921">
            <w:pPr>
              <w:spacing w:before="4"/>
            </w:pPr>
          </w:p>
        </w:tc>
        <w:tc>
          <w:tcPr>
            <w:tcW w:w="1453" w:type="dxa"/>
            <w:gridSpan w:val="3"/>
            <w:vMerge w:val="restart"/>
            <w:shd w:val="clear" w:color="auto" w:fill="AFA587"/>
          </w:tcPr>
          <w:p w:rsidR="009E3921" w:rsidRPr="00421526" w:rsidRDefault="009E3921">
            <w:pPr>
              <w:spacing w:before="4"/>
              <w:rPr>
                <w:b/>
              </w:rPr>
            </w:pPr>
            <w:r>
              <w:rPr>
                <w:b/>
              </w:rPr>
              <w:t>Current Address:</w:t>
            </w:r>
          </w:p>
        </w:tc>
        <w:tc>
          <w:tcPr>
            <w:tcW w:w="3691" w:type="dxa"/>
            <w:gridSpan w:val="2"/>
            <w:vMerge w:val="restart"/>
            <w:shd w:val="clear" w:color="auto" w:fill="F2F2F2" w:themeFill="background1" w:themeFillShade="F2"/>
          </w:tcPr>
          <w:p w:rsidR="009E3921" w:rsidRPr="009E3921" w:rsidRDefault="009E3921">
            <w:pPr>
              <w:spacing w:before="4"/>
            </w:pPr>
          </w:p>
        </w:tc>
      </w:tr>
      <w:tr w:rsidR="009E3921" w:rsidTr="004D1C31">
        <w:tblPrEx>
          <w:tblLook w:val="04A0" w:firstRow="1" w:lastRow="0" w:firstColumn="1" w:lastColumn="0" w:noHBand="0" w:noVBand="1"/>
        </w:tblPrEx>
        <w:trPr>
          <w:tblCellSpacing w:w="31" w:type="dxa"/>
        </w:trPr>
        <w:tc>
          <w:tcPr>
            <w:tcW w:w="2907" w:type="dxa"/>
            <w:gridSpan w:val="3"/>
            <w:shd w:val="clear" w:color="auto" w:fill="AFA587"/>
          </w:tcPr>
          <w:p w:rsidR="009E3921" w:rsidRPr="00421526" w:rsidRDefault="009E3921">
            <w:pPr>
              <w:spacing w:before="4"/>
              <w:rPr>
                <w:b/>
              </w:rPr>
            </w:pPr>
            <w:r>
              <w:rPr>
                <w:b/>
              </w:rPr>
              <w:t>National Insurance Number:</w:t>
            </w:r>
          </w:p>
        </w:tc>
        <w:tc>
          <w:tcPr>
            <w:tcW w:w="2369" w:type="dxa"/>
            <w:gridSpan w:val="2"/>
            <w:shd w:val="clear" w:color="auto" w:fill="F2F2F2" w:themeFill="background1" w:themeFillShade="F2"/>
          </w:tcPr>
          <w:p w:rsidR="009E3921" w:rsidRPr="009E3921" w:rsidRDefault="009E3921">
            <w:pPr>
              <w:spacing w:before="4"/>
            </w:pPr>
          </w:p>
        </w:tc>
        <w:tc>
          <w:tcPr>
            <w:tcW w:w="1453" w:type="dxa"/>
            <w:gridSpan w:val="3"/>
            <w:vMerge/>
            <w:shd w:val="clear" w:color="auto" w:fill="AFA587"/>
          </w:tcPr>
          <w:p w:rsidR="009E3921" w:rsidRPr="00421526" w:rsidRDefault="009E3921">
            <w:pPr>
              <w:spacing w:before="4"/>
              <w:rPr>
                <w:b/>
              </w:rPr>
            </w:pPr>
          </w:p>
        </w:tc>
        <w:tc>
          <w:tcPr>
            <w:tcW w:w="3691" w:type="dxa"/>
            <w:gridSpan w:val="2"/>
            <w:vMerge/>
            <w:shd w:val="clear" w:color="auto" w:fill="F2F2F2" w:themeFill="background1" w:themeFillShade="F2"/>
          </w:tcPr>
          <w:p w:rsidR="009E3921" w:rsidRPr="009E3921" w:rsidRDefault="009E3921">
            <w:pPr>
              <w:spacing w:before="4"/>
            </w:pPr>
          </w:p>
        </w:tc>
      </w:tr>
      <w:tr w:rsidR="009E3921" w:rsidTr="004D1C31">
        <w:tblPrEx>
          <w:tblLook w:val="04A0" w:firstRow="1" w:lastRow="0" w:firstColumn="1" w:lastColumn="0" w:noHBand="0" w:noVBand="1"/>
        </w:tblPrEx>
        <w:trPr>
          <w:tblCellSpacing w:w="31" w:type="dxa"/>
        </w:trPr>
        <w:tc>
          <w:tcPr>
            <w:tcW w:w="2907" w:type="dxa"/>
            <w:gridSpan w:val="3"/>
            <w:shd w:val="clear" w:color="auto" w:fill="AFA587"/>
          </w:tcPr>
          <w:p w:rsidR="009E3921" w:rsidRDefault="009E3921">
            <w:pPr>
              <w:spacing w:before="4"/>
              <w:rPr>
                <w:b/>
              </w:rPr>
            </w:pPr>
            <w:r>
              <w:rPr>
                <w:b/>
              </w:rPr>
              <w:t>Mobile Tel:</w:t>
            </w:r>
          </w:p>
        </w:tc>
        <w:tc>
          <w:tcPr>
            <w:tcW w:w="2369" w:type="dxa"/>
            <w:gridSpan w:val="2"/>
            <w:shd w:val="clear" w:color="auto" w:fill="F2F2F2" w:themeFill="background1" w:themeFillShade="F2"/>
          </w:tcPr>
          <w:p w:rsidR="009E3921" w:rsidRPr="009E3921" w:rsidRDefault="009E3921">
            <w:pPr>
              <w:spacing w:before="4"/>
            </w:pPr>
          </w:p>
        </w:tc>
        <w:tc>
          <w:tcPr>
            <w:tcW w:w="1453" w:type="dxa"/>
            <w:gridSpan w:val="3"/>
            <w:vMerge/>
            <w:shd w:val="clear" w:color="auto" w:fill="AFA587"/>
          </w:tcPr>
          <w:p w:rsidR="009E3921" w:rsidRPr="00421526" w:rsidRDefault="009E3921">
            <w:pPr>
              <w:spacing w:before="4"/>
              <w:rPr>
                <w:b/>
              </w:rPr>
            </w:pPr>
          </w:p>
        </w:tc>
        <w:tc>
          <w:tcPr>
            <w:tcW w:w="3691" w:type="dxa"/>
            <w:gridSpan w:val="2"/>
            <w:vMerge/>
            <w:shd w:val="clear" w:color="auto" w:fill="F2F2F2" w:themeFill="background1" w:themeFillShade="F2"/>
          </w:tcPr>
          <w:p w:rsidR="009E3921" w:rsidRPr="009E3921" w:rsidRDefault="009E3921">
            <w:pPr>
              <w:spacing w:before="4"/>
            </w:pPr>
          </w:p>
        </w:tc>
      </w:tr>
      <w:tr w:rsidR="009E3921" w:rsidTr="004D1C31">
        <w:tblPrEx>
          <w:tblLook w:val="04A0" w:firstRow="1" w:lastRow="0" w:firstColumn="1" w:lastColumn="0" w:noHBand="0" w:noVBand="1"/>
        </w:tblPrEx>
        <w:trPr>
          <w:tblCellSpacing w:w="31" w:type="dxa"/>
        </w:trPr>
        <w:tc>
          <w:tcPr>
            <w:tcW w:w="2907" w:type="dxa"/>
            <w:gridSpan w:val="3"/>
            <w:shd w:val="clear" w:color="auto" w:fill="AFA587"/>
          </w:tcPr>
          <w:p w:rsidR="009E3921" w:rsidRPr="00421526" w:rsidRDefault="009E3921">
            <w:pPr>
              <w:spacing w:before="4"/>
              <w:rPr>
                <w:b/>
              </w:rPr>
            </w:pPr>
            <w:r>
              <w:rPr>
                <w:b/>
              </w:rPr>
              <w:t>Home Tel:</w:t>
            </w:r>
          </w:p>
        </w:tc>
        <w:tc>
          <w:tcPr>
            <w:tcW w:w="2369" w:type="dxa"/>
            <w:gridSpan w:val="2"/>
            <w:shd w:val="clear" w:color="auto" w:fill="F2F2F2" w:themeFill="background1" w:themeFillShade="F2"/>
          </w:tcPr>
          <w:p w:rsidR="009E3921" w:rsidRPr="009E3921" w:rsidRDefault="009E3921">
            <w:pPr>
              <w:spacing w:before="4"/>
            </w:pPr>
          </w:p>
        </w:tc>
        <w:tc>
          <w:tcPr>
            <w:tcW w:w="1453" w:type="dxa"/>
            <w:gridSpan w:val="3"/>
            <w:vMerge/>
            <w:shd w:val="clear" w:color="auto" w:fill="AFA587"/>
          </w:tcPr>
          <w:p w:rsidR="009E3921" w:rsidRPr="00421526" w:rsidRDefault="009E3921">
            <w:pPr>
              <w:spacing w:before="4"/>
              <w:rPr>
                <w:b/>
              </w:rPr>
            </w:pPr>
          </w:p>
        </w:tc>
        <w:tc>
          <w:tcPr>
            <w:tcW w:w="3691" w:type="dxa"/>
            <w:gridSpan w:val="2"/>
            <w:vMerge/>
            <w:shd w:val="clear" w:color="auto" w:fill="F2F2F2" w:themeFill="background1" w:themeFillShade="F2"/>
          </w:tcPr>
          <w:p w:rsidR="009E3921" w:rsidRPr="009E3921" w:rsidRDefault="009E3921">
            <w:pPr>
              <w:spacing w:before="4"/>
            </w:pPr>
          </w:p>
        </w:tc>
      </w:tr>
      <w:tr w:rsidR="009E3921" w:rsidTr="004D1C31">
        <w:tblPrEx>
          <w:tblLook w:val="04A0" w:firstRow="1" w:lastRow="0" w:firstColumn="1" w:lastColumn="0" w:noHBand="0" w:noVBand="1"/>
        </w:tblPrEx>
        <w:trPr>
          <w:tblCellSpacing w:w="31" w:type="dxa"/>
        </w:trPr>
        <w:tc>
          <w:tcPr>
            <w:tcW w:w="2907" w:type="dxa"/>
            <w:gridSpan w:val="3"/>
            <w:shd w:val="clear" w:color="auto" w:fill="AFA587"/>
          </w:tcPr>
          <w:p w:rsidR="009E3921" w:rsidRPr="00421526" w:rsidRDefault="009E3921">
            <w:pPr>
              <w:spacing w:before="4"/>
              <w:rPr>
                <w:b/>
              </w:rPr>
            </w:pPr>
            <w:r>
              <w:rPr>
                <w:b/>
              </w:rPr>
              <w:t>Work Tel</w:t>
            </w:r>
          </w:p>
        </w:tc>
        <w:tc>
          <w:tcPr>
            <w:tcW w:w="2369" w:type="dxa"/>
            <w:gridSpan w:val="2"/>
            <w:shd w:val="clear" w:color="auto" w:fill="F2F2F2" w:themeFill="background1" w:themeFillShade="F2"/>
          </w:tcPr>
          <w:p w:rsidR="009E3921" w:rsidRPr="009E3921" w:rsidRDefault="009E3921">
            <w:pPr>
              <w:spacing w:before="4"/>
            </w:pPr>
          </w:p>
        </w:tc>
        <w:tc>
          <w:tcPr>
            <w:tcW w:w="1453" w:type="dxa"/>
            <w:gridSpan w:val="3"/>
            <w:vMerge/>
            <w:shd w:val="clear" w:color="auto" w:fill="AFA587"/>
          </w:tcPr>
          <w:p w:rsidR="009E3921" w:rsidRPr="00421526" w:rsidRDefault="009E3921">
            <w:pPr>
              <w:spacing w:before="4"/>
              <w:rPr>
                <w:b/>
              </w:rPr>
            </w:pPr>
          </w:p>
        </w:tc>
        <w:tc>
          <w:tcPr>
            <w:tcW w:w="3691" w:type="dxa"/>
            <w:gridSpan w:val="2"/>
            <w:vMerge/>
            <w:shd w:val="clear" w:color="auto" w:fill="F2F2F2" w:themeFill="background1" w:themeFillShade="F2"/>
          </w:tcPr>
          <w:p w:rsidR="009E3921" w:rsidRPr="009E3921" w:rsidRDefault="009E3921">
            <w:pPr>
              <w:spacing w:before="4"/>
            </w:pPr>
          </w:p>
        </w:tc>
      </w:tr>
      <w:tr w:rsidR="009E3921" w:rsidTr="009E3921">
        <w:tblPrEx>
          <w:tblLook w:val="04A0" w:firstRow="1" w:lastRow="0" w:firstColumn="1" w:lastColumn="0" w:noHBand="0" w:noVBand="1"/>
        </w:tblPrEx>
        <w:trPr>
          <w:tblCellSpacing w:w="31" w:type="dxa"/>
        </w:trPr>
        <w:tc>
          <w:tcPr>
            <w:tcW w:w="900" w:type="dxa"/>
            <w:shd w:val="clear" w:color="auto" w:fill="AFA587"/>
          </w:tcPr>
          <w:p w:rsidR="009E3921" w:rsidRPr="009E3921" w:rsidRDefault="009E3921">
            <w:pPr>
              <w:spacing w:before="4"/>
              <w:rPr>
                <w:b/>
              </w:rPr>
            </w:pPr>
            <w:r>
              <w:rPr>
                <w:b/>
              </w:rPr>
              <w:t>Email:</w:t>
            </w:r>
          </w:p>
        </w:tc>
        <w:tc>
          <w:tcPr>
            <w:tcW w:w="5654" w:type="dxa"/>
            <w:gridSpan w:val="6"/>
            <w:shd w:val="clear" w:color="auto" w:fill="F2F2F2" w:themeFill="background1" w:themeFillShade="F2"/>
          </w:tcPr>
          <w:p w:rsidR="009E3921" w:rsidRPr="009E3921" w:rsidRDefault="009E3921">
            <w:pPr>
              <w:spacing w:before="4"/>
            </w:pPr>
          </w:p>
        </w:tc>
        <w:tc>
          <w:tcPr>
            <w:tcW w:w="1339" w:type="dxa"/>
            <w:gridSpan w:val="2"/>
            <w:shd w:val="clear" w:color="auto" w:fill="AFA587"/>
          </w:tcPr>
          <w:p w:rsidR="009E3921" w:rsidRPr="009E3921" w:rsidRDefault="009E3921">
            <w:pPr>
              <w:spacing w:before="4"/>
              <w:rPr>
                <w:b/>
              </w:rPr>
            </w:pPr>
            <w:r>
              <w:rPr>
                <w:b/>
              </w:rPr>
              <w:t>Post Code:</w:t>
            </w:r>
          </w:p>
        </w:tc>
        <w:tc>
          <w:tcPr>
            <w:tcW w:w="2527" w:type="dxa"/>
            <w:shd w:val="clear" w:color="auto" w:fill="F2F2F2" w:themeFill="background1" w:themeFillShade="F2"/>
          </w:tcPr>
          <w:p w:rsidR="009E3921" w:rsidRPr="009E3921" w:rsidRDefault="009E3921">
            <w:pPr>
              <w:spacing w:before="4"/>
            </w:pPr>
          </w:p>
        </w:tc>
      </w:tr>
      <w:tr w:rsidR="009E3921" w:rsidTr="009E3921">
        <w:tblPrEx>
          <w:tblLook w:val="04A0" w:firstRow="1" w:lastRow="0" w:firstColumn="1" w:lastColumn="0" w:noHBand="0" w:noVBand="1"/>
        </w:tblPrEx>
        <w:trPr>
          <w:tblCellSpacing w:w="31" w:type="dxa"/>
        </w:trPr>
        <w:tc>
          <w:tcPr>
            <w:tcW w:w="8017" w:type="dxa"/>
            <w:gridSpan w:val="9"/>
            <w:shd w:val="clear" w:color="auto" w:fill="AFA587"/>
          </w:tcPr>
          <w:p w:rsidR="009E3921" w:rsidRPr="009E3921" w:rsidRDefault="009E3921">
            <w:pPr>
              <w:spacing w:before="4"/>
              <w:rPr>
                <w:b/>
              </w:rPr>
            </w:pPr>
            <w:r>
              <w:rPr>
                <w:b/>
              </w:rPr>
              <w:t>Do you consider yourself to have a disability?</w:t>
            </w:r>
          </w:p>
        </w:tc>
        <w:tc>
          <w:tcPr>
            <w:tcW w:w="2527" w:type="dxa"/>
            <w:shd w:val="clear" w:color="auto" w:fill="F2F2F2" w:themeFill="background1" w:themeFillShade="F2"/>
          </w:tcPr>
          <w:p w:rsidR="009E3921" w:rsidRPr="009E3921" w:rsidRDefault="009E3921">
            <w:pPr>
              <w:spacing w:before="4"/>
              <w:rPr>
                <w:b/>
              </w:rPr>
            </w:pPr>
            <w:r>
              <w:rPr>
                <w:b/>
              </w:rPr>
              <w:t>Yes / No</w:t>
            </w:r>
          </w:p>
        </w:tc>
      </w:tr>
      <w:tr w:rsidR="006949CF" w:rsidTr="006949CF">
        <w:tblPrEx>
          <w:tblLook w:val="04A0" w:firstRow="1" w:lastRow="0" w:firstColumn="1" w:lastColumn="0" w:noHBand="0" w:noVBand="1"/>
        </w:tblPrEx>
        <w:trPr>
          <w:tblCellSpacing w:w="31" w:type="dxa"/>
        </w:trPr>
        <w:tc>
          <w:tcPr>
            <w:tcW w:w="5338" w:type="dxa"/>
            <w:gridSpan w:val="5"/>
            <w:shd w:val="clear" w:color="auto" w:fill="AFA587"/>
          </w:tcPr>
          <w:p w:rsidR="006949CF" w:rsidRDefault="006949CF">
            <w:pPr>
              <w:spacing w:before="4"/>
              <w:rPr>
                <w:rFonts w:asciiTheme="minorHAnsi" w:hAnsiTheme="minorHAnsi" w:cstheme="minorHAnsi"/>
                <w:b/>
              </w:rPr>
            </w:pPr>
            <w:r w:rsidRPr="006949CF">
              <w:rPr>
                <w:rFonts w:asciiTheme="minorHAnsi" w:hAnsiTheme="minorHAnsi" w:cstheme="minorHAnsi"/>
                <w:b/>
              </w:rPr>
              <w:t xml:space="preserve">Please tell us about any reasonable adjustment you need to help you with your employment application.  </w:t>
            </w:r>
          </w:p>
          <w:p w:rsidR="006949CF" w:rsidRPr="006949CF" w:rsidRDefault="006949CF">
            <w:pPr>
              <w:spacing w:before="4"/>
              <w:rPr>
                <w:rFonts w:asciiTheme="minorHAnsi" w:hAnsiTheme="minorHAnsi" w:cstheme="minorHAnsi"/>
                <w:b/>
              </w:rPr>
            </w:pPr>
            <w:r w:rsidRPr="006949CF">
              <w:rPr>
                <w:rFonts w:asciiTheme="minorHAnsi" w:hAnsiTheme="minorHAnsi" w:cstheme="minorHAnsi"/>
                <w:b/>
              </w:rPr>
              <w:t>(If you are appointed to the post, we will also ask you at that stage about any reasonable adjustments you may need to help you do the job for which you are applying.)</w:t>
            </w:r>
          </w:p>
        </w:tc>
        <w:tc>
          <w:tcPr>
            <w:tcW w:w="5206" w:type="dxa"/>
            <w:gridSpan w:val="5"/>
            <w:shd w:val="clear" w:color="auto" w:fill="F2F2F2" w:themeFill="background1" w:themeFillShade="F2"/>
          </w:tcPr>
          <w:p w:rsidR="006949CF" w:rsidRDefault="006949CF">
            <w:pPr>
              <w:spacing w:before="4"/>
              <w:rPr>
                <w:b/>
              </w:rPr>
            </w:pPr>
          </w:p>
        </w:tc>
      </w:tr>
    </w:tbl>
    <w:p w:rsidR="006949CF" w:rsidRDefault="006949CF">
      <w:pPr>
        <w:spacing w:before="4"/>
        <w:rPr>
          <w:rFonts w:asciiTheme="minorHAnsi" w:hAnsiTheme="minorHAnsi" w:cstheme="minorHAnsi"/>
          <w:b/>
        </w:rPr>
      </w:pPr>
    </w:p>
    <w:tbl>
      <w:tblPr>
        <w:tblStyle w:val="TableGrid"/>
        <w:tblW w:w="0" w:type="auto"/>
        <w:tblLook w:val="04A0" w:firstRow="1" w:lastRow="0" w:firstColumn="1" w:lastColumn="0" w:noHBand="0" w:noVBand="1"/>
      </w:tblPr>
      <w:tblGrid>
        <w:gridCol w:w="3576"/>
        <w:gridCol w:w="3577"/>
        <w:gridCol w:w="3567"/>
        <w:gridCol w:w="10"/>
      </w:tblGrid>
      <w:tr w:rsidR="00173CE6" w:rsidTr="00173CE6">
        <w:trPr>
          <w:gridAfter w:val="1"/>
          <w:wAfter w:w="10" w:type="dxa"/>
        </w:trPr>
        <w:tc>
          <w:tcPr>
            <w:tcW w:w="10720" w:type="dxa"/>
            <w:gridSpan w:val="3"/>
            <w:tcBorders>
              <w:top w:val="nil"/>
              <w:left w:val="nil"/>
              <w:bottom w:val="nil"/>
              <w:right w:val="nil"/>
            </w:tcBorders>
            <w:shd w:val="clear" w:color="auto" w:fill="AFA587"/>
          </w:tcPr>
          <w:p w:rsidR="00173CE6" w:rsidRDefault="00173CE6">
            <w:pPr>
              <w:spacing w:before="4"/>
              <w:rPr>
                <w:rFonts w:asciiTheme="minorHAnsi" w:hAnsiTheme="minorHAnsi" w:cstheme="minorHAnsi"/>
                <w:b/>
              </w:rPr>
            </w:pPr>
            <w:bookmarkStart w:id="2" w:name="_Hlk102560919"/>
            <w:r w:rsidRPr="006949CF">
              <w:rPr>
                <w:rFonts w:asciiTheme="minorHAnsi" w:hAnsiTheme="minorHAnsi" w:cstheme="minorHAnsi"/>
                <w:b/>
              </w:rPr>
              <w:t xml:space="preserve">If you are applying for a post open to job share please indicate how you wish to work by </w:t>
            </w:r>
            <w:r w:rsidR="00220942">
              <w:rPr>
                <w:rFonts w:asciiTheme="minorHAnsi" w:hAnsiTheme="minorHAnsi" w:cstheme="minorHAnsi"/>
                <w:b/>
              </w:rPr>
              <w:t>highlighting</w:t>
            </w:r>
            <w:r w:rsidRPr="006949CF">
              <w:rPr>
                <w:rFonts w:asciiTheme="minorHAnsi" w:hAnsiTheme="minorHAnsi" w:cstheme="minorHAnsi"/>
                <w:b/>
              </w:rPr>
              <w:t xml:space="preserve"> one of the following</w:t>
            </w:r>
            <w:r>
              <w:rPr>
                <w:rFonts w:asciiTheme="minorHAnsi" w:hAnsiTheme="minorHAnsi" w:cstheme="minorHAnsi"/>
                <w:b/>
              </w:rPr>
              <w:t>:</w:t>
            </w:r>
          </w:p>
        </w:tc>
      </w:tr>
      <w:bookmarkEnd w:id="2"/>
      <w:tr w:rsidR="006949CF" w:rsidTr="006949CF">
        <w:tc>
          <w:tcPr>
            <w:tcW w:w="3576" w:type="dxa"/>
            <w:tcBorders>
              <w:top w:val="nil"/>
              <w:left w:val="nil"/>
              <w:bottom w:val="nil"/>
              <w:right w:val="nil"/>
            </w:tcBorders>
            <w:shd w:val="clear" w:color="auto" w:fill="F2F2F2" w:themeFill="background1" w:themeFillShade="F2"/>
          </w:tcPr>
          <w:p w:rsidR="006949CF" w:rsidRDefault="006949CF" w:rsidP="006949CF">
            <w:pPr>
              <w:spacing w:before="4"/>
              <w:jc w:val="center"/>
              <w:rPr>
                <w:b/>
              </w:rPr>
            </w:pPr>
            <w:r>
              <w:rPr>
                <w:b/>
              </w:rPr>
              <w:t>FULL TIME ONLY</w:t>
            </w:r>
          </w:p>
        </w:tc>
        <w:tc>
          <w:tcPr>
            <w:tcW w:w="3577" w:type="dxa"/>
            <w:tcBorders>
              <w:top w:val="nil"/>
              <w:left w:val="nil"/>
              <w:bottom w:val="nil"/>
              <w:right w:val="nil"/>
            </w:tcBorders>
            <w:shd w:val="clear" w:color="auto" w:fill="F2F2F2" w:themeFill="background1" w:themeFillShade="F2"/>
          </w:tcPr>
          <w:p w:rsidR="006949CF" w:rsidRDefault="006949CF" w:rsidP="006949CF">
            <w:pPr>
              <w:spacing w:before="4"/>
              <w:jc w:val="center"/>
              <w:rPr>
                <w:b/>
              </w:rPr>
            </w:pPr>
            <w:r>
              <w:rPr>
                <w:b/>
              </w:rPr>
              <w:t>JOB SHARE ONLY</w:t>
            </w:r>
          </w:p>
        </w:tc>
        <w:tc>
          <w:tcPr>
            <w:tcW w:w="3577" w:type="dxa"/>
            <w:gridSpan w:val="2"/>
            <w:tcBorders>
              <w:top w:val="nil"/>
              <w:left w:val="nil"/>
              <w:bottom w:val="nil"/>
              <w:right w:val="nil"/>
            </w:tcBorders>
            <w:shd w:val="clear" w:color="auto" w:fill="F2F2F2" w:themeFill="background1" w:themeFillShade="F2"/>
          </w:tcPr>
          <w:p w:rsidR="006949CF" w:rsidRDefault="006949CF" w:rsidP="006949CF">
            <w:pPr>
              <w:spacing w:before="4"/>
              <w:jc w:val="center"/>
              <w:rPr>
                <w:b/>
              </w:rPr>
            </w:pPr>
            <w:r>
              <w:rPr>
                <w:b/>
              </w:rPr>
              <w:t>EITHER</w:t>
            </w:r>
          </w:p>
        </w:tc>
      </w:tr>
    </w:tbl>
    <w:p w:rsidR="00173CE6" w:rsidRDefault="00173CE6" w:rsidP="00173CE6">
      <w:pPr>
        <w:spacing w:before="4"/>
        <w:rPr>
          <w:b/>
          <w:sz w:val="28"/>
          <w:szCs w:val="28"/>
        </w:rPr>
      </w:pPr>
    </w:p>
    <w:p w:rsidR="00173CE6" w:rsidRDefault="00173CE6" w:rsidP="00173CE6">
      <w:pPr>
        <w:spacing w:before="4"/>
        <w:rPr>
          <w:b/>
          <w:sz w:val="28"/>
          <w:szCs w:val="28"/>
        </w:rPr>
      </w:pPr>
      <w:r>
        <w:rPr>
          <w:b/>
          <w:sz w:val="28"/>
          <w:szCs w:val="28"/>
        </w:rPr>
        <w:t>Relationships and Canvassing</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1"/>
        <w:gridCol w:w="5299"/>
      </w:tblGrid>
      <w:tr w:rsidR="00220942" w:rsidTr="00B07851">
        <w:trPr>
          <w:tblCellSpacing w:w="31" w:type="dxa"/>
        </w:trPr>
        <w:tc>
          <w:tcPr>
            <w:tcW w:w="5338" w:type="dxa"/>
            <w:shd w:val="clear" w:color="auto" w:fill="AFA587"/>
          </w:tcPr>
          <w:p w:rsidR="00220942" w:rsidRPr="00220942" w:rsidRDefault="00220942" w:rsidP="00220942">
            <w:pPr>
              <w:spacing w:line="320" w:lineRule="exact"/>
              <w:rPr>
                <w:rFonts w:asciiTheme="minorHAnsi" w:hAnsiTheme="minorHAnsi" w:cstheme="minorHAnsi"/>
                <w:b/>
              </w:rPr>
            </w:pPr>
            <w:r w:rsidRPr="00220942">
              <w:rPr>
                <w:rFonts w:asciiTheme="minorHAnsi" w:hAnsiTheme="minorHAnsi" w:cstheme="minorHAnsi"/>
                <w:b/>
              </w:rPr>
              <w:t>Please declare any family or close relationship with an existing employee, trustee.  Please refer to guidance notes.</w:t>
            </w:r>
          </w:p>
          <w:p w:rsidR="00220942" w:rsidRDefault="00220942" w:rsidP="00B07851">
            <w:pPr>
              <w:spacing w:before="4"/>
              <w:rPr>
                <w:rFonts w:asciiTheme="minorHAnsi" w:hAnsiTheme="minorHAnsi" w:cstheme="minorHAnsi"/>
                <w:b/>
              </w:rPr>
            </w:pPr>
          </w:p>
          <w:p w:rsidR="00220942" w:rsidRPr="00220942" w:rsidRDefault="00220942" w:rsidP="00B07851">
            <w:pPr>
              <w:spacing w:before="4"/>
              <w:rPr>
                <w:rFonts w:asciiTheme="minorHAnsi" w:hAnsiTheme="minorHAnsi" w:cstheme="minorHAnsi"/>
                <w:b/>
              </w:rPr>
            </w:pPr>
            <w:r w:rsidRPr="00220942">
              <w:rPr>
                <w:b/>
                <w:sz w:val="16"/>
                <w:szCs w:val="16"/>
              </w:rPr>
              <w:t xml:space="preserve">CANVASSING OR </w:t>
            </w:r>
            <w:proofErr w:type="gramStart"/>
            <w:r w:rsidRPr="00220942">
              <w:rPr>
                <w:b/>
                <w:sz w:val="16"/>
                <w:szCs w:val="16"/>
              </w:rPr>
              <w:t>NON DECLARATION</w:t>
            </w:r>
            <w:proofErr w:type="gramEnd"/>
            <w:r w:rsidRPr="00220942">
              <w:rPr>
                <w:b/>
                <w:sz w:val="16"/>
                <w:szCs w:val="16"/>
              </w:rPr>
              <w:t xml:space="preserve"> WILL DISQUALIFY APPLICANTS</w:t>
            </w:r>
          </w:p>
        </w:tc>
        <w:tc>
          <w:tcPr>
            <w:tcW w:w="5206" w:type="dxa"/>
            <w:shd w:val="clear" w:color="auto" w:fill="F2F2F2" w:themeFill="background1" w:themeFillShade="F2"/>
          </w:tcPr>
          <w:p w:rsidR="00220942" w:rsidRDefault="00220942" w:rsidP="00B07851">
            <w:pPr>
              <w:spacing w:before="4"/>
              <w:rPr>
                <w:b/>
              </w:rPr>
            </w:pPr>
          </w:p>
        </w:tc>
      </w:tr>
    </w:tbl>
    <w:p w:rsidR="00220942" w:rsidRDefault="00220942" w:rsidP="00220942">
      <w:pPr>
        <w:spacing w:before="4"/>
        <w:rPr>
          <w:b/>
          <w:sz w:val="28"/>
          <w:szCs w:val="28"/>
        </w:rPr>
      </w:pPr>
    </w:p>
    <w:p w:rsidR="00220942" w:rsidRDefault="00220942" w:rsidP="00220942">
      <w:pPr>
        <w:spacing w:before="4"/>
        <w:rPr>
          <w:b/>
          <w:sz w:val="28"/>
          <w:szCs w:val="28"/>
        </w:rPr>
      </w:pPr>
      <w:r>
        <w:rPr>
          <w:b/>
          <w:sz w:val="28"/>
          <w:szCs w:val="28"/>
        </w:rPr>
        <w:t>Current or if not in employment you last employer</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2977"/>
        <w:gridCol w:w="2126"/>
        <w:gridCol w:w="3642"/>
      </w:tblGrid>
      <w:tr w:rsidR="00CD3F71" w:rsidRPr="00421526" w:rsidTr="00CD3F71">
        <w:trPr>
          <w:tblCellSpacing w:w="31" w:type="dxa"/>
        </w:trPr>
        <w:tc>
          <w:tcPr>
            <w:tcW w:w="1892" w:type="dxa"/>
            <w:vMerge w:val="restart"/>
            <w:shd w:val="clear" w:color="auto" w:fill="AFA587"/>
          </w:tcPr>
          <w:p w:rsidR="00CD3F71" w:rsidRPr="00421526" w:rsidRDefault="00CD3F71" w:rsidP="00B07851">
            <w:pPr>
              <w:spacing w:before="4"/>
              <w:rPr>
                <w:b/>
              </w:rPr>
            </w:pPr>
            <w:r>
              <w:rPr>
                <w:b/>
              </w:rPr>
              <w:t>Employer’s name:</w:t>
            </w:r>
          </w:p>
          <w:p w:rsidR="00CD3F71" w:rsidRPr="00421526" w:rsidRDefault="00CD3F71" w:rsidP="00B07851">
            <w:pPr>
              <w:spacing w:before="4"/>
              <w:rPr>
                <w:b/>
              </w:rPr>
            </w:pPr>
          </w:p>
        </w:tc>
        <w:tc>
          <w:tcPr>
            <w:tcW w:w="2915" w:type="dxa"/>
            <w:vMerge w:val="restart"/>
            <w:shd w:val="clear" w:color="auto" w:fill="F2F2F2" w:themeFill="background1" w:themeFillShade="F2"/>
          </w:tcPr>
          <w:p w:rsidR="00CD3F71" w:rsidRPr="009E3921" w:rsidRDefault="00CD3F71" w:rsidP="00B07851">
            <w:pPr>
              <w:spacing w:before="4"/>
            </w:pPr>
          </w:p>
        </w:tc>
        <w:tc>
          <w:tcPr>
            <w:tcW w:w="2064" w:type="dxa"/>
            <w:shd w:val="clear" w:color="auto" w:fill="AFA587"/>
          </w:tcPr>
          <w:p w:rsidR="00CD3F71" w:rsidRPr="00421526" w:rsidRDefault="00CD3F71" w:rsidP="00B07851">
            <w:pPr>
              <w:spacing w:before="4"/>
              <w:rPr>
                <w:b/>
              </w:rPr>
            </w:pPr>
            <w:r>
              <w:rPr>
                <w:b/>
              </w:rPr>
              <w:t>Position held:</w:t>
            </w:r>
          </w:p>
        </w:tc>
        <w:tc>
          <w:tcPr>
            <w:tcW w:w="3549" w:type="dxa"/>
            <w:shd w:val="clear" w:color="auto" w:fill="F2F2F2" w:themeFill="background1" w:themeFillShade="F2"/>
          </w:tcPr>
          <w:p w:rsidR="00CD3F71" w:rsidRPr="00421526" w:rsidRDefault="00CD3F71" w:rsidP="00B07851">
            <w:pPr>
              <w:spacing w:before="4"/>
              <w:rPr>
                <w:b/>
              </w:rPr>
            </w:pPr>
          </w:p>
        </w:tc>
      </w:tr>
      <w:tr w:rsidR="00CD3F71" w:rsidRPr="00421526" w:rsidTr="00CD3F71">
        <w:trPr>
          <w:tblCellSpacing w:w="31" w:type="dxa"/>
        </w:trPr>
        <w:tc>
          <w:tcPr>
            <w:tcW w:w="1892" w:type="dxa"/>
            <w:vMerge/>
            <w:shd w:val="clear" w:color="auto" w:fill="AFA587"/>
          </w:tcPr>
          <w:p w:rsidR="00CD3F71" w:rsidRDefault="00CD3F71" w:rsidP="00B07851">
            <w:pPr>
              <w:spacing w:before="4"/>
              <w:rPr>
                <w:b/>
              </w:rPr>
            </w:pPr>
          </w:p>
        </w:tc>
        <w:tc>
          <w:tcPr>
            <w:tcW w:w="2915" w:type="dxa"/>
            <w:vMerge/>
            <w:shd w:val="clear" w:color="auto" w:fill="F2F2F2" w:themeFill="background1" w:themeFillShade="F2"/>
          </w:tcPr>
          <w:p w:rsidR="00CD3F71" w:rsidRPr="009E3921" w:rsidRDefault="00CD3F71" w:rsidP="00B07851">
            <w:pPr>
              <w:spacing w:before="4"/>
            </w:pPr>
          </w:p>
        </w:tc>
        <w:tc>
          <w:tcPr>
            <w:tcW w:w="2064" w:type="dxa"/>
            <w:shd w:val="clear" w:color="auto" w:fill="AFA587"/>
          </w:tcPr>
          <w:p w:rsidR="00CD3F71" w:rsidRDefault="00CD3F71" w:rsidP="00B07851">
            <w:pPr>
              <w:spacing w:before="4"/>
              <w:rPr>
                <w:b/>
              </w:rPr>
            </w:pPr>
            <w:r>
              <w:rPr>
                <w:b/>
              </w:rPr>
              <w:t>Date started:</w:t>
            </w:r>
          </w:p>
        </w:tc>
        <w:tc>
          <w:tcPr>
            <w:tcW w:w="3549" w:type="dxa"/>
            <w:shd w:val="clear" w:color="auto" w:fill="F2F2F2" w:themeFill="background1" w:themeFillShade="F2"/>
          </w:tcPr>
          <w:p w:rsidR="00CD3F71" w:rsidRPr="00421526" w:rsidRDefault="00CD3F71" w:rsidP="00B07851">
            <w:pPr>
              <w:spacing w:before="4"/>
              <w:rPr>
                <w:b/>
              </w:rPr>
            </w:pPr>
          </w:p>
        </w:tc>
      </w:tr>
      <w:tr w:rsidR="00CD3F71" w:rsidRPr="00421526" w:rsidTr="00CD3F71">
        <w:trPr>
          <w:tblCellSpacing w:w="31" w:type="dxa"/>
        </w:trPr>
        <w:tc>
          <w:tcPr>
            <w:tcW w:w="1892" w:type="dxa"/>
            <w:vMerge/>
            <w:shd w:val="clear" w:color="auto" w:fill="AFA587"/>
          </w:tcPr>
          <w:p w:rsidR="00CD3F71" w:rsidRDefault="00CD3F71" w:rsidP="00B07851">
            <w:pPr>
              <w:spacing w:before="4"/>
              <w:rPr>
                <w:b/>
              </w:rPr>
            </w:pPr>
          </w:p>
        </w:tc>
        <w:tc>
          <w:tcPr>
            <w:tcW w:w="2915" w:type="dxa"/>
            <w:vMerge/>
            <w:shd w:val="clear" w:color="auto" w:fill="F2F2F2" w:themeFill="background1" w:themeFillShade="F2"/>
          </w:tcPr>
          <w:p w:rsidR="00CD3F71" w:rsidRPr="009E3921" w:rsidRDefault="00CD3F71" w:rsidP="00B07851">
            <w:pPr>
              <w:spacing w:before="4"/>
            </w:pPr>
          </w:p>
        </w:tc>
        <w:tc>
          <w:tcPr>
            <w:tcW w:w="2064" w:type="dxa"/>
            <w:shd w:val="clear" w:color="auto" w:fill="AFA587"/>
          </w:tcPr>
          <w:p w:rsidR="00CD3F71" w:rsidRDefault="00CD3F71" w:rsidP="00B07851">
            <w:pPr>
              <w:spacing w:before="4"/>
              <w:rPr>
                <w:b/>
              </w:rPr>
            </w:pPr>
            <w:r>
              <w:rPr>
                <w:b/>
              </w:rPr>
              <w:t>Date finished:</w:t>
            </w:r>
          </w:p>
        </w:tc>
        <w:tc>
          <w:tcPr>
            <w:tcW w:w="3549" w:type="dxa"/>
            <w:shd w:val="clear" w:color="auto" w:fill="F2F2F2" w:themeFill="background1" w:themeFillShade="F2"/>
          </w:tcPr>
          <w:p w:rsidR="00CD3F71" w:rsidRPr="00421526" w:rsidRDefault="00CD3F71" w:rsidP="00B07851">
            <w:pPr>
              <w:spacing w:before="4"/>
              <w:rPr>
                <w:b/>
              </w:rPr>
            </w:pPr>
          </w:p>
        </w:tc>
      </w:tr>
      <w:tr w:rsidR="00CD3F71" w:rsidRPr="00421526" w:rsidTr="00CD3F71">
        <w:trPr>
          <w:tblCellSpacing w:w="31" w:type="dxa"/>
        </w:trPr>
        <w:tc>
          <w:tcPr>
            <w:tcW w:w="1892" w:type="dxa"/>
            <w:vMerge/>
            <w:shd w:val="clear" w:color="auto" w:fill="AFA587"/>
          </w:tcPr>
          <w:p w:rsidR="00CD3F71" w:rsidRDefault="00CD3F71" w:rsidP="00B07851">
            <w:pPr>
              <w:spacing w:before="4"/>
              <w:rPr>
                <w:b/>
              </w:rPr>
            </w:pPr>
          </w:p>
        </w:tc>
        <w:tc>
          <w:tcPr>
            <w:tcW w:w="2915" w:type="dxa"/>
            <w:vMerge/>
            <w:shd w:val="clear" w:color="auto" w:fill="F2F2F2" w:themeFill="background1" w:themeFillShade="F2"/>
          </w:tcPr>
          <w:p w:rsidR="00CD3F71" w:rsidRPr="009E3921" w:rsidRDefault="00CD3F71" w:rsidP="00B07851">
            <w:pPr>
              <w:spacing w:before="4"/>
            </w:pPr>
          </w:p>
        </w:tc>
        <w:tc>
          <w:tcPr>
            <w:tcW w:w="2064" w:type="dxa"/>
            <w:shd w:val="clear" w:color="auto" w:fill="AFA587"/>
          </w:tcPr>
          <w:p w:rsidR="00CD3F71" w:rsidRDefault="00CD3F71" w:rsidP="00CD3F71">
            <w:pPr>
              <w:spacing w:before="4"/>
              <w:rPr>
                <w:b/>
              </w:rPr>
            </w:pPr>
            <w:r>
              <w:rPr>
                <w:b/>
              </w:rPr>
              <w:t>Reason for leaving:</w:t>
            </w:r>
          </w:p>
          <w:p w:rsidR="00CD3F71" w:rsidRDefault="00CD3F71" w:rsidP="00B07851">
            <w:pPr>
              <w:spacing w:before="4"/>
              <w:rPr>
                <w:b/>
              </w:rPr>
            </w:pPr>
          </w:p>
        </w:tc>
        <w:tc>
          <w:tcPr>
            <w:tcW w:w="3549" w:type="dxa"/>
            <w:shd w:val="clear" w:color="auto" w:fill="F2F2F2" w:themeFill="background1" w:themeFillShade="F2"/>
          </w:tcPr>
          <w:p w:rsidR="00CD3F71" w:rsidRPr="00421526" w:rsidRDefault="00CD3F71" w:rsidP="00B07851">
            <w:pPr>
              <w:spacing w:before="4"/>
              <w:rPr>
                <w:b/>
              </w:rPr>
            </w:pPr>
          </w:p>
        </w:tc>
      </w:tr>
      <w:tr w:rsidR="00CD3F71" w:rsidRPr="00421526" w:rsidTr="00CD3F71">
        <w:trPr>
          <w:tblCellSpacing w:w="31" w:type="dxa"/>
        </w:trPr>
        <w:tc>
          <w:tcPr>
            <w:tcW w:w="1892" w:type="dxa"/>
            <w:shd w:val="clear" w:color="auto" w:fill="AFA587"/>
          </w:tcPr>
          <w:p w:rsidR="00CD3F71" w:rsidRDefault="00CD3F71" w:rsidP="00B07851">
            <w:pPr>
              <w:spacing w:before="4"/>
              <w:rPr>
                <w:b/>
              </w:rPr>
            </w:pPr>
            <w:r>
              <w:rPr>
                <w:b/>
              </w:rPr>
              <w:t>Salary:</w:t>
            </w:r>
          </w:p>
        </w:tc>
        <w:tc>
          <w:tcPr>
            <w:tcW w:w="2915" w:type="dxa"/>
            <w:shd w:val="clear" w:color="auto" w:fill="F2F2F2" w:themeFill="background1" w:themeFillShade="F2"/>
          </w:tcPr>
          <w:p w:rsidR="00CD3F71" w:rsidRPr="009E3921" w:rsidRDefault="00CD3F71" w:rsidP="00B07851">
            <w:pPr>
              <w:spacing w:before="4"/>
            </w:pPr>
          </w:p>
        </w:tc>
        <w:tc>
          <w:tcPr>
            <w:tcW w:w="2064" w:type="dxa"/>
            <w:shd w:val="clear" w:color="auto" w:fill="AFA587"/>
          </w:tcPr>
          <w:p w:rsidR="00CD3F71" w:rsidRDefault="00CD3F71" w:rsidP="00B07851">
            <w:pPr>
              <w:spacing w:before="4"/>
              <w:rPr>
                <w:b/>
              </w:rPr>
            </w:pPr>
            <w:r>
              <w:rPr>
                <w:b/>
              </w:rPr>
              <w:t>Other benefits:</w:t>
            </w:r>
          </w:p>
          <w:p w:rsidR="00CD3F71" w:rsidRDefault="00CD3F71" w:rsidP="00B07851">
            <w:pPr>
              <w:spacing w:before="4"/>
              <w:rPr>
                <w:b/>
              </w:rPr>
            </w:pPr>
          </w:p>
        </w:tc>
        <w:tc>
          <w:tcPr>
            <w:tcW w:w="3549" w:type="dxa"/>
            <w:shd w:val="clear" w:color="auto" w:fill="F2F2F2" w:themeFill="background1" w:themeFillShade="F2"/>
          </w:tcPr>
          <w:p w:rsidR="00CD3F71" w:rsidRPr="00421526" w:rsidRDefault="00CD3F71" w:rsidP="00B07851">
            <w:pPr>
              <w:spacing w:before="4"/>
              <w:rPr>
                <w:b/>
              </w:rPr>
            </w:pPr>
          </w:p>
        </w:tc>
      </w:tr>
      <w:tr w:rsidR="00B067CC" w:rsidRPr="00421526" w:rsidTr="00B067CC">
        <w:trPr>
          <w:tblCellSpacing w:w="31" w:type="dxa"/>
        </w:trPr>
        <w:tc>
          <w:tcPr>
            <w:tcW w:w="10606" w:type="dxa"/>
            <w:gridSpan w:val="4"/>
            <w:shd w:val="clear" w:color="auto" w:fill="AFA587"/>
          </w:tcPr>
          <w:p w:rsidR="00B067CC" w:rsidRPr="00421526" w:rsidRDefault="00B067CC" w:rsidP="00B07851">
            <w:pPr>
              <w:spacing w:before="4"/>
              <w:rPr>
                <w:b/>
              </w:rPr>
            </w:pPr>
            <w:r>
              <w:rPr>
                <w:b/>
              </w:rPr>
              <w:t>Brief description of duties and responsibilities etc:</w:t>
            </w:r>
          </w:p>
        </w:tc>
      </w:tr>
      <w:tr w:rsidR="00B067CC" w:rsidRPr="00421526" w:rsidTr="00B067CC">
        <w:trPr>
          <w:tblCellSpacing w:w="31" w:type="dxa"/>
        </w:trPr>
        <w:tc>
          <w:tcPr>
            <w:tcW w:w="10606" w:type="dxa"/>
            <w:gridSpan w:val="4"/>
            <w:shd w:val="clear" w:color="auto" w:fill="F2F2F2" w:themeFill="background1" w:themeFillShade="F2"/>
          </w:tcPr>
          <w:p w:rsidR="00B067CC" w:rsidRDefault="00B067CC" w:rsidP="00B07851">
            <w:pPr>
              <w:spacing w:before="4"/>
              <w:rPr>
                <w:b/>
              </w:rPr>
            </w:pPr>
          </w:p>
          <w:p w:rsidR="00B067CC" w:rsidRDefault="00B067CC" w:rsidP="00B07851">
            <w:pPr>
              <w:spacing w:before="4"/>
              <w:rPr>
                <w:b/>
              </w:rPr>
            </w:pPr>
          </w:p>
          <w:p w:rsidR="00B067CC" w:rsidRDefault="00B067CC" w:rsidP="00B07851">
            <w:pPr>
              <w:spacing w:before="4"/>
              <w:rPr>
                <w:b/>
              </w:rPr>
            </w:pPr>
          </w:p>
          <w:p w:rsidR="00B067CC" w:rsidRDefault="00B067CC" w:rsidP="00B07851">
            <w:pPr>
              <w:spacing w:before="4"/>
              <w:rPr>
                <w:b/>
              </w:rPr>
            </w:pPr>
          </w:p>
        </w:tc>
      </w:tr>
    </w:tbl>
    <w:p w:rsidR="00323354" w:rsidRDefault="00323354">
      <w:pPr>
        <w:spacing w:before="4"/>
        <w:rPr>
          <w:b/>
        </w:rPr>
      </w:pPr>
    </w:p>
    <w:p w:rsidR="008713B8" w:rsidRDefault="008713B8" w:rsidP="00B067CC">
      <w:pPr>
        <w:spacing w:before="4"/>
        <w:rPr>
          <w:b/>
          <w:sz w:val="28"/>
          <w:szCs w:val="28"/>
        </w:rPr>
      </w:pPr>
    </w:p>
    <w:p w:rsidR="00B067CC" w:rsidRDefault="00B067CC" w:rsidP="00B067CC">
      <w:pPr>
        <w:spacing w:before="4"/>
      </w:pPr>
      <w:r>
        <w:rPr>
          <w:b/>
          <w:sz w:val="28"/>
          <w:szCs w:val="28"/>
        </w:rPr>
        <w:t>All previous employment</w:t>
      </w:r>
      <w:r w:rsidR="00B90FE8">
        <w:rPr>
          <w:b/>
          <w:sz w:val="28"/>
          <w:szCs w:val="28"/>
        </w:rPr>
        <w:t xml:space="preserve"> -</w:t>
      </w:r>
      <w:r>
        <w:rPr>
          <w:b/>
          <w:sz w:val="28"/>
          <w:szCs w:val="28"/>
        </w:rPr>
        <w:t xml:space="preserve"> </w:t>
      </w:r>
      <w:r w:rsidRPr="00B90FE8">
        <w:t>since leaving school</w:t>
      </w:r>
      <w:r w:rsidR="00B90FE8">
        <w:t>, including voluntary work.  Please list most recent first</w:t>
      </w:r>
      <w:r w:rsidR="00481A57">
        <w:t>.</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34"/>
        <w:gridCol w:w="1134"/>
        <w:gridCol w:w="3969"/>
        <w:gridCol w:w="2347"/>
        <w:gridCol w:w="2146"/>
      </w:tblGrid>
      <w:tr w:rsidR="00B90FE8" w:rsidRPr="00421526" w:rsidTr="00B90FE8">
        <w:trPr>
          <w:tblCellSpacing w:w="31" w:type="dxa"/>
        </w:trPr>
        <w:tc>
          <w:tcPr>
            <w:tcW w:w="1041" w:type="dxa"/>
            <w:shd w:val="clear" w:color="auto" w:fill="AFA587"/>
          </w:tcPr>
          <w:p w:rsidR="00B90FE8" w:rsidRPr="00421526" w:rsidRDefault="00B90FE8" w:rsidP="00B07851">
            <w:pPr>
              <w:spacing w:before="4"/>
              <w:rPr>
                <w:b/>
              </w:rPr>
            </w:pPr>
            <w:r>
              <w:rPr>
                <w:b/>
              </w:rPr>
              <w:t>From</w:t>
            </w:r>
          </w:p>
        </w:tc>
        <w:tc>
          <w:tcPr>
            <w:tcW w:w="1072" w:type="dxa"/>
            <w:shd w:val="clear" w:color="auto" w:fill="AFA587"/>
          </w:tcPr>
          <w:p w:rsidR="00B90FE8" w:rsidRPr="00421526" w:rsidRDefault="00B90FE8" w:rsidP="00B07851">
            <w:pPr>
              <w:spacing w:before="4"/>
              <w:rPr>
                <w:b/>
              </w:rPr>
            </w:pPr>
            <w:r>
              <w:rPr>
                <w:b/>
              </w:rPr>
              <w:t>To</w:t>
            </w:r>
          </w:p>
        </w:tc>
        <w:tc>
          <w:tcPr>
            <w:tcW w:w="3907" w:type="dxa"/>
            <w:shd w:val="clear" w:color="auto" w:fill="AFA587"/>
          </w:tcPr>
          <w:p w:rsidR="00B90FE8" w:rsidRPr="00421526" w:rsidRDefault="00B90FE8" w:rsidP="00B07851">
            <w:pPr>
              <w:spacing w:before="4"/>
              <w:rPr>
                <w:b/>
              </w:rPr>
            </w:pPr>
            <w:r>
              <w:rPr>
                <w:b/>
              </w:rPr>
              <w:t>Name and address of employer</w:t>
            </w:r>
          </w:p>
        </w:tc>
        <w:tc>
          <w:tcPr>
            <w:tcW w:w="2285" w:type="dxa"/>
            <w:shd w:val="clear" w:color="auto" w:fill="AFA587"/>
          </w:tcPr>
          <w:p w:rsidR="00B90FE8" w:rsidRPr="00421526" w:rsidRDefault="00B90FE8" w:rsidP="00B07851">
            <w:pPr>
              <w:spacing w:before="4"/>
              <w:rPr>
                <w:b/>
              </w:rPr>
            </w:pPr>
            <w:r>
              <w:rPr>
                <w:b/>
              </w:rPr>
              <w:t>Position held</w:t>
            </w:r>
          </w:p>
        </w:tc>
        <w:tc>
          <w:tcPr>
            <w:tcW w:w="2053" w:type="dxa"/>
            <w:shd w:val="clear" w:color="auto" w:fill="AFA587"/>
          </w:tcPr>
          <w:p w:rsidR="00B90FE8" w:rsidRPr="00421526" w:rsidRDefault="00B90FE8" w:rsidP="00B07851">
            <w:pPr>
              <w:spacing w:before="4"/>
              <w:rPr>
                <w:b/>
              </w:rPr>
            </w:pPr>
            <w:r>
              <w:rPr>
                <w:b/>
              </w:rPr>
              <w:t>Reason left</w:t>
            </w: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90FE8">
            <w:pPr>
              <w:spacing w:before="4"/>
              <w:rPr>
                <w:b/>
              </w:rPr>
            </w:pPr>
          </w:p>
        </w:tc>
        <w:tc>
          <w:tcPr>
            <w:tcW w:w="1072" w:type="dxa"/>
            <w:shd w:val="clear" w:color="auto" w:fill="F2F2F2" w:themeFill="background1" w:themeFillShade="F2"/>
          </w:tcPr>
          <w:p w:rsidR="00481A57" w:rsidRPr="00421526" w:rsidRDefault="00481A57" w:rsidP="00B90FE8">
            <w:pPr>
              <w:spacing w:before="4"/>
              <w:rPr>
                <w:b/>
              </w:rPr>
            </w:pPr>
          </w:p>
        </w:tc>
        <w:tc>
          <w:tcPr>
            <w:tcW w:w="3907" w:type="dxa"/>
            <w:shd w:val="clear" w:color="auto" w:fill="F2F2F2" w:themeFill="background1" w:themeFillShade="F2"/>
          </w:tcPr>
          <w:p w:rsidR="00481A57" w:rsidRPr="00421526" w:rsidRDefault="00481A57" w:rsidP="00B90FE8">
            <w:pPr>
              <w:spacing w:before="4"/>
              <w:rPr>
                <w:b/>
              </w:rPr>
            </w:pPr>
          </w:p>
        </w:tc>
        <w:tc>
          <w:tcPr>
            <w:tcW w:w="2285" w:type="dxa"/>
            <w:shd w:val="clear" w:color="auto" w:fill="F2F2F2" w:themeFill="background1" w:themeFillShade="F2"/>
          </w:tcPr>
          <w:p w:rsidR="00481A57" w:rsidRPr="00421526" w:rsidRDefault="00481A57" w:rsidP="00B90FE8">
            <w:pPr>
              <w:spacing w:before="4"/>
              <w:rPr>
                <w:b/>
              </w:rPr>
            </w:pPr>
          </w:p>
        </w:tc>
        <w:tc>
          <w:tcPr>
            <w:tcW w:w="2053" w:type="dxa"/>
            <w:shd w:val="clear" w:color="auto" w:fill="F2F2F2" w:themeFill="background1" w:themeFillShade="F2"/>
          </w:tcPr>
          <w:p w:rsidR="00481A57" w:rsidRPr="00421526" w:rsidRDefault="00481A57" w:rsidP="00B90FE8">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90FE8">
            <w:pPr>
              <w:spacing w:before="4"/>
              <w:rPr>
                <w:b/>
              </w:rPr>
            </w:pPr>
          </w:p>
        </w:tc>
        <w:tc>
          <w:tcPr>
            <w:tcW w:w="1072" w:type="dxa"/>
            <w:shd w:val="clear" w:color="auto" w:fill="F2F2F2" w:themeFill="background1" w:themeFillShade="F2"/>
          </w:tcPr>
          <w:p w:rsidR="00481A57" w:rsidRPr="00421526" w:rsidRDefault="00481A57" w:rsidP="00B90FE8">
            <w:pPr>
              <w:spacing w:before="4"/>
              <w:rPr>
                <w:b/>
              </w:rPr>
            </w:pPr>
          </w:p>
        </w:tc>
        <w:tc>
          <w:tcPr>
            <w:tcW w:w="3907" w:type="dxa"/>
            <w:shd w:val="clear" w:color="auto" w:fill="F2F2F2" w:themeFill="background1" w:themeFillShade="F2"/>
          </w:tcPr>
          <w:p w:rsidR="00481A57" w:rsidRPr="00421526" w:rsidRDefault="00481A57" w:rsidP="00B90FE8">
            <w:pPr>
              <w:spacing w:before="4"/>
              <w:rPr>
                <w:b/>
              </w:rPr>
            </w:pPr>
          </w:p>
        </w:tc>
        <w:tc>
          <w:tcPr>
            <w:tcW w:w="2285" w:type="dxa"/>
            <w:shd w:val="clear" w:color="auto" w:fill="F2F2F2" w:themeFill="background1" w:themeFillShade="F2"/>
          </w:tcPr>
          <w:p w:rsidR="00481A57" w:rsidRPr="00421526" w:rsidRDefault="00481A57" w:rsidP="00B90FE8">
            <w:pPr>
              <w:spacing w:before="4"/>
              <w:rPr>
                <w:b/>
              </w:rPr>
            </w:pPr>
          </w:p>
        </w:tc>
        <w:tc>
          <w:tcPr>
            <w:tcW w:w="2053" w:type="dxa"/>
            <w:shd w:val="clear" w:color="auto" w:fill="F2F2F2" w:themeFill="background1" w:themeFillShade="F2"/>
          </w:tcPr>
          <w:p w:rsidR="00481A57" w:rsidRPr="00421526" w:rsidRDefault="00481A57" w:rsidP="00B90FE8">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90FE8">
            <w:pPr>
              <w:spacing w:before="4"/>
              <w:rPr>
                <w:b/>
              </w:rPr>
            </w:pPr>
          </w:p>
        </w:tc>
        <w:tc>
          <w:tcPr>
            <w:tcW w:w="1072" w:type="dxa"/>
            <w:shd w:val="clear" w:color="auto" w:fill="F2F2F2" w:themeFill="background1" w:themeFillShade="F2"/>
          </w:tcPr>
          <w:p w:rsidR="00481A57" w:rsidRPr="00421526" w:rsidRDefault="00481A57" w:rsidP="00B90FE8">
            <w:pPr>
              <w:spacing w:before="4"/>
              <w:rPr>
                <w:b/>
              </w:rPr>
            </w:pPr>
          </w:p>
        </w:tc>
        <w:tc>
          <w:tcPr>
            <w:tcW w:w="3907" w:type="dxa"/>
            <w:shd w:val="clear" w:color="auto" w:fill="F2F2F2" w:themeFill="background1" w:themeFillShade="F2"/>
          </w:tcPr>
          <w:p w:rsidR="00481A57" w:rsidRPr="00421526" w:rsidRDefault="00481A57" w:rsidP="00B90FE8">
            <w:pPr>
              <w:spacing w:before="4"/>
              <w:rPr>
                <w:b/>
              </w:rPr>
            </w:pPr>
          </w:p>
        </w:tc>
        <w:tc>
          <w:tcPr>
            <w:tcW w:w="2285" w:type="dxa"/>
            <w:shd w:val="clear" w:color="auto" w:fill="F2F2F2" w:themeFill="background1" w:themeFillShade="F2"/>
          </w:tcPr>
          <w:p w:rsidR="00481A57" w:rsidRPr="00421526" w:rsidRDefault="00481A57" w:rsidP="00B90FE8">
            <w:pPr>
              <w:spacing w:before="4"/>
              <w:rPr>
                <w:b/>
              </w:rPr>
            </w:pPr>
          </w:p>
        </w:tc>
        <w:tc>
          <w:tcPr>
            <w:tcW w:w="2053" w:type="dxa"/>
            <w:shd w:val="clear" w:color="auto" w:fill="F2F2F2" w:themeFill="background1" w:themeFillShade="F2"/>
          </w:tcPr>
          <w:p w:rsidR="00481A57" w:rsidRPr="00421526" w:rsidRDefault="00481A57" w:rsidP="00B90FE8">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90FE8">
            <w:pPr>
              <w:spacing w:before="4"/>
              <w:rPr>
                <w:b/>
              </w:rPr>
            </w:pPr>
          </w:p>
        </w:tc>
        <w:tc>
          <w:tcPr>
            <w:tcW w:w="1072" w:type="dxa"/>
            <w:shd w:val="clear" w:color="auto" w:fill="F2F2F2" w:themeFill="background1" w:themeFillShade="F2"/>
          </w:tcPr>
          <w:p w:rsidR="00481A57" w:rsidRPr="00421526" w:rsidRDefault="00481A57" w:rsidP="00B90FE8">
            <w:pPr>
              <w:spacing w:before="4"/>
              <w:rPr>
                <w:b/>
              </w:rPr>
            </w:pPr>
          </w:p>
        </w:tc>
        <w:tc>
          <w:tcPr>
            <w:tcW w:w="3907" w:type="dxa"/>
            <w:shd w:val="clear" w:color="auto" w:fill="F2F2F2" w:themeFill="background1" w:themeFillShade="F2"/>
          </w:tcPr>
          <w:p w:rsidR="00481A57" w:rsidRPr="00421526" w:rsidRDefault="00481A57" w:rsidP="00B90FE8">
            <w:pPr>
              <w:spacing w:before="4"/>
              <w:rPr>
                <w:b/>
              </w:rPr>
            </w:pPr>
          </w:p>
        </w:tc>
        <w:tc>
          <w:tcPr>
            <w:tcW w:w="2285" w:type="dxa"/>
            <w:shd w:val="clear" w:color="auto" w:fill="F2F2F2" w:themeFill="background1" w:themeFillShade="F2"/>
          </w:tcPr>
          <w:p w:rsidR="00481A57" w:rsidRPr="00421526" w:rsidRDefault="00481A57" w:rsidP="00B90FE8">
            <w:pPr>
              <w:spacing w:before="4"/>
              <w:rPr>
                <w:b/>
              </w:rPr>
            </w:pPr>
          </w:p>
        </w:tc>
        <w:tc>
          <w:tcPr>
            <w:tcW w:w="2053" w:type="dxa"/>
            <w:shd w:val="clear" w:color="auto" w:fill="F2F2F2" w:themeFill="background1" w:themeFillShade="F2"/>
          </w:tcPr>
          <w:p w:rsidR="00481A57" w:rsidRPr="00421526" w:rsidRDefault="00481A57" w:rsidP="00B90FE8">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90FE8">
            <w:pPr>
              <w:spacing w:before="4"/>
              <w:rPr>
                <w:b/>
              </w:rPr>
            </w:pPr>
          </w:p>
        </w:tc>
        <w:tc>
          <w:tcPr>
            <w:tcW w:w="1072" w:type="dxa"/>
            <w:shd w:val="clear" w:color="auto" w:fill="F2F2F2" w:themeFill="background1" w:themeFillShade="F2"/>
          </w:tcPr>
          <w:p w:rsidR="00481A57" w:rsidRPr="00421526" w:rsidRDefault="00481A57" w:rsidP="00B90FE8">
            <w:pPr>
              <w:spacing w:before="4"/>
              <w:rPr>
                <w:b/>
              </w:rPr>
            </w:pPr>
          </w:p>
        </w:tc>
        <w:tc>
          <w:tcPr>
            <w:tcW w:w="3907" w:type="dxa"/>
            <w:shd w:val="clear" w:color="auto" w:fill="F2F2F2" w:themeFill="background1" w:themeFillShade="F2"/>
          </w:tcPr>
          <w:p w:rsidR="00481A57" w:rsidRPr="00421526" w:rsidRDefault="00481A57" w:rsidP="00B90FE8">
            <w:pPr>
              <w:spacing w:before="4"/>
              <w:rPr>
                <w:b/>
              </w:rPr>
            </w:pPr>
          </w:p>
        </w:tc>
        <w:tc>
          <w:tcPr>
            <w:tcW w:w="2285" w:type="dxa"/>
            <w:shd w:val="clear" w:color="auto" w:fill="F2F2F2" w:themeFill="background1" w:themeFillShade="F2"/>
          </w:tcPr>
          <w:p w:rsidR="00481A57" w:rsidRPr="00421526" w:rsidRDefault="00481A57" w:rsidP="00B90FE8">
            <w:pPr>
              <w:spacing w:before="4"/>
              <w:rPr>
                <w:b/>
              </w:rPr>
            </w:pPr>
          </w:p>
        </w:tc>
        <w:tc>
          <w:tcPr>
            <w:tcW w:w="2053" w:type="dxa"/>
            <w:shd w:val="clear" w:color="auto" w:fill="F2F2F2" w:themeFill="background1" w:themeFillShade="F2"/>
          </w:tcPr>
          <w:p w:rsidR="00481A57" w:rsidRPr="00421526" w:rsidRDefault="00481A57" w:rsidP="00B90FE8">
            <w:pPr>
              <w:spacing w:before="4"/>
              <w:rPr>
                <w:b/>
              </w:rPr>
            </w:pPr>
          </w:p>
        </w:tc>
      </w:tr>
    </w:tbl>
    <w:p w:rsidR="00DE1A97" w:rsidRDefault="00DE1A97">
      <w:pPr>
        <w:spacing w:before="4"/>
        <w:rPr>
          <w:b/>
        </w:rPr>
      </w:pPr>
    </w:p>
    <w:p w:rsidR="00B90FE8" w:rsidRDefault="00B90FE8" w:rsidP="00B90FE8">
      <w:pPr>
        <w:spacing w:before="4"/>
      </w:pPr>
      <w:r>
        <w:rPr>
          <w:b/>
          <w:sz w:val="28"/>
          <w:szCs w:val="28"/>
        </w:rPr>
        <w:t xml:space="preserve">Education, vocational training and qualifications </w:t>
      </w:r>
      <w:r>
        <w:t>relevant to the position.  Please list most recent first</w:t>
      </w:r>
      <w:r w:rsidR="00481A57">
        <w:t>.</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34"/>
        <w:gridCol w:w="1134"/>
        <w:gridCol w:w="1984"/>
        <w:gridCol w:w="3119"/>
        <w:gridCol w:w="1701"/>
        <w:gridCol w:w="1658"/>
      </w:tblGrid>
      <w:tr w:rsidR="00B90FE8" w:rsidRPr="00421526" w:rsidTr="00B90FE8">
        <w:trPr>
          <w:tblCellSpacing w:w="31" w:type="dxa"/>
        </w:trPr>
        <w:tc>
          <w:tcPr>
            <w:tcW w:w="1041" w:type="dxa"/>
            <w:shd w:val="clear" w:color="auto" w:fill="AFA587"/>
          </w:tcPr>
          <w:p w:rsidR="00B90FE8" w:rsidRPr="00421526" w:rsidRDefault="00B90FE8" w:rsidP="00B07851">
            <w:pPr>
              <w:spacing w:before="4"/>
              <w:rPr>
                <w:b/>
              </w:rPr>
            </w:pPr>
            <w:r>
              <w:rPr>
                <w:b/>
              </w:rPr>
              <w:t>From</w:t>
            </w:r>
          </w:p>
        </w:tc>
        <w:tc>
          <w:tcPr>
            <w:tcW w:w="1072" w:type="dxa"/>
            <w:shd w:val="clear" w:color="auto" w:fill="AFA587"/>
          </w:tcPr>
          <w:p w:rsidR="00B90FE8" w:rsidRPr="00421526" w:rsidRDefault="00B90FE8" w:rsidP="00B07851">
            <w:pPr>
              <w:spacing w:before="4"/>
              <w:rPr>
                <w:b/>
              </w:rPr>
            </w:pPr>
            <w:r>
              <w:rPr>
                <w:b/>
              </w:rPr>
              <w:t>To</w:t>
            </w:r>
          </w:p>
        </w:tc>
        <w:tc>
          <w:tcPr>
            <w:tcW w:w="1922" w:type="dxa"/>
            <w:shd w:val="clear" w:color="auto" w:fill="AFA587"/>
          </w:tcPr>
          <w:p w:rsidR="00B90FE8" w:rsidRPr="00421526" w:rsidRDefault="00B90FE8" w:rsidP="00B07851">
            <w:pPr>
              <w:spacing w:before="4"/>
              <w:rPr>
                <w:b/>
              </w:rPr>
            </w:pPr>
            <w:r>
              <w:rPr>
                <w:b/>
              </w:rPr>
              <w:t>Establishment</w:t>
            </w:r>
          </w:p>
        </w:tc>
        <w:tc>
          <w:tcPr>
            <w:tcW w:w="3057" w:type="dxa"/>
            <w:shd w:val="clear" w:color="auto" w:fill="AFA587"/>
          </w:tcPr>
          <w:p w:rsidR="00B90FE8" w:rsidRPr="00B90FE8" w:rsidRDefault="00B90FE8" w:rsidP="00B07851">
            <w:pPr>
              <w:spacing w:before="4"/>
              <w:rPr>
                <w:b/>
              </w:rPr>
            </w:pPr>
            <w:r w:rsidRPr="00B90FE8">
              <w:rPr>
                <w:b/>
              </w:rPr>
              <w:t>Examinations, qualifications, grades and achievements</w:t>
            </w:r>
          </w:p>
        </w:tc>
        <w:tc>
          <w:tcPr>
            <w:tcW w:w="1639" w:type="dxa"/>
            <w:shd w:val="clear" w:color="auto" w:fill="AFA587"/>
          </w:tcPr>
          <w:p w:rsidR="00B90FE8" w:rsidRPr="00421526" w:rsidRDefault="00B90FE8" w:rsidP="00B07851">
            <w:pPr>
              <w:spacing w:before="4"/>
              <w:rPr>
                <w:b/>
              </w:rPr>
            </w:pPr>
            <w:r>
              <w:rPr>
                <w:b/>
              </w:rPr>
              <w:t>Awarding body</w:t>
            </w:r>
          </w:p>
        </w:tc>
        <w:tc>
          <w:tcPr>
            <w:tcW w:w="1565" w:type="dxa"/>
            <w:shd w:val="clear" w:color="auto" w:fill="AFA587"/>
          </w:tcPr>
          <w:p w:rsidR="00B90FE8" w:rsidRPr="00421526" w:rsidRDefault="00B90FE8" w:rsidP="00B07851">
            <w:pPr>
              <w:spacing w:before="4"/>
              <w:rPr>
                <w:b/>
              </w:rPr>
            </w:pPr>
            <w:r>
              <w:rPr>
                <w:b/>
              </w:rPr>
              <w:t>Date of award</w:t>
            </w: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07851">
            <w:pPr>
              <w:spacing w:before="4"/>
              <w:rPr>
                <w:b/>
              </w:rPr>
            </w:pPr>
          </w:p>
        </w:tc>
        <w:tc>
          <w:tcPr>
            <w:tcW w:w="1072" w:type="dxa"/>
            <w:shd w:val="clear" w:color="auto" w:fill="F2F2F2" w:themeFill="background1" w:themeFillShade="F2"/>
          </w:tcPr>
          <w:p w:rsidR="00481A57" w:rsidRPr="00421526" w:rsidRDefault="00481A57" w:rsidP="00B07851">
            <w:pPr>
              <w:spacing w:before="4"/>
              <w:rPr>
                <w:b/>
              </w:rPr>
            </w:pPr>
          </w:p>
        </w:tc>
        <w:tc>
          <w:tcPr>
            <w:tcW w:w="1922" w:type="dxa"/>
            <w:shd w:val="clear" w:color="auto" w:fill="F2F2F2" w:themeFill="background1" w:themeFillShade="F2"/>
          </w:tcPr>
          <w:p w:rsidR="00481A57" w:rsidRPr="00421526" w:rsidRDefault="00481A57" w:rsidP="00B07851">
            <w:pPr>
              <w:spacing w:before="4"/>
              <w:rPr>
                <w:b/>
              </w:rPr>
            </w:pPr>
          </w:p>
        </w:tc>
        <w:tc>
          <w:tcPr>
            <w:tcW w:w="3057" w:type="dxa"/>
            <w:shd w:val="clear" w:color="auto" w:fill="F2F2F2" w:themeFill="background1" w:themeFillShade="F2"/>
          </w:tcPr>
          <w:p w:rsidR="00481A57" w:rsidRPr="00421526" w:rsidRDefault="00481A57" w:rsidP="00B07851">
            <w:pPr>
              <w:spacing w:before="4"/>
              <w:rPr>
                <w:b/>
              </w:rPr>
            </w:pPr>
          </w:p>
        </w:tc>
        <w:tc>
          <w:tcPr>
            <w:tcW w:w="1639" w:type="dxa"/>
            <w:shd w:val="clear" w:color="auto" w:fill="F2F2F2" w:themeFill="background1" w:themeFillShade="F2"/>
          </w:tcPr>
          <w:p w:rsidR="00481A57" w:rsidRPr="00421526" w:rsidRDefault="00481A57" w:rsidP="00B07851">
            <w:pPr>
              <w:spacing w:before="4"/>
              <w:rPr>
                <w:b/>
              </w:rPr>
            </w:pPr>
          </w:p>
        </w:tc>
        <w:tc>
          <w:tcPr>
            <w:tcW w:w="1565" w:type="dxa"/>
            <w:shd w:val="clear" w:color="auto" w:fill="F2F2F2" w:themeFill="background1" w:themeFillShade="F2"/>
          </w:tcPr>
          <w:p w:rsidR="00481A57" w:rsidRPr="00421526" w:rsidRDefault="00481A57" w:rsidP="00B07851">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07851">
            <w:pPr>
              <w:spacing w:before="4"/>
              <w:rPr>
                <w:b/>
              </w:rPr>
            </w:pPr>
          </w:p>
        </w:tc>
        <w:tc>
          <w:tcPr>
            <w:tcW w:w="1072" w:type="dxa"/>
            <w:shd w:val="clear" w:color="auto" w:fill="F2F2F2" w:themeFill="background1" w:themeFillShade="F2"/>
          </w:tcPr>
          <w:p w:rsidR="00481A57" w:rsidRPr="00421526" w:rsidRDefault="00481A57" w:rsidP="00B07851">
            <w:pPr>
              <w:spacing w:before="4"/>
              <w:rPr>
                <w:b/>
              </w:rPr>
            </w:pPr>
          </w:p>
        </w:tc>
        <w:tc>
          <w:tcPr>
            <w:tcW w:w="1922" w:type="dxa"/>
            <w:shd w:val="clear" w:color="auto" w:fill="F2F2F2" w:themeFill="background1" w:themeFillShade="F2"/>
          </w:tcPr>
          <w:p w:rsidR="00481A57" w:rsidRPr="00421526" w:rsidRDefault="00481A57" w:rsidP="00B07851">
            <w:pPr>
              <w:spacing w:before="4"/>
              <w:rPr>
                <w:b/>
              </w:rPr>
            </w:pPr>
          </w:p>
        </w:tc>
        <w:tc>
          <w:tcPr>
            <w:tcW w:w="3057" w:type="dxa"/>
            <w:shd w:val="clear" w:color="auto" w:fill="F2F2F2" w:themeFill="background1" w:themeFillShade="F2"/>
          </w:tcPr>
          <w:p w:rsidR="00481A57" w:rsidRPr="00421526" w:rsidRDefault="00481A57" w:rsidP="00B07851">
            <w:pPr>
              <w:spacing w:before="4"/>
              <w:rPr>
                <w:b/>
              </w:rPr>
            </w:pPr>
          </w:p>
        </w:tc>
        <w:tc>
          <w:tcPr>
            <w:tcW w:w="1639" w:type="dxa"/>
            <w:shd w:val="clear" w:color="auto" w:fill="F2F2F2" w:themeFill="background1" w:themeFillShade="F2"/>
          </w:tcPr>
          <w:p w:rsidR="00481A57" w:rsidRPr="00421526" w:rsidRDefault="00481A57" w:rsidP="00B07851">
            <w:pPr>
              <w:spacing w:before="4"/>
              <w:rPr>
                <w:b/>
              </w:rPr>
            </w:pPr>
          </w:p>
        </w:tc>
        <w:tc>
          <w:tcPr>
            <w:tcW w:w="1565" w:type="dxa"/>
            <w:shd w:val="clear" w:color="auto" w:fill="F2F2F2" w:themeFill="background1" w:themeFillShade="F2"/>
          </w:tcPr>
          <w:p w:rsidR="00481A57" w:rsidRPr="00421526" w:rsidRDefault="00481A57" w:rsidP="00B07851">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07851">
            <w:pPr>
              <w:spacing w:before="4"/>
              <w:rPr>
                <w:b/>
              </w:rPr>
            </w:pPr>
          </w:p>
        </w:tc>
        <w:tc>
          <w:tcPr>
            <w:tcW w:w="1072" w:type="dxa"/>
            <w:shd w:val="clear" w:color="auto" w:fill="F2F2F2" w:themeFill="background1" w:themeFillShade="F2"/>
          </w:tcPr>
          <w:p w:rsidR="00481A57" w:rsidRPr="00421526" w:rsidRDefault="00481A57" w:rsidP="00B07851">
            <w:pPr>
              <w:spacing w:before="4"/>
              <w:rPr>
                <w:b/>
              </w:rPr>
            </w:pPr>
          </w:p>
        </w:tc>
        <w:tc>
          <w:tcPr>
            <w:tcW w:w="1922" w:type="dxa"/>
            <w:shd w:val="clear" w:color="auto" w:fill="F2F2F2" w:themeFill="background1" w:themeFillShade="F2"/>
          </w:tcPr>
          <w:p w:rsidR="00481A57" w:rsidRPr="00421526" w:rsidRDefault="00481A57" w:rsidP="00B07851">
            <w:pPr>
              <w:spacing w:before="4"/>
              <w:rPr>
                <w:b/>
              </w:rPr>
            </w:pPr>
          </w:p>
        </w:tc>
        <w:tc>
          <w:tcPr>
            <w:tcW w:w="3057" w:type="dxa"/>
            <w:shd w:val="clear" w:color="auto" w:fill="F2F2F2" w:themeFill="background1" w:themeFillShade="F2"/>
          </w:tcPr>
          <w:p w:rsidR="00481A57" w:rsidRPr="00421526" w:rsidRDefault="00481A57" w:rsidP="00B07851">
            <w:pPr>
              <w:spacing w:before="4"/>
              <w:rPr>
                <w:b/>
              </w:rPr>
            </w:pPr>
          </w:p>
        </w:tc>
        <w:tc>
          <w:tcPr>
            <w:tcW w:w="1639" w:type="dxa"/>
            <w:shd w:val="clear" w:color="auto" w:fill="F2F2F2" w:themeFill="background1" w:themeFillShade="F2"/>
          </w:tcPr>
          <w:p w:rsidR="00481A57" w:rsidRPr="00421526" w:rsidRDefault="00481A57" w:rsidP="00B07851">
            <w:pPr>
              <w:spacing w:before="4"/>
              <w:rPr>
                <w:b/>
              </w:rPr>
            </w:pPr>
          </w:p>
        </w:tc>
        <w:tc>
          <w:tcPr>
            <w:tcW w:w="1565" w:type="dxa"/>
            <w:shd w:val="clear" w:color="auto" w:fill="F2F2F2" w:themeFill="background1" w:themeFillShade="F2"/>
          </w:tcPr>
          <w:p w:rsidR="00481A57" w:rsidRPr="00421526" w:rsidRDefault="00481A57" w:rsidP="00B07851">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07851">
            <w:pPr>
              <w:spacing w:before="4"/>
              <w:rPr>
                <w:b/>
              </w:rPr>
            </w:pPr>
          </w:p>
        </w:tc>
        <w:tc>
          <w:tcPr>
            <w:tcW w:w="1072" w:type="dxa"/>
            <w:shd w:val="clear" w:color="auto" w:fill="F2F2F2" w:themeFill="background1" w:themeFillShade="F2"/>
          </w:tcPr>
          <w:p w:rsidR="00481A57" w:rsidRPr="00421526" w:rsidRDefault="00481A57" w:rsidP="00B07851">
            <w:pPr>
              <w:spacing w:before="4"/>
              <w:rPr>
                <w:b/>
              </w:rPr>
            </w:pPr>
          </w:p>
        </w:tc>
        <w:tc>
          <w:tcPr>
            <w:tcW w:w="1922" w:type="dxa"/>
            <w:shd w:val="clear" w:color="auto" w:fill="F2F2F2" w:themeFill="background1" w:themeFillShade="F2"/>
          </w:tcPr>
          <w:p w:rsidR="00481A57" w:rsidRPr="00421526" w:rsidRDefault="00481A57" w:rsidP="00B07851">
            <w:pPr>
              <w:spacing w:before="4"/>
              <w:rPr>
                <w:b/>
              </w:rPr>
            </w:pPr>
          </w:p>
        </w:tc>
        <w:tc>
          <w:tcPr>
            <w:tcW w:w="3057" w:type="dxa"/>
            <w:shd w:val="clear" w:color="auto" w:fill="F2F2F2" w:themeFill="background1" w:themeFillShade="F2"/>
          </w:tcPr>
          <w:p w:rsidR="00481A57" w:rsidRPr="00421526" w:rsidRDefault="00481A57" w:rsidP="00B07851">
            <w:pPr>
              <w:spacing w:before="4"/>
              <w:rPr>
                <w:b/>
              </w:rPr>
            </w:pPr>
          </w:p>
        </w:tc>
        <w:tc>
          <w:tcPr>
            <w:tcW w:w="1639" w:type="dxa"/>
            <w:shd w:val="clear" w:color="auto" w:fill="F2F2F2" w:themeFill="background1" w:themeFillShade="F2"/>
          </w:tcPr>
          <w:p w:rsidR="00481A57" w:rsidRPr="00421526" w:rsidRDefault="00481A57" w:rsidP="00B07851">
            <w:pPr>
              <w:spacing w:before="4"/>
              <w:rPr>
                <w:b/>
              </w:rPr>
            </w:pPr>
          </w:p>
        </w:tc>
        <w:tc>
          <w:tcPr>
            <w:tcW w:w="1565" w:type="dxa"/>
            <w:shd w:val="clear" w:color="auto" w:fill="F2F2F2" w:themeFill="background1" w:themeFillShade="F2"/>
          </w:tcPr>
          <w:p w:rsidR="00481A57" w:rsidRPr="00421526" w:rsidRDefault="00481A57" w:rsidP="00B07851">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07851">
            <w:pPr>
              <w:spacing w:before="4"/>
              <w:rPr>
                <w:b/>
              </w:rPr>
            </w:pPr>
          </w:p>
        </w:tc>
        <w:tc>
          <w:tcPr>
            <w:tcW w:w="1072" w:type="dxa"/>
            <w:shd w:val="clear" w:color="auto" w:fill="F2F2F2" w:themeFill="background1" w:themeFillShade="F2"/>
          </w:tcPr>
          <w:p w:rsidR="00481A57" w:rsidRPr="00421526" w:rsidRDefault="00481A57" w:rsidP="00B07851">
            <w:pPr>
              <w:spacing w:before="4"/>
              <w:rPr>
                <w:b/>
              </w:rPr>
            </w:pPr>
          </w:p>
        </w:tc>
        <w:tc>
          <w:tcPr>
            <w:tcW w:w="1922" w:type="dxa"/>
            <w:shd w:val="clear" w:color="auto" w:fill="F2F2F2" w:themeFill="background1" w:themeFillShade="F2"/>
          </w:tcPr>
          <w:p w:rsidR="00481A57" w:rsidRPr="00421526" w:rsidRDefault="00481A57" w:rsidP="00B07851">
            <w:pPr>
              <w:spacing w:before="4"/>
              <w:rPr>
                <w:b/>
              </w:rPr>
            </w:pPr>
          </w:p>
        </w:tc>
        <w:tc>
          <w:tcPr>
            <w:tcW w:w="3057" w:type="dxa"/>
            <w:shd w:val="clear" w:color="auto" w:fill="F2F2F2" w:themeFill="background1" w:themeFillShade="F2"/>
          </w:tcPr>
          <w:p w:rsidR="00481A57" w:rsidRPr="00421526" w:rsidRDefault="00481A57" w:rsidP="00B07851">
            <w:pPr>
              <w:spacing w:before="4"/>
              <w:rPr>
                <w:b/>
              </w:rPr>
            </w:pPr>
          </w:p>
        </w:tc>
        <w:tc>
          <w:tcPr>
            <w:tcW w:w="1639" w:type="dxa"/>
            <w:shd w:val="clear" w:color="auto" w:fill="F2F2F2" w:themeFill="background1" w:themeFillShade="F2"/>
          </w:tcPr>
          <w:p w:rsidR="00481A57" w:rsidRPr="00421526" w:rsidRDefault="00481A57" w:rsidP="00B07851">
            <w:pPr>
              <w:spacing w:before="4"/>
              <w:rPr>
                <w:b/>
              </w:rPr>
            </w:pPr>
          </w:p>
        </w:tc>
        <w:tc>
          <w:tcPr>
            <w:tcW w:w="1565" w:type="dxa"/>
            <w:shd w:val="clear" w:color="auto" w:fill="F2F2F2" w:themeFill="background1" w:themeFillShade="F2"/>
          </w:tcPr>
          <w:p w:rsidR="00481A57" w:rsidRPr="00421526" w:rsidRDefault="00481A57" w:rsidP="00B07851">
            <w:pPr>
              <w:spacing w:before="4"/>
              <w:rPr>
                <w:b/>
              </w:rPr>
            </w:pPr>
          </w:p>
        </w:tc>
      </w:tr>
    </w:tbl>
    <w:p w:rsidR="00323354" w:rsidRDefault="00323354">
      <w:pPr>
        <w:spacing w:before="4"/>
        <w:rPr>
          <w:b/>
        </w:rPr>
      </w:pPr>
    </w:p>
    <w:p w:rsidR="005B043A" w:rsidRDefault="00481A57" w:rsidP="005B043A">
      <w:pPr>
        <w:spacing w:before="4"/>
      </w:pPr>
      <w:r>
        <w:rPr>
          <w:b/>
          <w:sz w:val="28"/>
          <w:szCs w:val="28"/>
        </w:rPr>
        <w:t>Membership of professional bodies</w:t>
      </w:r>
      <w:r w:rsidR="005B043A">
        <w:rPr>
          <w:b/>
          <w:sz w:val="28"/>
          <w:szCs w:val="28"/>
        </w:rPr>
        <w:t xml:space="preserve"> </w:t>
      </w:r>
      <w:r w:rsidR="005B043A">
        <w:t>relevant to the position</w:t>
      </w:r>
      <w:r>
        <w:t xml:space="preserve"> applied for.</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65"/>
        <w:gridCol w:w="5365"/>
      </w:tblGrid>
      <w:tr w:rsidR="00481A57" w:rsidRPr="00421526" w:rsidTr="00481A57">
        <w:trPr>
          <w:tblCellSpacing w:w="31" w:type="dxa"/>
        </w:trPr>
        <w:tc>
          <w:tcPr>
            <w:tcW w:w="5272" w:type="dxa"/>
            <w:shd w:val="clear" w:color="auto" w:fill="AFA587"/>
          </w:tcPr>
          <w:p w:rsidR="00481A57" w:rsidRPr="00421526" w:rsidRDefault="00481A57" w:rsidP="00B07851">
            <w:pPr>
              <w:spacing w:before="4"/>
              <w:rPr>
                <w:b/>
              </w:rPr>
            </w:pPr>
            <w:r>
              <w:rPr>
                <w:b/>
              </w:rPr>
              <w:t>Name of professional body</w:t>
            </w:r>
          </w:p>
        </w:tc>
        <w:tc>
          <w:tcPr>
            <w:tcW w:w="5272" w:type="dxa"/>
            <w:shd w:val="clear" w:color="auto" w:fill="AFA587"/>
          </w:tcPr>
          <w:p w:rsidR="00481A57" w:rsidRPr="00421526" w:rsidRDefault="00481A57" w:rsidP="00B07851">
            <w:pPr>
              <w:spacing w:before="4"/>
              <w:rPr>
                <w:b/>
              </w:rPr>
            </w:pPr>
            <w:r>
              <w:rPr>
                <w:b/>
              </w:rPr>
              <w:t>Reference/ Membership number</w:t>
            </w:r>
          </w:p>
        </w:tc>
      </w:tr>
      <w:tr w:rsidR="00481A57" w:rsidTr="00481A57">
        <w:trPr>
          <w:tblCellSpacing w:w="31" w:type="dxa"/>
        </w:trPr>
        <w:tc>
          <w:tcPr>
            <w:tcW w:w="5272" w:type="dxa"/>
            <w:shd w:val="clear" w:color="auto" w:fill="F2F2F2" w:themeFill="background1" w:themeFillShade="F2"/>
          </w:tcPr>
          <w:p w:rsidR="00481A57" w:rsidRDefault="00481A57" w:rsidP="00B07851">
            <w:pPr>
              <w:spacing w:before="4"/>
              <w:rPr>
                <w:b/>
              </w:rPr>
            </w:pPr>
          </w:p>
        </w:tc>
        <w:tc>
          <w:tcPr>
            <w:tcW w:w="5272" w:type="dxa"/>
            <w:shd w:val="clear" w:color="auto" w:fill="F2F2F2" w:themeFill="background1" w:themeFillShade="F2"/>
          </w:tcPr>
          <w:p w:rsidR="00481A57" w:rsidRDefault="00481A57" w:rsidP="00B07851">
            <w:pPr>
              <w:spacing w:before="4"/>
              <w:rPr>
                <w:b/>
              </w:rPr>
            </w:pPr>
          </w:p>
        </w:tc>
      </w:tr>
      <w:tr w:rsidR="00481A57" w:rsidTr="00481A57">
        <w:trPr>
          <w:tblCellSpacing w:w="31" w:type="dxa"/>
        </w:trPr>
        <w:tc>
          <w:tcPr>
            <w:tcW w:w="5272" w:type="dxa"/>
            <w:shd w:val="clear" w:color="auto" w:fill="F2F2F2" w:themeFill="background1" w:themeFillShade="F2"/>
          </w:tcPr>
          <w:p w:rsidR="00481A57" w:rsidRDefault="00481A57" w:rsidP="00B07851">
            <w:pPr>
              <w:spacing w:before="4"/>
              <w:rPr>
                <w:b/>
              </w:rPr>
            </w:pPr>
          </w:p>
        </w:tc>
        <w:tc>
          <w:tcPr>
            <w:tcW w:w="5272" w:type="dxa"/>
            <w:shd w:val="clear" w:color="auto" w:fill="F2F2F2" w:themeFill="background1" w:themeFillShade="F2"/>
          </w:tcPr>
          <w:p w:rsidR="00481A57" w:rsidRDefault="00481A57" w:rsidP="00B07851">
            <w:pPr>
              <w:spacing w:before="4"/>
              <w:rPr>
                <w:b/>
              </w:rPr>
            </w:pPr>
          </w:p>
        </w:tc>
      </w:tr>
      <w:tr w:rsidR="00481A57" w:rsidTr="00481A57">
        <w:trPr>
          <w:tblCellSpacing w:w="31" w:type="dxa"/>
        </w:trPr>
        <w:tc>
          <w:tcPr>
            <w:tcW w:w="5272" w:type="dxa"/>
            <w:shd w:val="clear" w:color="auto" w:fill="F2F2F2" w:themeFill="background1" w:themeFillShade="F2"/>
          </w:tcPr>
          <w:p w:rsidR="00481A57" w:rsidRDefault="00481A57" w:rsidP="00B07851">
            <w:pPr>
              <w:spacing w:before="4"/>
              <w:rPr>
                <w:b/>
              </w:rPr>
            </w:pPr>
          </w:p>
        </w:tc>
        <w:tc>
          <w:tcPr>
            <w:tcW w:w="5272" w:type="dxa"/>
            <w:shd w:val="clear" w:color="auto" w:fill="F2F2F2" w:themeFill="background1" w:themeFillShade="F2"/>
          </w:tcPr>
          <w:p w:rsidR="00481A57" w:rsidRDefault="00481A57" w:rsidP="00B07851">
            <w:pPr>
              <w:spacing w:before="4"/>
              <w:rPr>
                <w:b/>
              </w:rPr>
            </w:pPr>
          </w:p>
        </w:tc>
      </w:tr>
      <w:tr w:rsidR="00481A57" w:rsidTr="00481A57">
        <w:trPr>
          <w:tblCellSpacing w:w="31" w:type="dxa"/>
        </w:trPr>
        <w:tc>
          <w:tcPr>
            <w:tcW w:w="5272" w:type="dxa"/>
            <w:shd w:val="clear" w:color="auto" w:fill="F2F2F2" w:themeFill="background1" w:themeFillShade="F2"/>
          </w:tcPr>
          <w:p w:rsidR="00481A57" w:rsidRDefault="00481A57" w:rsidP="00B07851">
            <w:pPr>
              <w:spacing w:before="4"/>
              <w:rPr>
                <w:b/>
              </w:rPr>
            </w:pPr>
          </w:p>
        </w:tc>
        <w:tc>
          <w:tcPr>
            <w:tcW w:w="5272" w:type="dxa"/>
            <w:shd w:val="clear" w:color="auto" w:fill="F2F2F2" w:themeFill="background1" w:themeFillShade="F2"/>
          </w:tcPr>
          <w:p w:rsidR="00481A57" w:rsidRDefault="00481A57" w:rsidP="00B07851">
            <w:pPr>
              <w:spacing w:before="4"/>
              <w:rPr>
                <w:b/>
              </w:rPr>
            </w:pPr>
          </w:p>
        </w:tc>
      </w:tr>
      <w:tr w:rsidR="00481A57" w:rsidTr="00481A57">
        <w:trPr>
          <w:tblCellSpacing w:w="31" w:type="dxa"/>
        </w:trPr>
        <w:tc>
          <w:tcPr>
            <w:tcW w:w="5272" w:type="dxa"/>
            <w:shd w:val="clear" w:color="auto" w:fill="F2F2F2" w:themeFill="background1" w:themeFillShade="F2"/>
          </w:tcPr>
          <w:p w:rsidR="00481A57" w:rsidRDefault="00481A57" w:rsidP="00B07851">
            <w:pPr>
              <w:spacing w:before="4"/>
              <w:rPr>
                <w:b/>
              </w:rPr>
            </w:pPr>
          </w:p>
        </w:tc>
        <w:tc>
          <w:tcPr>
            <w:tcW w:w="5272" w:type="dxa"/>
            <w:shd w:val="clear" w:color="auto" w:fill="F2F2F2" w:themeFill="background1" w:themeFillShade="F2"/>
          </w:tcPr>
          <w:p w:rsidR="00481A57" w:rsidRDefault="00481A57" w:rsidP="00B07851">
            <w:pPr>
              <w:spacing w:before="4"/>
              <w:rPr>
                <w:b/>
              </w:rPr>
            </w:pPr>
          </w:p>
        </w:tc>
      </w:tr>
    </w:tbl>
    <w:p w:rsidR="005B043A" w:rsidRDefault="005B043A">
      <w:pPr>
        <w:spacing w:before="4"/>
        <w:rPr>
          <w:b/>
        </w:rPr>
      </w:pPr>
    </w:p>
    <w:p w:rsidR="00025246" w:rsidRDefault="00025246" w:rsidP="00025246">
      <w:pPr>
        <w:spacing w:before="4"/>
      </w:pPr>
      <w:r>
        <w:rPr>
          <w:b/>
          <w:sz w:val="28"/>
          <w:szCs w:val="28"/>
        </w:rPr>
        <w:t xml:space="preserve">Further details in support of your application </w:t>
      </w:r>
      <w:r>
        <w:t>(please refer to guidance notes).</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30"/>
      </w:tblGrid>
      <w:tr w:rsidR="00025246" w:rsidTr="00B07851">
        <w:trPr>
          <w:tblCellSpacing w:w="31" w:type="dxa"/>
        </w:trPr>
        <w:tc>
          <w:tcPr>
            <w:tcW w:w="10606" w:type="dxa"/>
            <w:shd w:val="clear" w:color="auto" w:fill="F2F2F2" w:themeFill="background1" w:themeFillShade="F2"/>
          </w:tcPr>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tc>
      </w:tr>
    </w:tbl>
    <w:p w:rsidR="00025246" w:rsidRDefault="00025246" w:rsidP="00025246">
      <w:pPr>
        <w:spacing w:before="4"/>
        <w:rPr>
          <w:b/>
          <w:sz w:val="28"/>
          <w:szCs w:val="28"/>
        </w:rPr>
      </w:pPr>
    </w:p>
    <w:p w:rsidR="00025246" w:rsidRDefault="00025246" w:rsidP="00025246">
      <w:pPr>
        <w:spacing w:before="4"/>
      </w:pPr>
      <w:r>
        <w:rPr>
          <w:b/>
          <w:sz w:val="28"/>
          <w:szCs w:val="28"/>
        </w:rPr>
        <w:t xml:space="preserve">Other relevant achievements </w:t>
      </w:r>
      <w:r>
        <w:t>(e.g. leisure interests and hobbies)</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30"/>
      </w:tblGrid>
      <w:tr w:rsidR="00025246" w:rsidTr="00B07851">
        <w:trPr>
          <w:tblCellSpacing w:w="31" w:type="dxa"/>
        </w:trPr>
        <w:tc>
          <w:tcPr>
            <w:tcW w:w="10606" w:type="dxa"/>
            <w:shd w:val="clear" w:color="auto" w:fill="F2F2F2" w:themeFill="background1" w:themeFillShade="F2"/>
          </w:tcPr>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913880" w:rsidRDefault="00913880" w:rsidP="00B07851">
            <w:pPr>
              <w:spacing w:before="4"/>
              <w:rPr>
                <w:b/>
              </w:rPr>
            </w:pPr>
          </w:p>
          <w:p w:rsidR="00913880" w:rsidRDefault="00913880"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tc>
      </w:tr>
    </w:tbl>
    <w:p w:rsidR="00025246" w:rsidRDefault="00025246" w:rsidP="00025246">
      <w:pPr>
        <w:rPr>
          <w:rFonts w:ascii="Arial" w:hAnsi="Arial"/>
          <w:b/>
          <w:sz w:val="16"/>
          <w:szCs w:val="16"/>
        </w:rPr>
      </w:pPr>
    </w:p>
    <w:p w:rsidR="00025246" w:rsidRDefault="00025246" w:rsidP="00025246">
      <w:pPr>
        <w:rPr>
          <w:rFonts w:ascii="Arial" w:hAnsi="Arial"/>
          <w:b/>
          <w:sz w:val="16"/>
          <w:szCs w:val="16"/>
        </w:rPr>
      </w:pPr>
    </w:p>
    <w:p w:rsidR="00025246" w:rsidRDefault="00025246" w:rsidP="00025246">
      <w:pPr>
        <w:rPr>
          <w:rFonts w:ascii="Arial" w:hAnsi="Arial"/>
          <w:sz w:val="16"/>
          <w:szCs w:val="16"/>
        </w:rPr>
      </w:pPr>
      <w:r>
        <w:rPr>
          <w:rFonts w:ascii="Arial" w:hAnsi="Arial"/>
          <w:b/>
          <w:sz w:val="16"/>
          <w:szCs w:val="16"/>
        </w:rPr>
        <w:t>ACTION FOR EQUALITY</w:t>
      </w:r>
    </w:p>
    <w:p w:rsidR="00025246" w:rsidRDefault="00025246" w:rsidP="00025246">
      <w:pPr>
        <w:framePr w:hSpace="180" w:wrap="auto" w:vAnchor="text" w:hAnchor="page" w:x="10345" w:y="1"/>
        <w:spacing w:before="120"/>
      </w:pPr>
    </w:p>
    <w:p w:rsidR="00025246" w:rsidRDefault="00025246" w:rsidP="00025246">
      <w:pPr>
        <w:jc w:val="both"/>
        <w:rPr>
          <w:rFonts w:ascii="Arial" w:hAnsi="Arial"/>
          <w:sz w:val="16"/>
          <w:szCs w:val="16"/>
        </w:rPr>
      </w:pPr>
      <w:r>
        <w:rPr>
          <w:noProof/>
          <w:sz w:val="20"/>
        </w:rPr>
        <w:drawing>
          <wp:anchor distT="0" distB="0" distL="114300" distR="114300" simplePos="0" relativeHeight="251668480" behindDoc="0" locked="0" layoutInCell="1" allowOverlap="1" wp14:anchorId="4741A4AA" wp14:editId="3C56E580">
            <wp:simplePos x="0" y="0"/>
            <wp:positionH relativeFrom="column">
              <wp:posOffset>5978525</wp:posOffset>
            </wp:positionH>
            <wp:positionV relativeFrom="paragraph">
              <wp:posOffset>11430</wp:posOffset>
            </wp:positionV>
            <wp:extent cx="523875" cy="4381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4993" r="5750"/>
                    <a:stretch>
                      <a:fillRect/>
                    </a:stretch>
                  </pic:blipFill>
                  <pic:spPr bwMode="auto">
                    <a:xfrm>
                      <a:off x="0" y="0"/>
                      <a:ext cx="523875" cy="438150"/>
                    </a:xfrm>
                    <a:prstGeom prst="rect">
                      <a:avLst/>
                    </a:prstGeom>
                    <a:noFill/>
                    <a:ln>
                      <a:noFill/>
                    </a:ln>
                  </pic:spPr>
                </pic:pic>
              </a:graphicData>
            </a:graphic>
          </wp:anchor>
        </w:drawing>
      </w:r>
      <w:r>
        <w:rPr>
          <w:rFonts w:ascii="Arial" w:hAnsi="Arial"/>
          <w:sz w:val="16"/>
          <w:szCs w:val="16"/>
        </w:rPr>
        <w:t>Hadrian Learning Trust aims to ensure that no job applicant or employee receives less favourable treatment than another based on any of the protected characteristics in the Equality Act 2010 or any other factor unrelated to the requirements of the job and which are not restricted by legislation.  We operate a guaranteed interview scheme for disabled applicants who meet the essential criteria in the person specification.</w:t>
      </w:r>
    </w:p>
    <w:p w:rsidR="00025246" w:rsidRDefault="00025246" w:rsidP="00025246">
      <w:pPr>
        <w:rPr>
          <w:rFonts w:ascii="Arial" w:hAnsi="Arial"/>
          <w:b/>
          <w:sz w:val="16"/>
          <w:szCs w:val="16"/>
        </w:rPr>
      </w:pPr>
    </w:p>
    <w:p w:rsidR="00025246" w:rsidRDefault="00025246" w:rsidP="00025246">
      <w:pPr>
        <w:rPr>
          <w:rFonts w:ascii="Arial" w:hAnsi="Arial"/>
          <w:b/>
          <w:sz w:val="16"/>
          <w:szCs w:val="16"/>
        </w:rPr>
      </w:pPr>
      <w:r>
        <w:rPr>
          <w:rFonts w:ascii="Arial" w:hAnsi="Arial"/>
          <w:b/>
          <w:sz w:val="16"/>
          <w:szCs w:val="16"/>
        </w:rPr>
        <w:t>SAFEGUARDING CHILDREN AND YOUNG PEOPLE</w:t>
      </w:r>
    </w:p>
    <w:p w:rsidR="000664F9" w:rsidRDefault="00025246" w:rsidP="00025246">
      <w:pPr>
        <w:rPr>
          <w:rFonts w:ascii="Arial" w:hAnsi="Arial" w:cs="Arial"/>
          <w:sz w:val="16"/>
          <w:szCs w:val="16"/>
        </w:rPr>
      </w:pPr>
      <w:r>
        <w:rPr>
          <w:rFonts w:ascii="Arial" w:hAnsi="Arial" w:cs="Arial"/>
          <w:sz w:val="16"/>
          <w:szCs w:val="16"/>
        </w:rPr>
        <w:t>We are committed to safeguarding children and young people and expect all staff and volunteers to share this commitment.</w:t>
      </w:r>
    </w:p>
    <w:p w:rsidR="000664F9" w:rsidRDefault="000664F9">
      <w:pPr>
        <w:rPr>
          <w:rFonts w:ascii="Arial" w:hAnsi="Arial" w:cs="Arial"/>
          <w:sz w:val="16"/>
          <w:szCs w:val="16"/>
        </w:rPr>
      </w:pPr>
      <w:r>
        <w:rPr>
          <w:rFonts w:ascii="Arial" w:hAnsi="Arial" w:cs="Arial"/>
          <w:sz w:val="16"/>
          <w:szCs w:val="16"/>
        </w:rPr>
        <w:br w:type="page"/>
      </w:r>
    </w:p>
    <w:p w:rsidR="008713B8" w:rsidRDefault="008713B8" w:rsidP="00913880">
      <w:pPr>
        <w:spacing w:before="4"/>
        <w:rPr>
          <w:b/>
          <w:bCs/>
          <w:spacing w:val="-4"/>
        </w:rPr>
      </w:pPr>
    </w:p>
    <w:p w:rsidR="00913880" w:rsidRDefault="00913880" w:rsidP="00913880">
      <w:pPr>
        <w:spacing w:before="4"/>
        <w:rPr>
          <w:b/>
          <w:sz w:val="28"/>
          <w:szCs w:val="28"/>
        </w:rPr>
      </w:pPr>
      <w:r>
        <w:rPr>
          <w:b/>
          <w:sz w:val="28"/>
          <w:szCs w:val="28"/>
        </w:rPr>
        <w:t>References</w:t>
      </w:r>
    </w:p>
    <w:p w:rsidR="00913880" w:rsidRDefault="00913880" w:rsidP="00913880">
      <w:pPr>
        <w:spacing w:before="4"/>
        <w:rPr>
          <w:rFonts w:asciiTheme="minorHAnsi" w:hAnsiTheme="minorHAnsi" w:cstheme="minorHAnsi"/>
          <w:sz w:val="20"/>
          <w:szCs w:val="20"/>
        </w:rPr>
      </w:pPr>
      <w:r w:rsidRPr="00957371">
        <w:rPr>
          <w:rFonts w:asciiTheme="minorHAnsi" w:hAnsiTheme="minorHAnsi" w:cstheme="minorHAnsi"/>
          <w:sz w:val="20"/>
          <w:szCs w:val="20"/>
        </w:rPr>
        <w:t>Give the names, addresses and telephone numbers of two referees.  One must be your current employer or, if you are currently out of work, your last employer.  If you are not currently working with children and young people, you must include a referee from the last employment you had working with children (if any).  Please note that requests not to contact the referee prior to interview may affect whether you will be shortlisted for a job working with children as statutory guidance is that references should be taken up before interview.  References from friends or purely social acquaintances are unacceptable.</w:t>
      </w:r>
    </w:p>
    <w:p w:rsidR="00957371" w:rsidRPr="00957371" w:rsidRDefault="00957371" w:rsidP="00913880">
      <w:pPr>
        <w:spacing w:before="4"/>
        <w:rPr>
          <w:b/>
          <w:sz w:val="20"/>
          <w:szCs w:val="20"/>
        </w:rPr>
      </w:pPr>
    </w:p>
    <w:tbl>
      <w:tblPr>
        <w:tblStyle w:val="TableGrid"/>
        <w:tblW w:w="10730" w:type="dxa"/>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5"/>
        <w:gridCol w:w="4023"/>
        <w:gridCol w:w="6052"/>
      </w:tblGrid>
      <w:tr w:rsidR="00304927" w:rsidRPr="00421526" w:rsidTr="00304927">
        <w:trPr>
          <w:tblCellSpacing w:w="31" w:type="dxa"/>
        </w:trPr>
        <w:tc>
          <w:tcPr>
            <w:tcW w:w="562" w:type="dxa"/>
            <w:vMerge w:val="restart"/>
            <w:shd w:val="clear" w:color="auto" w:fill="AFA587"/>
          </w:tcPr>
          <w:p w:rsidR="00304927" w:rsidRDefault="00304927" w:rsidP="00B07851">
            <w:pPr>
              <w:spacing w:before="4"/>
              <w:rPr>
                <w:rFonts w:asciiTheme="minorHAnsi" w:hAnsiTheme="minorHAnsi" w:cstheme="minorHAnsi"/>
                <w:b/>
              </w:rPr>
            </w:pPr>
          </w:p>
          <w:p w:rsidR="00304927" w:rsidRDefault="00304927" w:rsidP="00B07851">
            <w:pPr>
              <w:spacing w:before="4"/>
              <w:rPr>
                <w:rFonts w:asciiTheme="minorHAnsi" w:hAnsiTheme="minorHAnsi" w:cstheme="minorHAnsi"/>
                <w:b/>
              </w:rPr>
            </w:pPr>
          </w:p>
          <w:p w:rsidR="00304927" w:rsidRDefault="00304927" w:rsidP="00B07851">
            <w:pPr>
              <w:spacing w:before="4"/>
              <w:rPr>
                <w:rFonts w:asciiTheme="minorHAnsi" w:hAnsiTheme="minorHAnsi" w:cstheme="minorHAnsi"/>
                <w:b/>
              </w:rPr>
            </w:pPr>
          </w:p>
          <w:p w:rsidR="00304927" w:rsidRDefault="00304927" w:rsidP="00B07851">
            <w:pPr>
              <w:spacing w:before="4"/>
              <w:rPr>
                <w:rFonts w:asciiTheme="minorHAnsi" w:hAnsiTheme="minorHAnsi" w:cstheme="minorHAnsi"/>
                <w:b/>
              </w:rPr>
            </w:pPr>
          </w:p>
          <w:p w:rsidR="00304927" w:rsidRPr="00913880" w:rsidRDefault="00304927" w:rsidP="00B07851">
            <w:pPr>
              <w:spacing w:before="4"/>
              <w:rPr>
                <w:rFonts w:asciiTheme="minorHAnsi" w:hAnsiTheme="minorHAnsi" w:cstheme="minorHAnsi"/>
                <w:b/>
                <w:sz w:val="56"/>
                <w:szCs w:val="56"/>
              </w:rPr>
            </w:pPr>
            <w:r w:rsidRPr="00913880">
              <w:rPr>
                <w:rFonts w:asciiTheme="minorHAnsi" w:hAnsiTheme="minorHAnsi" w:cstheme="minorHAnsi"/>
                <w:b/>
                <w:sz w:val="56"/>
                <w:szCs w:val="56"/>
              </w:rPr>
              <w:t>1</w:t>
            </w:r>
          </w:p>
        </w:tc>
        <w:tc>
          <w:tcPr>
            <w:tcW w:w="3961" w:type="dxa"/>
            <w:shd w:val="clear" w:color="auto" w:fill="AFA587"/>
          </w:tcPr>
          <w:p w:rsidR="00304927" w:rsidRPr="00913880" w:rsidRDefault="00304927" w:rsidP="00B07851">
            <w:pPr>
              <w:spacing w:before="4"/>
              <w:rPr>
                <w:rFonts w:asciiTheme="minorHAnsi" w:hAnsiTheme="minorHAnsi" w:cstheme="minorHAnsi"/>
                <w:b/>
              </w:rPr>
            </w:pPr>
            <w:r w:rsidRPr="00913880">
              <w:rPr>
                <w:rFonts w:asciiTheme="minorHAnsi" w:hAnsiTheme="minorHAnsi" w:cstheme="minorHAnsi"/>
                <w:b/>
              </w:rPr>
              <w:t>Name:</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Pr="00913880" w:rsidRDefault="00304927" w:rsidP="00B07851">
            <w:pPr>
              <w:spacing w:before="4"/>
              <w:rPr>
                <w:rFonts w:asciiTheme="minorHAnsi" w:hAnsiTheme="minorHAnsi" w:cstheme="minorHAnsi"/>
                <w:b/>
              </w:rPr>
            </w:pPr>
            <w:r>
              <w:rPr>
                <w:rFonts w:asciiTheme="minorHAnsi" w:hAnsiTheme="minorHAnsi" w:cstheme="minorHAnsi"/>
                <w:b/>
              </w:rPr>
              <w:t>Position:</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Relationship:</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Address:</w:t>
            </w:r>
          </w:p>
          <w:p w:rsidR="00304927" w:rsidRDefault="00304927" w:rsidP="00B07851">
            <w:pPr>
              <w:spacing w:before="4"/>
              <w:rPr>
                <w:rFonts w:asciiTheme="minorHAnsi" w:hAnsiTheme="minorHAnsi" w:cstheme="minorHAnsi"/>
                <w:b/>
              </w:rPr>
            </w:pPr>
          </w:p>
          <w:p w:rsidR="00304927" w:rsidRDefault="00304927" w:rsidP="00B07851">
            <w:pPr>
              <w:spacing w:before="4"/>
              <w:rPr>
                <w:rFonts w:asciiTheme="minorHAnsi" w:hAnsiTheme="minorHAnsi" w:cstheme="minorHAnsi"/>
                <w:b/>
              </w:rPr>
            </w:pP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Postcode:</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Telephone number:</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Email address:</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Permission to contact prior to interview:</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r>
              <w:rPr>
                <w:rFonts w:asciiTheme="minorHAnsi" w:hAnsiTheme="minorHAnsi" w:cstheme="minorHAnsi"/>
              </w:rPr>
              <w:t>Yes / No</w:t>
            </w:r>
          </w:p>
        </w:tc>
      </w:tr>
      <w:tr w:rsidR="00304927" w:rsidRPr="00913880" w:rsidTr="00DF13AD">
        <w:trPr>
          <w:tblCellSpacing w:w="31" w:type="dxa"/>
        </w:trPr>
        <w:tc>
          <w:tcPr>
            <w:tcW w:w="562" w:type="dxa"/>
            <w:vMerge w:val="restart"/>
            <w:shd w:val="clear" w:color="auto" w:fill="AFA587"/>
          </w:tcPr>
          <w:p w:rsidR="00304927" w:rsidRDefault="00304927" w:rsidP="00B07851">
            <w:pPr>
              <w:spacing w:before="4"/>
              <w:rPr>
                <w:rFonts w:asciiTheme="minorHAnsi" w:hAnsiTheme="minorHAnsi" w:cstheme="minorHAnsi"/>
              </w:rPr>
            </w:pPr>
          </w:p>
          <w:p w:rsidR="00304927" w:rsidRDefault="00304927" w:rsidP="00B07851">
            <w:pPr>
              <w:spacing w:before="4"/>
              <w:rPr>
                <w:rFonts w:asciiTheme="minorHAnsi" w:hAnsiTheme="minorHAnsi" w:cstheme="minorHAnsi"/>
              </w:rPr>
            </w:pPr>
          </w:p>
          <w:p w:rsidR="00304927" w:rsidRDefault="00304927" w:rsidP="00B07851">
            <w:pPr>
              <w:spacing w:before="4"/>
              <w:rPr>
                <w:rFonts w:asciiTheme="minorHAnsi" w:hAnsiTheme="minorHAnsi" w:cstheme="minorHAnsi"/>
              </w:rPr>
            </w:pPr>
          </w:p>
          <w:p w:rsidR="00304927" w:rsidRDefault="00304927" w:rsidP="00B07851">
            <w:pPr>
              <w:spacing w:before="4"/>
              <w:rPr>
                <w:rFonts w:asciiTheme="minorHAnsi" w:hAnsiTheme="minorHAnsi" w:cstheme="minorHAnsi"/>
              </w:rPr>
            </w:pPr>
          </w:p>
          <w:p w:rsidR="00304927" w:rsidRPr="00913880" w:rsidRDefault="00304927" w:rsidP="00B07851">
            <w:pPr>
              <w:spacing w:before="4"/>
              <w:rPr>
                <w:rFonts w:asciiTheme="minorHAnsi" w:hAnsiTheme="minorHAnsi" w:cstheme="minorHAnsi"/>
                <w:b/>
                <w:sz w:val="56"/>
                <w:szCs w:val="56"/>
              </w:rPr>
            </w:pPr>
            <w:r>
              <w:rPr>
                <w:rFonts w:asciiTheme="minorHAnsi" w:hAnsiTheme="minorHAnsi" w:cstheme="minorHAnsi"/>
                <w:b/>
                <w:sz w:val="56"/>
                <w:szCs w:val="56"/>
              </w:rPr>
              <w:t>2</w:t>
            </w:r>
          </w:p>
        </w:tc>
        <w:tc>
          <w:tcPr>
            <w:tcW w:w="3961" w:type="dxa"/>
            <w:shd w:val="clear" w:color="auto" w:fill="AFA587"/>
          </w:tcPr>
          <w:p w:rsidR="00304927" w:rsidRPr="00913880" w:rsidRDefault="00304927" w:rsidP="00B07851">
            <w:pPr>
              <w:spacing w:before="4"/>
              <w:rPr>
                <w:rFonts w:asciiTheme="minorHAnsi" w:hAnsiTheme="minorHAnsi" w:cstheme="minorHAnsi"/>
              </w:rPr>
            </w:pPr>
            <w:r w:rsidRPr="00913880">
              <w:rPr>
                <w:rFonts w:asciiTheme="minorHAnsi" w:hAnsiTheme="minorHAnsi" w:cstheme="minorHAnsi"/>
                <w:b/>
              </w:rPr>
              <w:t>Name:</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Pr="00913880" w:rsidRDefault="00304927" w:rsidP="00B07851">
            <w:pPr>
              <w:spacing w:before="4"/>
              <w:rPr>
                <w:rFonts w:asciiTheme="minorHAnsi" w:hAnsiTheme="minorHAnsi" w:cstheme="minorHAnsi"/>
              </w:rPr>
            </w:pPr>
            <w:r>
              <w:rPr>
                <w:rFonts w:asciiTheme="minorHAnsi" w:hAnsiTheme="minorHAnsi" w:cstheme="minorHAnsi"/>
                <w:b/>
              </w:rPr>
              <w:t>Position:</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Pr="00913880" w:rsidRDefault="00304927" w:rsidP="00B07851">
            <w:pPr>
              <w:spacing w:before="4"/>
              <w:rPr>
                <w:rFonts w:asciiTheme="minorHAnsi" w:hAnsiTheme="minorHAnsi" w:cstheme="minorHAnsi"/>
              </w:rPr>
            </w:pPr>
            <w:r>
              <w:rPr>
                <w:rFonts w:asciiTheme="minorHAnsi" w:hAnsiTheme="minorHAnsi" w:cstheme="minorHAnsi"/>
                <w:b/>
              </w:rPr>
              <w:t>Relationship:</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Address:</w:t>
            </w:r>
          </w:p>
          <w:p w:rsidR="00304927" w:rsidRPr="00913880" w:rsidRDefault="00304927" w:rsidP="00B07851">
            <w:pPr>
              <w:spacing w:before="4"/>
              <w:rPr>
                <w:rFonts w:asciiTheme="minorHAnsi" w:hAnsiTheme="minorHAnsi" w:cstheme="minorHAnsi"/>
              </w:rPr>
            </w:pP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Pr="00913880" w:rsidRDefault="00304927" w:rsidP="00B07851">
            <w:pPr>
              <w:spacing w:before="4"/>
              <w:rPr>
                <w:rFonts w:asciiTheme="minorHAnsi" w:hAnsiTheme="minorHAnsi" w:cstheme="minorHAnsi"/>
              </w:rPr>
            </w:pPr>
            <w:r>
              <w:rPr>
                <w:rFonts w:asciiTheme="minorHAnsi" w:hAnsiTheme="minorHAnsi" w:cstheme="minorHAnsi"/>
                <w:b/>
              </w:rPr>
              <w:t>Postcode:</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Pr="00913880" w:rsidRDefault="00304927" w:rsidP="00B07851">
            <w:pPr>
              <w:spacing w:before="4"/>
              <w:rPr>
                <w:rFonts w:asciiTheme="minorHAnsi" w:hAnsiTheme="minorHAnsi" w:cstheme="minorHAnsi"/>
              </w:rPr>
            </w:pPr>
            <w:r>
              <w:rPr>
                <w:rFonts w:asciiTheme="minorHAnsi" w:hAnsiTheme="minorHAnsi" w:cstheme="minorHAnsi"/>
                <w:b/>
              </w:rPr>
              <w:t>Telephone number:</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Pr="00913880" w:rsidRDefault="00304927" w:rsidP="00B07851">
            <w:pPr>
              <w:spacing w:before="4"/>
              <w:rPr>
                <w:rFonts w:asciiTheme="minorHAnsi" w:hAnsiTheme="minorHAnsi" w:cstheme="minorHAnsi"/>
              </w:rPr>
            </w:pPr>
            <w:r>
              <w:rPr>
                <w:rFonts w:asciiTheme="minorHAnsi" w:hAnsiTheme="minorHAnsi" w:cstheme="minorHAnsi"/>
                <w:b/>
              </w:rPr>
              <w:t>Email address:</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Pr="00913880" w:rsidRDefault="00304927" w:rsidP="00B07851">
            <w:pPr>
              <w:spacing w:before="4"/>
              <w:rPr>
                <w:rFonts w:asciiTheme="minorHAnsi" w:hAnsiTheme="minorHAnsi" w:cstheme="minorHAnsi"/>
              </w:rPr>
            </w:pPr>
            <w:r>
              <w:rPr>
                <w:rFonts w:asciiTheme="minorHAnsi" w:hAnsiTheme="minorHAnsi" w:cstheme="minorHAnsi"/>
                <w:b/>
              </w:rPr>
              <w:t>Permission to contact prior to interview:</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r>
              <w:rPr>
                <w:rFonts w:asciiTheme="minorHAnsi" w:hAnsiTheme="minorHAnsi" w:cstheme="minorHAnsi"/>
              </w:rPr>
              <w:t>Yes / No</w:t>
            </w:r>
          </w:p>
        </w:tc>
      </w:tr>
    </w:tbl>
    <w:p w:rsidR="00025246" w:rsidRDefault="00025246" w:rsidP="004D1C31">
      <w:pPr>
        <w:pStyle w:val="BodyText"/>
        <w:spacing w:before="57"/>
        <w:ind w:right="232"/>
        <w:rPr>
          <w:spacing w:val="-4"/>
        </w:rPr>
      </w:pPr>
    </w:p>
    <w:p w:rsidR="00304927" w:rsidRDefault="00304927" w:rsidP="00304927">
      <w:pPr>
        <w:spacing w:before="4"/>
        <w:rPr>
          <w:b/>
          <w:sz w:val="28"/>
          <w:szCs w:val="28"/>
        </w:rPr>
      </w:pPr>
      <w:r>
        <w:rPr>
          <w:b/>
          <w:sz w:val="28"/>
          <w:szCs w:val="28"/>
        </w:rPr>
        <w:t>Criminal records</w:t>
      </w:r>
    </w:p>
    <w:p w:rsidR="00957371" w:rsidRPr="00957371" w:rsidRDefault="00957371" w:rsidP="00957371">
      <w:pPr>
        <w:pStyle w:val="BodyText"/>
        <w:spacing w:line="260" w:lineRule="exact"/>
        <w:rPr>
          <w:b w:val="0"/>
          <w:sz w:val="20"/>
          <w:szCs w:val="20"/>
        </w:rPr>
      </w:pPr>
      <w:r w:rsidRPr="00957371">
        <w:rPr>
          <w:b w:val="0"/>
          <w:sz w:val="20"/>
          <w:szCs w:val="20"/>
        </w:rPr>
        <w:t xml:space="preserve">Having a criminal conviction will not necessarily bar you from employment.  This will depend upon the circumstances and background to your offence(s).  Criminal records will only be </w:t>
      </w:r>
      <w:proofErr w:type="gramStart"/>
      <w:r w:rsidRPr="00957371">
        <w:rPr>
          <w:b w:val="0"/>
          <w:sz w:val="20"/>
          <w:szCs w:val="20"/>
        </w:rPr>
        <w:t>taken into account</w:t>
      </w:r>
      <w:proofErr w:type="gramEnd"/>
      <w:r w:rsidRPr="00957371">
        <w:rPr>
          <w:b w:val="0"/>
          <w:sz w:val="20"/>
          <w:szCs w:val="20"/>
        </w:rPr>
        <w:t xml:space="preserve"> when the conviction is relevant. The job information pack sent to you with this application form will contain more information including a Criminal Records Disclosure Form for you to return with this application form.  The successful candidate will be required to produce a Disclosure and Barring Service (DBS) criminal records certificate and any offer of appointment will be conditional upon this being judged satisfactory by the Appointing Officer.</w:t>
      </w:r>
    </w:p>
    <w:p w:rsidR="00957371" w:rsidRPr="00957371" w:rsidRDefault="00957371" w:rsidP="00957371">
      <w:pPr>
        <w:pStyle w:val="BodyText"/>
        <w:spacing w:before="120" w:after="120" w:line="260" w:lineRule="exact"/>
        <w:rPr>
          <w:b w:val="0"/>
          <w:sz w:val="20"/>
          <w:szCs w:val="20"/>
        </w:rPr>
      </w:pPr>
      <w:r w:rsidRPr="00957371">
        <w:rPr>
          <w:b w:val="0"/>
          <w:sz w:val="20"/>
          <w:szCs w:val="20"/>
        </w:rPr>
        <w:t>Please check and sign the statement below (noting that it is a criminal offence for anyone on the Children’s Barred List to apply for a job that involves “regulated activity”):</w:t>
      </w:r>
    </w:p>
    <w:p w:rsidR="00304927" w:rsidRDefault="00304927" w:rsidP="004D1C31">
      <w:pPr>
        <w:pStyle w:val="BodyText"/>
        <w:spacing w:before="57"/>
        <w:ind w:right="232"/>
        <w:rPr>
          <w:spacing w:val="-4"/>
        </w:rPr>
      </w:pPr>
    </w:p>
    <w:p w:rsidR="00E76A78" w:rsidRDefault="00E76A78" w:rsidP="00E76A78">
      <w:pPr>
        <w:spacing w:line="260" w:lineRule="exact"/>
        <w:jc w:val="both"/>
        <w:rPr>
          <w:b/>
        </w:rPr>
      </w:pPr>
      <w:r w:rsidRPr="00E76A78">
        <w:rPr>
          <w:b/>
        </w:rPr>
        <w:t>I confirm that I am not on the Children’s Barred List as being barred from working with children, I am not subject to sanctions imposed by a regulatory body and I have completed and returned the Criminal Records Declaration Form.</w:t>
      </w:r>
    </w:p>
    <w:p w:rsidR="00E76A78" w:rsidRPr="00E76A78" w:rsidRDefault="00E76A78" w:rsidP="00E76A78">
      <w:pPr>
        <w:spacing w:line="260" w:lineRule="exact"/>
        <w:jc w:val="both"/>
        <w:rPr>
          <w:b/>
        </w:rPr>
      </w:pP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716"/>
        <w:gridCol w:w="1401"/>
        <w:gridCol w:w="2620"/>
      </w:tblGrid>
      <w:tr w:rsidR="00E76A78" w:rsidRPr="009E3921" w:rsidTr="00B07851">
        <w:trPr>
          <w:tblCellSpacing w:w="31" w:type="dxa"/>
        </w:trPr>
        <w:tc>
          <w:tcPr>
            <w:tcW w:w="900" w:type="dxa"/>
            <w:shd w:val="clear" w:color="auto" w:fill="AFA587"/>
          </w:tcPr>
          <w:p w:rsidR="00E76A78" w:rsidRDefault="00E76A78" w:rsidP="00B07851">
            <w:pPr>
              <w:spacing w:before="4"/>
              <w:rPr>
                <w:b/>
              </w:rPr>
            </w:pPr>
            <w:r>
              <w:rPr>
                <w:b/>
              </w:rPr>
              <w:t>Signed:</w:t>
            </w:r>
          </w:p>
          <w:p w:rsidR="00E76A78" w:rsidRPr="009E3921" w:rsidRDefault="00E76A78" w:rsidP="00B07851">
            <w:pPr>
              <w:spacing w:before="4"/>
              <w:rPr>
                <w:b/>
              </w:rPr>
            </w:pPr>
          </w:p>
        </w:tc>
        <w:tc>
          <w:tcPr>
            <w:tcW w:w="5654" w:type="dxa"/>
            <w:shd w:val="clear" w:color="auto" w:fill="F2F2F2" w:themeFill="background1" w:themeFillShade="F2"/>
          </w:tcPr>
          <w:p w:rsidR="00E76A78" w:rsidRDefault="00E76A78" w:rsidP="00B07851">
            <w:pPr>
              <w:spacing w:before="4"/>
            </w:pPr>
          </w:p>
          <w:p w:rsidR="000664F9" w:rsidRPr="009E3921" w:rsidRDefault="000664F9" w:rsidP="00B07851">
            <w:pPr>
              <w:spacing w:before="4"/>
            </w:pPr>
            <w:bookmarkStart w:id="3" w:name="_GoBack"/>
            <w:bookmarkEnd w:id="3"/>
          </w:p>
        </w:tc>
        <w:tc>
          <w:tcPr>
            <w:tcW w:w="1339" w:type="dxa"/>
            <w:shd w:val="clear" w:color="auto" w:fill="AFA587"/>
          </w:tcPr>
          <w:p w:rsidR="00E76A78" w:rsidRPr="009E3921" w:rsidRDefault="00E76A78" w:rsidP="00B07851">
            <w:pPr>
              <w:spacing w:before="4"/>
              <w:rPr>
                <w:b/>
              </w:rPr>
            </w:pPr>
            <w:r>
              <w:rPr>
                <w:b/>
              </w:rPr>
              <w:t>Date:</w:t>
            </w:r>
          </w:p>
        </w:tc>
        <w:tc>
          <w:tcPr>
            <w:tcW w:w="2527" w:type="dxa"/>
            <w:shd w:val="clear" w:color="auto" w:fill="F2F2F2" w:themeFill="background1" w:themeFillShade="F2"/>
          </w:tcPr>
          <w:p w:rsidR="00E76A78" w:rsidRPr="009E3921" w:rsidRDefault="00E76A78" w:rsidP="00B07851">
            <w:pPr>
              <w:spacing w:before="4"/>
            </w:pPr>
          </w:p>
        </w:tc>
      </w:tr>
    </w:tbl>
    <w:p w:rsidR="00E76A78" w:rsidRDefault="00E76A78" w:rsidP="004D1C31">
      <w:pPr>
        <w:pStyle w:val="BodyText"/>
        <w:spacing w:before="57"/>
        <w:ind w:right="232"/>
        <w:rPr>
          <w:spacing w:val="-4"/>
        </w:rPr>
      </w:pPr>
    </w:p>
    <w:p w:rsidR="000664F9" w:rsidRDefault="000664F9">
      <w:pPr>
        <w:rPr>
          <w:b/>
          <w:sz w:val="28"/>
          <w:szCs w:val="28"/>
        </w:rPr>
      </w:pPr>
      <w:r>
        <w:rPr>
          <w:b/>
          <w:sz w:val="28"/>
          <w:szCs w:val="28"/>
        </w:rPr>
        <w:br w:type="page"/>
      </w:r>
    </w:p>
    <w:p w:rsidR="000664F9" w:rsidRDefault="000664F9" w:rsidP="00E76A78">
      <w:pPr>
        <w:spacing w:before="4"/>
        <w:rPr>
          <w:b/>
          <w:sz w:val="28"/>
          <w:szCs w:val="28"/>
        </w:rPr>
      </w:pPr>
    </w:p>
    <w:p w:rsidR="00E76A78" w:rsidRDefault="00E76A78" w:rsidP="00E76A78">
      <w:pPr>
        <w:spacing w:before="4"/>
        <w:rPr>
          <w:b/>
          <w:sz w:val="28"/>
          <w:szCs w:val="28"/>
        </w:rPr>
      </w:pPr>
      <w:r>
        <w:rPr>
          <w:b/>
          <w:sz w:val="28"/>
          <w:szCs w:val="28"/>
        </w:rPr>
        <w:t>Declarations</w:t>
      </w:r>
    </w:p>
    <w:p w:rsidR="00E76A78" w:rsidRPr="00E76A78" w:rsidRDefault="00E76A78" w:rsidP="00E76A78">
      <w:pPr>
        <w:spacing w:line="260" w:lineRule="exact"/>
        <w:jc w:val="both"/>
        <w:rPr>
          <w:sz w:val="20"/>
          <w:szCs w:val="20"/>
        </w:rPr>
      </w:pPr>
      <w:r w:rsidRPr="00E76A78">
        <w:rPr>
          <w:sz w:val="20"/>
          <w:szCs w:val="20"/>
        </w:rPr>
        <w:t xml:space="preserve">I declare that the information given above is correct to the best of my knowledge.  I understand that deliberately giving false or incomplete answers could disqualify me from consideration, or, in the event of my appointment, make me liable to summary dismissal and possible referral to the police.  If appointed I give my consent under the Data Protection Act 1998 and GDPR regulations of May 2018, for Hadrian Learning Trust and the Board of Trustees of the Academy to retain and to make reasonable use of the personal information I have provided in connection with fulfilling the trust’s legal responsibilities, its employment policies, procedures and practices.  </w:t>
      </w:r>
    </w:p>
    <w:p w:rsidR="00E76A78" w:rsidRDefault="00E76A78" w:rsidP="00E76A78">
      <w:pPr>
        <w:spacing w:before="4"/>
        <w:rPr>
          <w:b/>
          <w:sz w:val="28"/>
          <w:szCs w:val="28"/>
        </w:rPr>
      </w:pP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716"/>
        <w:gridCol w:w="1401"/>
        <w:gridCol w:w="2620"/>
      </w:tblGrid>
      <w:tr w:rsidR="00E76A78" w:rsidRPr="009E3921" w:rsidTr="00B07851">
        <w:trPr>
          <w:tblCellSpacing w:w="31" w:type="dxa"/>
        </w:trPr>
        <w:tc>
          <w:tcPr>
            <w:tcW w:w="900" w:type="dxa"/>
            <w:shd w:val="clear" w:color="auto" w:fill="AFA587"/>
          </w:tcPr>
          <w:p w:rsidR="00E76A78" w:rsidRDefault="00E76A78" w:rsidP="00B07851">
            <w:pPr>
              <w:spacing w:before="4"/>
              <w:rPr>
                <w:b/>
              </w:rPr>
            </w:pPr>
            <w:r>
              <w:rPr>
                <w:b/>
              </w:rPr>
              <w:t>Signed:</w:t>
            </w:r>
          </w:p>
          <w:p w:rsidR="00E76A78" w:rsidRPr="009E3921" w:rsidRDefault="00E76A78" w:rsidP="00B07851">
            <w:pPr>
              <w:spacing w:before="4"/>
              <w:rPr>
                <w:b/>
              </w:rPr>
            </w:pPr>
          </w:p>
        </w:tc>
        <w:tc>
          <w:tcPr>
            <w:tcW w:w="5654" w:type="dxa"/>
            <w:shd w:val="clear" w:color="auto" w:fill="F2F2F2" w:themeFill="background1" w:themeFillShade="F2"/>
          </w:tcPr>
          <w:p w:rsidR="00E76A78" w:rsidRPr="009E3921" w:rsidRDefault="00E76A78" w:rsidP="00B07851">
            <w:pPr>
              <w:spacing w:before="4"/>
            </w:pPr>
          </w:p>
        </w:tc>
        <w:tc>
          <w:tcPr>
            <w:tcW w:w="1339" w:type="dxa"/>
            <w:shd w:val="clear" w:color="auto" w:fill="AFA587"/>
          </w:tcPr>
          <w:p w:rsidR="00E76A78" w:rsidRPr="009E3921" w:rsidRDefault="00E76A78" w:rsidP="00B07851">
            <w:pPr>
              <w:spacing w:before="4"/>
              <w:rPr>
                <w:b/>
              </w:rPr>
            </w:pPr>
            <w:r>
              <w:rPr>
                <w:b/>
              </w:rPr>
              <w:t>Date:</w:t>
            </w:r>
          </w:p>
        </w:tc>
        <w:tc>
          <w:tcPr>
            <w:tcW w:w="2527" w:type="dxa"/>
            <w:shd w:val="clear" w:color="auto" w:fill="F2F2F2" w:themeFill="background1" w:themeFillShade="F2"/>
          </w:tcPr>
          <w:p w:rsidR="00E76A78" w:rsidRPr="009E3921" w:rsidRDefault="00E76A78" w:rsidP="00B07851">
            <w:pPr>
              <w:spacing w:before="4"/>
            </w:pPr>
          </w:p>
        </w:tc>
      </w:tr>
    </w:tbl>
    <w:p w:rsidR="00E76A78" w:rsidRDefault="00E76A78" w:rsidP="004D1C31">
      <w:pPr>
        <w:pStyle w:val="BodyText"/>
        <w:spacing w:before="57"/>
        <w:ind w:right="232"/>
        <w:rPr>
          <w:spacing w:val="-4"/>
        </w:rPr>
      </w:pPr>
    </w:p>
    <w:p w:rsidR="00E76A78" w:rsidRDefault="00E76A78" w:rsidP="00E76A78">
      <w:pPr>
        <w:spacing w:before="4"/>
        <w:rPr>
          <w:b/>
          <w:sz w:val="28"/>
          <w:szCs w:val="28"/>
        </w:rPr>
      </w:pPr>
      <w:r>
        <w:rPr>
          <w:b/>
          <w:sz w:val="28"/>
          <w:szCs w:val="28"/>
        </w:rPr>
        <w:t>Further information</w:t>
      </w:r>
    </w:p>
    <w:p w:rsidR="00E76A78" w:rsidRPr="00785433" w:rsidRDefault="00E76A78" w:rsidP="00E76A78">
      <w:pPr>
        <w:widowControl/>
        <w:numPr>
          <w:ilvl w:val="0"/>
          <w:numId w:val="1"/>
        </w:numPr>
        <w:overflowPunct w:val="0"/>
        <w:adjustRightInd w:val="0"/>
        <w:spacing w:line="260" w:lineRule="exact"/>
        <w:jc w:val="both"/>
        <w:textAlignment w:val="baseline"/>
        <w:rPr>
          <w:rFonts w:asciiTheme="minorHAnsi" w:hAnsiTheme="minorHAnsi" w:cstheme="minorHAnsi"/>
        </w:rPr>
      </w:pPr>
      <w:r w:rsidRPr="00785433">
        <w:rPr>
          <w:rFonts w:asciiTheme="minorHAnsi" w:hAnsiTheme="minorHAnsi" w:cstheme="minorHAnsi"/>
        </w:rPr>
        <w:t xml:space="preserve">Please note that if you are not notified in writing within six weeks of the closing date for applications, you may assume that you have not been selected for interview on this occasion and your application has been deleted / destroyed.  </w:t>
      </w:r>
    </w:p>
    <w:p w:rsidR="00E76A78" w:rsidRPr="00785433" w:rsidRDefault="00E76A78" w:rsidP="00E76A78">
      <w:pPr>
        <w:widowControl/>
        <w:numPr>
          <w:ilvl w:val="0"/>
          <w:numId w:val="1"/>
        </w:numPr>
        <w:overflowPunct w:val="0"/>
        <w:adjustRightInd w:val="0"/>
        <w:spacing w:line="260" w:lineRule="exact"/>
        <w:jc w:val="both"/>
        <w:textAlignment w:val="baseline"/>
        <w:rPr>
          <w:rFonts w:asciiTheme="minorHAnsi" w:hAnsiTheme="minorHAnsi" w:cstheme="minorHAnsi"/>
        </w:rPr>
      </w:pPr>
      <w:r w:rsidRPr="00785433">
        <w:rPr>
          <w:rFonts w:asciiTheme="minorHAnsi" w:hAnsiTheme="minorHAnsi" w:cstheme="minorHAnsi"/>
        </w:rPr>
        <w:t>If shortlisted, and attend interview, HLT will retain all information relating to the recruitment process for a period of 12 months after which time all information will be deleted / destroyed.</w:t>
      </w:r>
    </w:p>
    <w:p w:rsidR="00785433" w:rsidRDefault="00785433" w:rsidP="00785433">
      <w:pPr>
        <w:widowControl/>
        <w:overflowPunct w:val="0"/>
        <w:adjustRightInd w:val="0"/>
        <w:spacing w:line="260" w:lineRule="exact"/>
        <w:jc w:val="both"/>
        <w:textAlignment w:val="baseline"/>
        <w:rPr>
          <w:rFonts w:asciiTheme="minorHAnsi" w:hAnsiTheme="minorHAnsi" w:cstheme="minorHAnsi"/>
        </w:rPr>
      </w:pP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0"/>
        <w:gridCol w:w="2620"/>
      </w:tblGrid>
      <w:tr w:rsidR="00785433" w:rsidRPr="009E3921" w:rsidTr="00B07851">
        <w:trPr>
          <w:tblCellSpacing w:w="31" w:type="dxa"/>
        </w:trPr>
        <w:tc>
          <w:tcPr>
            <w:tcW w:w="8017" w:type="dxa"/>
            <w:shd w:val="clear" w:color="auto" w:fill="AFA587"/>
          </w:tcPr>
          <w:p w:rsidR="00785433" w:rsidRPr="00785433" w:rsidRDefault="00020244" w:rsidP="00785433">
            <w:pPr>
              <w:widowControl/>
              <w:overflowPunct w:val="0"/>
              <w:adjustRightInd w:val="0"/>
              <w:spacing w:line="260" w:lineRule="exact"/>
              <w:jc w:val="both"/>
              <w:textAlignment w:val="baseline"/>
              <w:rPr>
                <w:rFonts w:asciiTheme="minorHAnsi" w:hAnsiTheme="minorHAnsi" w:cstheme="minorHAnsi"/>
                <w:b/>
              </w:rPr>
            </w:pPr>
            <w:r>
              <w:rPr>
                <w:rFonts w:asciiTheme="minorHAnsi" w:hAnsiTheme="minorHAnsi" w:cstheme="minorHAnsi"/>
                <w:b/>
              </w:rPr>
              <w:t>Please confirm i</w:t>
            </w:r>
            <w:r w:rsidR="004B4544">
              <w:rPr>
                <w:rFonts w:asciiTheme="minorHAnsi" w:hAnsiTheme="minorHAnsi" w:cstheme="minorHAnsi"/>
                <w:b/>
              </w:rPr>
              <w:t xml:space="preserve">f you are happy </w:t>
            </w:r>
            <w:r w:rsidR="00785433" w:rsidRPr="00785433">
              <w:rPr>
                <w:rFonts w:asciiTheme="minorHAnsi" w:hAnsiTheme="minorHAnsi" w:cstheme="minorHAnsi"/>
                <w:b/>
              </w:rPr>
              <w:t>for a representative of HLT to contact you within three months of submitting the application to the Trust</w:t>
            </w:r>
            <w:r>
              <w:rPr>
                <w:rFonts w:asciiTheme="minorHAnsi" w:hAnsiTheme="minorHAnsi" w:cstheme="minorHAnsi"/>
                <w:b/>
              </w:rPr>
              <w:t>,</w:t>
            </w:r>
            <w:r w:rsidR="00785433" w:rsidRPr="00785433">
              <w:rPr>
                <w:rFonts w:asciiTheme="minorHAnsi" w:hAnsiTheme="minorHAnsi" w:cstheme="minorHAnsi"/>
                <w:b/>
              </w:rPr>
              <w:t xml:space="preserve"> if a further suitable alternative vacancy arises.               </w:t>
            </w:r>
          </w:p>
          <w:p w:rsidR="00785433" w:rsidRPr="009E3921" w:rsidRDefault="00785433" w:rsidP="00B07851">
            <w:pPr>
              <w:spacing w:before="4"/>
              <w:rPr>
                <w:b/>
              </w:rPr>
            </w:pPr>
          </w:p>
        </w:tc>
        <w:tc>
          <w:tcPr>
            <w:tcW w:w="2527" w:type="dxa"/>
            <w:shd w:val="clear" w:color="auto" w:fill="F2F2F2" w:themeFill="background1" w:themeFillShade="F2"/>
          </w:tcPr>
          <w:p w:rsidR="00785433" w:rsidRPr="00785433" w:rsidRDefault="00785433" w:rsidP="00B07851">
            <w:pPr>
              <w:spacing w:before="4"/>
            </w:pPr>
            <w:r w:rsidRPr="00785433">
              <w:t>Yes / No</w:t>
            </w:r>
          </w:p>
        </w:tc>
      </w:tr>
    </w:tbl>
    <w:p w:rsidR="00E76A78" w:rsidRPr="00785433" w:rsidRDefault="00E76A78" w:rsidP="00785433">
      <w:pPr>
        <w:widowControl/>
        <w:overflowPunct w:val="0"/>
        <w:adjustRightInd w:val="0"/>
        <w:spacing w:line="260" w:lineRule="exact"/>
        <w:jc w:val="both"/>
        <w:textAlignment w:val="baseline"/>
        <w:rPr>
          <w:rFonts w:asciiTheme="minorHAnsi" w:hAnsiTheme="minorHAnsi" w:cstheme="minorHAnsi"/>
        </w:rPr>
      </w:pPr>
      <w:r w:rsidRPr="00785433">
        <w:rPr>
          <w:rFonts w:asciiTheme="minorHAnsi" w:hAnsiTheme="minorHAnsi" w:cstheme="minorHAnsi"/>
        </w:rPr>
        <w:t xml:space="preserve">        </w:t>
      </w:r>
    </w:p>
    <w:p w:rsidR="00E76A78" w:rsidRPr="00E76A78" w:rsidRDefault="00E76A78" w:rsidP="00E76A78">
      <w:pPr>
        <w:spacing w:before="120" w:line="320" w:lineRule="exact"/>
        <w:rPr>
          <w:rFonts w:asciiTheme="minorHAnsi" w:hAnsiTheme="minorHAnsi" w:cstheme="minorHAnsi"/>
          <w:b/>
        </w:rPr>
      </w:pPr>
      <w:r w:rsidRPr="00E76A78">
        <w:rPr>
          <w:rFonts w:asciiTheme="minorHAnsi" w:hAnsiTheme="minorHAnsi" w:cstheme="minorHAnsi"/>
          <w:b/>
        </w:rPr>
        <w:t xml:space="preserve">Please note that consent for the use of, and retention of data, except in the execution of HLT legal duties can be withdrawn at any time by contacting </w:t>
      </w:r>
      <w:hyperlink r:id="rId9" w:history="1">
        <w:r w:rsidRPr="00E76A78">
          <w:rPr>
            <w:rStyle w:val="Hyperlink"/>
            <w:rFonts w:asciiTheme="minorHAnsi" w:hAnsiTheme="minorHAnsi" w:cstheme="minorHAnsi"/>
            <w:b/>
          </w:rPr>
          <w:t>rstokes@qehs.net</w:t>
        </w:r>
      </w:hyperlink>
      <w:r w:rsidRPr="00E76A78">
        <w:rPr>
          <w:rFonts w:asciiTheme="minorHAnsi" w:hAnsiTheme="minorHAnsi" w:cstheme="minorHAnsi"/>
          <w:b/>
        </w:rPr>
        <w:t xml:space="preserve"> or calling 01434 610300, and asking for the data protection officer.</w:t>
      </w:r>
    </w:p>
    <w:p w:rsidR="00E76A78" w:rsidRPr="00E76A78" w:rsidRDefault="00E76A78" w:rsidP="00E76A78">
      <w:pPr>
        <w:tabs>
          <w:tab w:val="left" w:pos="0"/>
        </w:tabs>
        <w:spacing w:line="260" w:lineRule="exact"/>
        <w:jc w:val="both"/>
        <w:rPr>
          <w:rFonts w:asciiTheme="minorHAnsi" w:hAnsiTheme="minorHAnsi" w:cstheme="minorHAnsi"/>
          <w:b/>
        </w:rPr>
      </w:pPr>
      <w:r w:rsidRPr="00E76A78">
        <w:rPr>
          <w:rFonts w:asciiTheme="minorHAnsi" w:hAnsiTheme="minorHAnsi" w:cstheme="minorHAnsi"/>
          <w:b/>
        </w:rPr>
        <w:t xml:space="preserve"> </w:t>
      </w:r>
    </w:p>
    <w:p w:rsidR="00E76A78" w:rsidRPr="00E76A78" w:rsidRDefault="00E76A78" w:rsidP="00E76A78">
      <w:pPr>
        <w:tabs>
          <w:tab w:val="left" w:pos="0"/>
        </w:tabs>
        <w:spacing w:line="260" w:lineRule="exact"/>
        <w:jc w:val="both"/>
        <w:rPr>
          <w:rFonts w:asciiTheme="minorHAnsi" w:hAnsiTheme="minorHAnsi" w:cstheme="minorHAnsi"/>
          <w:b/>
        </w:rPr>
      </w:pPr>
    </w:p>
    <w:p w:rsidR="00E76A78" w:rsidRPr="00E76A78" w:rsidRDefault="00E76A78" w:rsidP="00E76A78">
      <w:pPr>
        <w:tabs>
          <w:tab w:val="left" w:pos="0"/>
        </w:tabs>
        <w:spacing w:line="260" w:lineRule="exact"/>
        <w:jc w:val="both"/>
        <w:rPr>
          <w:rFonts w:asciiTheme="minorHAnsi" w:hAnsiTheme="minorHAnsi" w:cstheme="minorHAnsi"/>
          <w:b/>
          <w:color w:val="5B9BD5"/>
        </w:rPr>
      </w:pPr>
      <w:r w:rsidRPr="00E76A78">
        <w:rPr>
          <w:rFonts w:asciiTheme="minorHAnsi" w:hAnsiTheme="minorHAnsi" w:cstheme="minorHAnsi"/>
          <w:b/>
        </w:rPr>
        <w:t xml:space="preserve">Please sign below to indicate that you have read and understood the statements.  </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716"/>
        <w:gridCol w:w="1401"/>
        <w:gridCol w:w="2620"/>
      </w:tblGrid>
      <w:tr w:rsidR="00E76A78" w:rsidRPr="009E3921" w:rsidTr="00B07851">
        <w:trPr>
          <w:tblCellSpacing w:w="31" w:type="dxa"/>
        </w:trPr>
        <w:tc>
          <w:tcPr>
            <w:tcW w:w="900" w:type="dxa"/>
            <w:shd w:val="clear" w:color="auto" w:fill="AFA587"/>
          </w:tcPr>
          <w:p w:rsidR="00E76A78" w:rsidRDefault="00E76A78" w:rsidP="00B07851">
            <w:pPr>
              <w:spacing w:before="4"/>
              <w:rPr>
                <w:b/>
              </w:rPr>
            </w:pPr>
            <w:r>
              <w:rPr>
                <w:b/>
              </w:rPr>
              <w:t>Signed:</w:t>
            </w:r>
          </w:p>
          <w:p w:rsidR="00E76A78" w:rsidRPr="009E3921" w:rsidRDefault="00E76A78" w:rsidP="00B07851">
            <w:pPr>
              <w:spacing w:before="4"/>
              <w:rPr>
                <w:b/>
              </w:rPr>
            </w:pPr>
          </w:p>
        </w:tc>
        <w:tc>
          <w:tcPr>
            <w:tcW w:w="5654" w:type="dxa"/>
            <w:shd w:val="clear" w:color="auto" w:fill="F2F2F2" w:themeFill="background1" w:themeFillShade="F2"/>
          </w:tcPr>
          <w:p w:rsidR="00E76A78" w:rsidRPr="009E3921" w:rsidRDefault="00E76A78" w:rsidP="00B07851">
            <w:pPr>
              <w:spacing w:before="4"/>
            </w:pPr>
          </w:p>
        </w:tc>
        <w:tc>
          <w:tcPr>
            <w:tcW w:w="1339" w:type="dxa"/>
            <w:shd w:val="clear" w:color="auto" w:fill="AFA587"/>
          </w:tcPr>
          <w:p w:rsidR="00E76A78" w:rsidRPr="009E3921" w:rsidRDefault="00E76A78" w:rsidP="00B07851">
            <w:pPr>
              <w:spacing w:before="4"/>
              <w:rPr>
                <w:b/>
              </w:rPr>
            </w:pPr>
            <w:r>
              <w:rPr>
                <w:b/>
              </w:rPr>
              <w:t>Date:</w:t>
            </w:r>
          </w:p>
        </w:tc>
        <w:tc>
          <w:tcPr>
            <w:tcW w:w="2527" w:type="dxa"/>
            <w:shd w:val="clear" w:color="auto" w:fill="F2F2F2" w:themeFill="background1" w:themeFillShade="F2"/>
          </w:tcPr>
          <w:p w:rsidR="00E76A78" w:rsidRPr="009E3921" w:rsidRDefault="00E76A78" w:rsidP="00B07851">
            <w:pPr>
              <w:spacing w:before="4"/>
            </w:pPr>
          </w:p>
        </w:tc>
      </w:tr>
    </w:tbl>
    <w:p w:rsidR="00020244" w:rsidRDefault="00020244" w:rsidP="00020244">
      <w:pPr>
        <w:rPr>
          <w:b/>
          <w:sz w:val="28"/>
          <w:szCs w:val="28"/>
        </w:rPr>
      </w:pPr>
    </w:p>
    <w:p w:rsidR="00020244" w:rsidRDefault="00020244">
      <w:pPr>
        <w:rPr>
          <w:b/>
          <w:sz w:val="28"/>
          <w:szCs w:val="28"/>
        </w:rPr>
      </w:pPr>
      <w:r>
        <w:rPr>
          <w:b/>
          <w:sz w:val="28"/>
          <w:szCs w:val="28"/>
        </w:rPr>
        <w:br w:type="page"/>
      </w:r>
    </w:p>
    <w:p w:rsidR="00020244" w:rsidRPr="00020244" w:rsidRDefault="00020244" w:rsidP="00020244">
      <w:pPr>
        <w:rPr>
          <w:b/>
          <w:sz w:val="28"/>
          <w:szCs w:val="28"/>
        </w:rPr>
      </w:pPr>
    </w:p>
    <w:p w:rsidR="004B4544" w:rsidRPr="008713B8" w:rsidRDefault="004B4544" w:rsidP="008713B8">
      <w:pPr>
        <w:jc w:val="center"/>
        <w:rPr>
          <w:rFonts w:asciiTheme="minorHAnsi" w:hAnsiTheme="minorHAnsi" w:cstheme="minorHAnsi"/>
          <w:b/>
        </w:rPr>
      </w:pPr>
      <w:r w:rsidRPr="008713B8">
        <w:rPr>
          <w:rFonts w:asciiTheme="minorHAnsi" w:hAnsiTheme="minorHAnsi" w:cstheme="minorHAnsi"/>
          <w:b/>
          <w:sz w:val="28"/>
          <w:szCs w:val="28"/>
        </w:rPr>
        <w:t>Guidance Notes</w:t>
      </w:r>
    </w:p>
    <w:p w:rsidR="004B4544" w:rsidRPr="004B4544" w:rsidRDefault="004B4544" w:rsidP="004B4544">
      <w:pPr>
        <w:jc w:val="center"/>
        <w:rPr>
          <w:rFonts w:asciiTheme="minorHAnsi" w:hAnsiTheme="minorHAnsi" w:cstheme="minorHAnsi"/>
          <w:b/>
          <w:bCs/>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4B4544" w:rsidRPr="004B4544" w:rsidTr="00B07851">
        <w:tc>
          <w:tcPr>
            <w:tcW w:w="10064" w:type="dxa"/>
          </w:tcPr>
          <w:p w:rsidR="004B4544" w:rsidRPr="004B4544" w:rsidRDefault="004B4544" w:rsidP="00B07851">
            <w:pPr>
              <w:rPr>
                <w:rFonts w:asciiTheme="minorHAnsi" w:hAnsiTheme="minorHAnsi" w:cstheme="minorHAnsi"/>
                <w:b/>
              </w:rPr>
            </w:pPr>
          </w:p>
          <w:p w:rsidR="004B4544" w:rsidRPr="004B4544" w:rsidRDefault="004B4544" w:rsidP="00B07851">
            <w:pPr>
              <w:rPr>
                <w:rFonts w:asciiTheme="minorHAnsi" w:hAnsiTheme="minorHAnsi" w:cstheme="minorHAnsi"/>
                <w:b/>
              </w:rPr>
            </w:pPr>
            <w:r w:rsidRPr="004B4544">
              <w:rPr>
                <w:rFonts w:asciiTheme="minorHAnsi" w:hAnsiTheme="minorHAnsi" w:cstheme="minorHAnsi"/>
                <w:b/>
              </w:rPr>
              <w:t>How do I know whether any conviction, caution, reprimand or warning I have received must be declared in Box B?</w:t>
            </w:r>
          </w:p>
          <w:p w:rsidR="004B4544" w:rsidRPr="004B4544" w:rsidRDefault="004B4544" w:rsidP="00B07851">
            <w:pPr>
              <w:rPr>
                <w:rFonts w:asciiTheme="minorHAnsi" w:hAnsiTheme="minorHAnsi" w:cstheme="minorHAnsi"/>
              </w:rPr>
            </w:pPr>
          </w:p>
          <w:p w:rsidR="004B4544" w:rsidRPr="004B4544" w:rsidRDefault="004B4544" w:rsidP="00B07851">
            <w:pPr>
              <w:rPr>
                <w:rFonts w:asciiTheme="minorHAnsi" w:hAnsiTheme="minorHAnsi" w:cstheme="minorHAnsi"/>
              </w:rPr>
            </w:pPr>
            <w:r w:rsidRPr="004B4544">
              <w:rPr>
                <w:rFonts w:asciiTheme="minorHAnsi" w:hAnsiTheme="minorHAnsi" w:cstheme="minorHAnsi"/>
              </w:rPr>
              <w:t>As part of the safer recruitment process applicants are required to disclose relevant criminal offences prior to interview.  The law no longer requires all convictions and cautions to be disclosed as some old and minor convictions are filtered out and no longer appear on an applicant’s DBS certificate of criminal record.  If the conviction or caution will no longer appear on the DBS certificate then you are not required to disclose it in Box B above and we are not entitled to ask you about it.</w:t>
            </w:r>
          </w:p>
          <w:p w:rsidR="004B4544" w:rsidRPr="004B4544" w:rsidRDefault="004B4544" w:rsidP="00B07851">
            <w:pPr>
              <w:rPr>
                <w:rFonts w:asciiTheme="minorHAnsi" w:hAnsiTheme="minorHAnsi" w:cstheme="minorHAnsi"/>
              </w:rPr>
            </w:pPr>
          </w:p>
          <w:p w:rsidR="004B4544" w:rsidRPr="004B4544" w:rsidRDefault="004B4544" w:rsidP="00B07851">
            <w:pPr>
              <w:rPr>
                <w:rFonts w:asciiTheme="minorHAnsi" w:hAnsiTheme="minorHAnsi" w:cstheme="minorHAnsi"/>
                <w:b/>
              </w:rPr>
            </w:pPr>
            <w:r w:rsidRPr="004B4544">
              <w:rPr>
                <w:rFonts w:asciiTheme="minorHAnsi" w:hAnsiTheme="minorHAnsi" w:cstheme="minorHAnsi"/>
                <w:b/>
              </w:rPr>
              <w:t>The following will no longer appear on a DBS certificate:</w:t>
            </w:r>
          </w:p>
          <w:p w:rsidR="004B4544" w:rsidRPr="004B4544" w:rsidRDefault="004B4544" w:rsidP="00B07851">
            <w:pPr>
              <w:rPr>
                <w:rFonts w:asciiTheme="minorHAnsi" w:hAnsiTheme="minorHAnsi" w:cstheme="minorHAnsi"/>
                <w:b/>
              </w:rPr>
            </w:pPr>
          </w:p>
          <w:p w:rsidR="004B4544" w:rsidRPr="004B4544" w:rsidRDefault="004B4544" w:rsidP="004B4544">
            <w:pPr>
              <w:widowControl/>
              <w:numPr>
                <w:ilvl w:val="0"/>
                <w:numId w:val="6"/>
              </w:numPr>
              <w:overflowPunct w:val="0"/>
              <w:adjustRightInd w:val="0"/>
              <w:ind w:hanging="720"/>
              <w:textAlignment w:val="baseline"/>
              <w:rPr>
                <w:rFonts w:asciiTheme="minorHAnsi" w:hAnsiTheme="minorHAnsi" w:cstheme="minorHAnsi"/>
                <w:b/>
              </w:rPr>
            </w:pPr>
            <w:r w:rsidRPr="004B4544">
              <w:rPr>
                <w:rFonts w:asciiTheme="minorHAnsi" w:hAnsiTheme="minorHAnsi" w:cstheme="minorHAnsi"/>
                <w:b/>
              </w:rPr>
              <w:t>For those 18 or over at the time of the offence:</w:t>
            </w:r>
          </w:p>
          <w:p w:rsidR="004B4544" w:rsidRPr="004B4544" w:rsidRDefault="004B4544" w:rsidP="00B07851">
            <w:pPr>
              <w:rPr>
                <w:rFonts w:asciiTheme="minorHAnsi" w:hAnsiTheme="minorHAnsi" w:cstheme="minorHAnsi"/>
              </w:rPr>
            </w:pPr>
          </w:p>
          <w:p w:rsidR="004B4544" w:rsidRPr="004B4544" w:rsidRDefault="004B4544" w:rsidP="00B07851">
            <w:pPr>
              <w:ind w:left="1418" w:hanging="709"/>
              <w:rPr>
                <w:rFonts w:asciiTheme="minorHAnsi" w:hAnsiTheme="minorHAnsi" w:cstheme="minorHAnsi"/>
              </w:rPr>
            </w:pPr>
            <w:r w:rsidRPr="004B4544">
              <w:rPr>
                <w:rFonts w:asciiTheme="minorHAnsi" w:hAnsiTheme="minorHAnsi" w:cstheme="minorHAnsi"/>
              </w:rPr>
              <w:t>An adult conviction will be removed from a DBS criminal record certificate if:</w:t>
            </w:r>
          </w:p>
          <w:p w:rsidR="004B4544" w:rsidRPr="004B4544" w:rsidRDefault="004B4544" w:rsidP="004B4544">
            <w:pPr>
              <w:pStyle w:val="ListParagraph"/>
              <w:widowControl/>
              <w:numPr>
                <w:ilvl w:val="0"/>
                <w:numId w:val="5"/>
              </w:numPr>
              <w:autoSpaceDE/>
              <w:autoSpaceDN/>
              <w:ind w:left="1418" w:hanging="709"/>
              <w:rPr>
                <w:rFonts w:asciiTheme="minorHAnsi" w:hAnsiTheme="minorHAnsi" w:cstheme="minorHAnsi"/>
              </w:rPr>
            </w:pPr>
            <w:r w:rsidRPr="004B4544">
              <w:rPr>
                <w:rFonts w:asciiTheme="minorHAnsi" w:hAnsiTheme="minorHAnsi" w:cstheme="minorHAnsi"/>
              </w:rPr>
              <w:t xml:space="preserve">11 years have elapsed since the date of conviction; </w:t>
            </w:r>
            <w:r w:rsidRPr="004B4544">
              <w:rPr>
                <w:rFonts w:asciiTheme="minorHAnsi" w:hAnsiTheme="minorHAnsi" w:cstheme="minorHAnsi"/>
                <w:u w:val="single"/>
              </w:rPr>
              <w:t>and</w:t>
            </w:r>
          </w:p>
          <w:p w:rsidR="004B4544" w:rsidRPr="004B4544" w:rsidRDefault="004B4544" w:rsidP="004B4544">
            <w:pPr>
              <w:pStyle w:val="ListParagraph"/>
              <w:widowControl/>
              <w:numPr>
                <w:ilvl w:val="0"/>
                <w:numId w:val="5"/>
              </w:numPr>
              <w:autoSpaceDE/>
              <w:autoSpaceDN/>
              <w:ind w:left="1418" w:hanging="709"/>
              <w:rPr>
                <w:rFonts w:asciiTheme="minorHAnsi" w:hAnsiTheme="minorHAnsi" w:cstheme="minorHAnsi"/>
              </w:rPr>
            </w:pPr>
            <w:r w:rsidRPr="004B4544">
              <w:rPr>
                <w:rFonts w:asciiTheme="minorHAnsi" w:hAnsiTheme="minorHAnsi" w:cstheme="minorHAnsi"/>
              </w:rPr>
              <w:t xml:space="preserve">it is the person’s only offence, </w:t>
            </w:r>
            <w:r w:rsidRPr="004B4544">
              <w:rPr>
                <w:rFonts w:asciiTheme="minorHAnsi" w:hAnsiTheme="minorHAnsi" w:cstheme="minorHAnsi"/>
                <w:u w:val="single"/>
              </w:rPr>
              <w:t>and</w:t>
            </w:r>
            <w:r w:rsidRPr="004B4544">
              <w:rPr>
                <w:rFonts w:asciiTheme="minorHAnsi" w:hAnsiTheme="minorHAnsi" w:cstheme="minorHAnsi"/>
              </w:rPr>
              <w:t xml:space="preserve"> </w:t>
            </w:r>
          </w:p>
          <w:p w:rsidR="004B4544" w:rsidRPr="004B4544" w:rsidRDefault="004B4544" w:rsidP="004B4544">
            <w:pPr>
              <w:pStyle w:val="ListParagraph"/>
              <w:widowControl/>
              <w:numPr>
                <w:ilvl w:val="0"/>
                <w:numId w:val="5"/>
              </w:numPr>
              <w:autoSpaceDE/>
              <w:autoSpaceDN/>
              <w:ind w:left="1418" w:hanging="709"/>
              <w:rPr>
                <w:rFonts w:asciiTheme="minorHAnsi" w:hAnsiTheme="minorHAnsi" w:cstheme="minorHAnsi"/>
              </w:rPr>
            </w:pPr>
            <w:r w:rsidRPr="004B4544">
              <w:rPr>
                <w:rFonts w:asciiTheme="minorHAnsi" w:hAnsiTheme="minorHAnsi" w:cstheme="minorHAnsi"/>
              </w:rPr>
              <w:t>it did not result in a custodial sentence.</w:t>
            </w:r>
          </w:p>
          <w:p w:rsidR="004B4544" w:rsidRPr="004B4544" w:rsidRDefault="004B4544" w:rsidP="00B07851">
            <w:pPr>
              <w:ind w:left="1418"/>
              <w:rPr>
                <w:rFonts w:asciiTheme="minorHAnsi" w:hAnsiTheme="minorHAnsi" w:cstheme="minorHAnsi"/>
              </w:rPr>
            </w:pPr>
          </w:p>
          <w:p w:rsidR="004B4544" w:rsidRPr="004B4544" w:rsidRDefault="004B4544" w:rsidP="00B07851">
            <w:pPr>
              <w:ind w:left="709"/>
              <w:rPr>
                <w:rFonts w:asciiTheme="minorHAnsi" w:hAnsiTheme="minorHAnsi" w:cstheme="minorHAnsi"/>
              </w:rPr>
            </w:pPr>
            <w:r w:rsidRPr="004B4544">
              <w:rPr>
                <w:rFonts w:asciiTheme="minorHAnsi" w:hAnsiTheme="minorHAnsi" w:cstheme="minorHAnsi"/>
              </w:rPr>
              <w:t>Even then, it will only be removed if it does not appear on the list of offences relevant to safeguarding.  If a person has more than one offence, then details of all their convictions will always be included.</w:t>
            </w:r>
          </w:p>
          <w:p w:rsidR="004B4544" w:rsidRPr="004B4544" w:rsidRDefault="004B4544" w:rsidP="00B07851">
            <w:pPr>
              <w:ind w:left="1418" w:hanging="709"/>
              <w:rPr>
                <w:rFonts w:asciiTheme="minorHAnsi" w:hAnsiTheme="minorHAnsi" w:cstheme="minorHAnsi"/>
              </w:rPr>
            </w:pPr>
          </w:p>
          <w:p w:rsidR="004B4544" w:rsidRPr="004B4544" w:rsidRDefault="004B4544" w:rsidP="00B07851">
            <w:pPr>
              <w:ind w:left="709"/>
              <w:rPr>
                <w:rFonts w:asciiTheme="minorHAnsi" w:hAnsiTheme="minorHAnsi" w:cstheme="minorHAnsi"/>
              </w:rPr>
            </w:pPr>
            <w:r w:rsidRPr="004B4544">
              <w:rPr>
                <w:rFonts w:asciiTheme="minorHAnsi" w:hAnsiTheme="minorHAnsi" w:cstheme="minorHAnsi"/>
              </w:rPr>
              <w:t>An adult caution will be removed after 6 years have elapsed since the date of the caution – and if it does not appear on the list of offences relevant to safeguarding.</w:t>
            </w:r>
          </w:p>
          <w:p w:rsidR="004B4544" w:rsidRPr="004B4544" w:rsidRDefault="004B4544" w:rsidP="00B07851">
            <w:pPr>
              <w:rPr>
                <w:rFonts w:asciiTheme="minorHAnsi" w:hAnsiTheme="minorHAnsi" w:cstheme="minorHAnsi"/>
                <w:b/>
              </w:rPr>
            </w:pPr>
          </w:p>
          <w:p w:rsidR="004B4544" w:rsidRPr="004B4544" w:rsidRDefault="004B4544" w:rsidP="004B4544">
            <w:pPr>
              <w:widowControl/>
              <w:numPr>
                <w:ilvl w:val="0"/>
                <w:numId w:val="7"/>
              </w:numPr>
              <w:overflowPunct w:val="0"/>
              <w:adjustRightInd w:val="0"/>
              <w:ind w:hanging="720"/>
              <w:textAlignment w:val="baseline"/>
              <w:rPr>
                <w:rFonts w:asciiTheme="minorHAnsi" w:hAnsiTheme="minorHAnsi" w:cstheme="minorHAnsi"/>
                <w:b/>
              </w:rPr>
            </w:pPr>
            <w:r w:rsidRPr="004B4544">
              <w:rPr>
                <w:rFonts w:asciiTheme="minorHAnsi" w:hAnsiTheme="minorHAnsi" w:cstheme="minorHAnsi"/>
                <w:b/>
              </w:rPr>
              <w:t>For those under 18 at the time of the offence:</w:t>
            </w:r>
          </w:p>
          <w:p w:rsidR="004B4544" w:rsidRPr="004B4544" w:rsidRDefault="004B4544" w:rsidP="00B07851">
            <w:pPr>
              <w:rPr>
                <w:rFonts w:asciiTheme="minorHAnsi" w:hAnsiTheme="minorHAnsi" w:cstheme="minorHAnsi"/>
                <w:b/>
              </w:rPr>
            </w:pPr>
          </w:p>
          <w:p w:rsidR="004B4544" w:rsidRPr="004B4544" w:rsidRDefault="004B4544" w:rsidP="00B07851">
            <w:pPr>
              <w:ind w:left="709"/>
              <w:rPr>
                <w:rFonts w:asciiTheme="minorHAnsi" w:hAnsiTheme="minorHAnsi" w:cstheme="minorHAnsi"/>
              </w:rPr>
            </w:pPr>
            <w:r w:rsidRPr="004B4544">
              <w:rPr>
                <w:rFonts w:asciiTheme="minorHAnsi" w:hAnsiTheme="minorHAnsi" w:cstheme="minorHAnsi"/>
              </w:rPr>
              <w:t>The same rules apply as for adult convictions, except that the elapsed time period is 5.5 years.</w:t>
            </w:r>
          </w:p>
          <w:p w:rsidR="004B4544" w:rsidRPr="004B4544" w:rsidRDefault="004B4544" w:rsidP="00B07851">
            <w:pPr>
              <w:ind w:left="709"/>
              <w:rPr>
                <w:rFonts w:asciiTheme="minorHAnsi" w:hAnsiTheme="minorHAnsi" w:cstheme="minorHAnsi"/>
              </w:rPr>
            </w:pPr>
            <w:r w:rsidRPr="004B4544">
              <w:rPr>
                <w:rFonts w:asciiTheme="minorHAnsi" w:hAnsiTheme="minorHAnsi" w:cstheme="minorHAnsi"/>
              </w:rPr>
              <w:t xml:space="preserve">The same rules apply as for adult cautions, except that the elapsed time period is 2 years. </w:t>
            </w:r>
          </w:p>
          <w:p w:rsidR="004B4544" w:rsidRPr="004B4544" w:rsidRDefault="004B4544" w:rsidP="00B07851">
            <w:pPr>
              <w:rPr>
                <w:rFonts w:asciiTheme="minorHAnsi" w:hAnsiTheme="minorHAnsi" w:cstheme="minorHAnsi"/>
              </w:rPr>
            </w:pPr>
          </w:p>
          <w:p w:rsidR="004B4544" w:rsidRPr="004B4544" w:rsidRDefault="004B4544" w:rsidP="00B07851">
            <w:pPr>
              <w:rPr>
                <w:rFonts w:asciiTheme="minorHAnsi" w:hAnsiTheme="minorHAnsi" w:cstheme="minorHAnsi"/>
                <w:b/>
              </w:rPr>
            </w:pPr>
            <w:r w:rsidRPr="004B4544">
              <w:rPr>
                <w:rFonts w:asciiTheme="minorHAnsi" w:hAnsiTheme="minorHAnsi" w:cstheme="minorHAnsi"/>
                <w:b/>
              </w:rPr>
              <w:t>The following will always appear on a DBS certificate:</w:t>
            </w:r>
          </w:p>
          <w:p w:rsidR="004B4544" w:rsidRPr="004B4544" w:rsidRDefault="004B4544" w:rsidP="00B07851">
            <w:pPr>
              <w:rPr>
                <w:rFonts w:asciiTheme="minorHAnsi" w:hAnsiTheme="minorHAnsi" w:cstheme="minorHAnsi"/>
              </w:rPr>
            </w:pPr>
          </w:p>
          <w:p w:rsidR="004B4544" w:rsidRPr="004B4544" w:rsidRDefault="004B4544" w:rsidP="00B07851">
            <w:pPr>
              <w:rPr>
                <w:rFonts w:asciiTheme="minorHAnsi" w:hAnsiTheme="minorHAnsi" w:cstheme="minorHAnsi"/>
              </w:rPr>
            </w:pPr>
            <w:r w:rsidRPr="004B4544">
              <w:rPr>
                <w:rFonts w:asciiTheme="minorHAnsi" w:hAnsiTheme="minorHAnsi" w:cstheme="minorHAnsi"/>
              </w:rPr>
              <w:t xml:space="preserve">Any convictions, cautions, reprimands or warnings in relation to serious offences including sexual offending, violent offending and/or safeguarding must be disclosed in Box B.  An indicative list of those offences is available from: </w:t>
            </w:r>
            <w:hyperlink r:id="rId10" w:history="1">
              <w:r w:rsidRPr="004B4544">
                <w:rPr>
                  <w:rStyle w:val="Hyperlink"/>
                  <w:rFonts w:asciiTheme="minorHAnsi" w:hAnsiTheme="minorHAnsi" w:cstheme="minorHAnsi"/>
                </w:rPr>
                <w:t>https://www.gov.uk/government/publications/dbs-list-of-offences-that-will-never-be-filtered-from-a-criminal-record-check</w:t>
              </w:r>
            </w:hyperlink>
            <w:r w:rsidRPr="004B4544">
              <w:rPr>
                <w:rFonts w:asciiTheme="minorHAnsi" w:hAnsiTheme="minorHAnsi" w:cstheme="minorHAnsi"/>
              </w:rPr>
              <w:t>.  This is not the complete list as the legislation also extends to cover similar offences committed under the law of Scotland and Northern Ireland or under laws relevant to the armed services.</w:t>
            </w:r>
          </w:p>
          <w:p w:rsidR="004B4544" w:rsidRPr="004B4544" w:rsidRDefault="004B4544" w:rsidP="00B07851">
            <w:pPr>
              <w:rPr>
                <w:rFonts w:asciiTheme="minorHAnsi" w:hAnsiTheme="minorHAnsi" w:cstheme="minorHAnsi"/>
              </w:rPr>
            </w:pPr>
          </w:p>
        </w:tc>
      </w:tr>
      <w:tr w:rsidR="004B4544" w:rsidRPr="004B4544" w:rsidTr="00B07851">
        <w:tc>
          <w:tcPr>
            <w:tcW w:w="10064" w:type="dxa"/>
          </w:tcPr>
          <w:p w:rsidR="004B4544" w:rsidRPr="004B4544" w:rsidRDefault="004B4544" w:rsidP="00B07851">
            <w:pPr>
              <w:rPr>
                <w:rFonts w:asciiTheme="minorHAnsi" w:hAnsiTheme="minorHAnsi" w:cstheme="minorHAnsi"/>
                <w:b/>
              </w:rPr>
            </w:pPr>
          </w:p>
          <w:p w:rsidR="004B4544" w:rsidRPr="004B4544" w:rsidRDefault="004B4544" w:rsidP="00B07851">
            <w:pPr>
              <w:rPr>
                <w:rFonts w:asciiTheme="minorHAnsi" w:hAnsiTheme="minorHAnsi" w:cstheme="minorHAnsi"/>
                <w:bCs/>
              </w:rPr>
            </w:pPr>
            <w:r w:rsidRPr="004B4544">
              <w:rPr>
                <w:rFonts w:asciiTheme="minorHAnsi" w:hAnsiTheme="minorHAnsi" w:cstheme="minorHAnsi"/>
                <w:b/>
                <w:bCs/>
                <w:u w:val="single"/>
              </w:rPr>
              <w:t>OVERSEAS CHECKS</w:t>
            </w:r>
          </w:p>
          <w:p w:rsidR="004B4544" w:rsidRPr="004B4544" w:rsidRDefault="004B4544" w:rsidP="00B07851">
            <w:pPr>
              <w:rPr>
                <w:rFonts w:asciiTheme="minorHAnsi" w:hAnsiTheme="minorHAnsi" w:cstheme="minorHAnsi"/>
                <w:bCs/>
              </w:rPr>
            </w:pPr>
          </w:p>
          <w:p w:rsidR="004B4544" w:rsidRPr="004B4544" w:rsidRDefault="004B4544" w:rsidP="00B07851">
            <w:pPr>
              <w:rPr>
                <w:rFonts w:asciiTheme="minorHAnsi" w:hAnsiTheme="minorHAnsi" w:cstheme="minorHAnsi"/>
                <w:bCs/>
              </w:rPr>
            </w:pPr>
            <w:r w:rsidRPr="004B4544">
              <w:rPr>
                <w:rFonts w:asciiTheme="minorHAnsi" w:hAnsiTheme="minorHAnsi" w:cstheme="minorHAnsi"/>
                <w:bCs/>
              </w:rPr>
              <w:t xml:space="preserve">If you receive a DBS disclosure from an applicant who has lived abroad within their </w:t>
            </w:r>
            <w:proofErr w:type="gramStart"/>
            <w:r w:rsidRPr="004B4544">
              <w:rPr>
                <w:rFonts w:asciiTheme="minorHAnsi" w:hAnsiTheme="minorHAnsi" w:cstheme="minorHAnsi"/>
                <w:bCs/>
              </w:rPr>
              <w:t>10 year</w:t>
            </w:r>
            <w:proofErr w:type="gramEnd"/>
            <w:r w:rsidRPr="004B4544">
              <w:rPr>
                <w:rFonts w:asciiTheme="minorHAnsi" w:hAnsiTheme="minorHAnsi" w:cstheme="minorHAnsi"/>
                <w:bCs/>
              </w:rPr>
              <w:t xml:space="preserve"> address history, the applicant must be able to produce a criminal background check for the period concerned.  Addresses for Foreign Embassies within the UK can be found by using the link below:</w:t>
            </w:r>
          </w:p>
          <w:p w:rsidR="004B4544" w:rsidRPr="004B4544" w:rsidRDefault="000664F9" w:rsidP="00B07851">
            <w:pPr>
              <w:rPr>
                <w:rFonts w:asciiTheme="minorHAnsi" w:hAnsiTheme="minorHAnsi" w:cstheme="minorHAnsi"/>
                <w:bCs/>
                <w:color w:val="0070C0"/>
              </w:rPr>
            </w:pPr>
            <w:hyperlink r:id="rId11" w:history="1">
              <w:r w:rsidR="004B4544" w:rsidRPr="004B4544">
                <w:rPr>
                  <w:rStyle w:val="Hyperlink"/>
                  <w:rFonts w:asciiTheme="minorHAnsi" w:hAnsiTheme="minorHAnsi" w:cstheme="minorHAnsi"/>
                  <w:bCs/>
                </w:rPr>
                <w:t>https://www.gov.uk/government/publications/foreign-embassies-in-the-uk</w:t>
              </w:r>
            </w:hyperlink>
          </w:p>
          <w:p w:rsidR="004B4544" w:rsidRPr="004B4544" w:rsidRDefault="004B4544" w:rsidP="00B07851">
            <w:pPr>
              <w:rPr>
                <w:rFonts w:asciiTheme="minorHAnsi" w:hAnsiTheme="minorHAnsi" w:cstheme="minorHAnsi"/>
              </w:rPr>
            </w:pPr>
          </w:p>
        </w:tc>
      </w:tr>
    </w:tbl>
    <w:p w:rsidR="004B4544" w:rsidRPr="008713B8" w:rsidRDefault="004B4544" w:rsidP="004B4544">
      <w:pPr>
        <w:pStyle w:val="Heading5"/>
        <w:autoSpaceDE w:val="0"/>
        <w:autoSpaceDN w:val="0"/>
        <w:adjustRightInd w:val="0"/>
        <w:rPr>
          <w:rFonts w:asciiTheme="minorHAnsi" w:hAnsiTheme="minorHAnsi" w:cstheme="minorHAnsi"/>
        </w:rPr>
      </w:pPr>
      <w:r w:rsidRPr="004B4544">
        <w:rPr>
          <w:rFonts w:asciiTheme="minorHAnsi" w:hAnsiTheme="minorHAnsi" w:cstheme="minorHAnsi"/>
          <w:sz w:val="22"/>
          <w:szCs w:val="22"/>
        </w:rPr>
        <w:br w:type="page"/>
      </w:r>
      <w:r w:rsidRPr="008713B8">
        <w:rPr>
          <w:rFonts w:asciiTheme="minorHAnsi" w:hAnsiTheme="minorHAnsi" w:cstheme="minorHAnsi"/>
        </w:rPr>
        <w:lastRenderedPageBreak/>
        <w:t>Policy Statement - Declaration Form</w:t>
      </w:r>
    </w:p>
    <w:p w:rsidR="004B4544" w:rsidRPr="004B4544" w:rsidRDefault="004B4544" w:rsidP="004B4544">
      <w:pPr>
        <w:pStyle w:val="BodyText"/>
        <w:rPr>
          <w:rFonts w:asciiTheme="minorHAnsi" w:hAnsiTheme="minorHAnsi" w:cstheme="minorHAnsi"/>
          <w:i/>
          <w:iCs/>
          <w:color w:val="000000"/>
        </w:rPr>
      </w:pPr>
    </w:p>
    <w:p w:rsidR="004B4544" w:rsidRPr="004B4544" w:rsidRDefault="004B4544" w:rsidP="004B4544">
      <w:pPr>
        <w:pStyle w:val="Heading3"/>
        <w:rPr>
          <w:rFonts w:asciiTheme="minorHAnsi" w:hAnsiTheme="minorHAnsi" w:cstheme="minorHAnsi"/>
          <w:sz w:val="22"/>
          <w:szCs w:val="22"/>
        </w:rPr>
      </w:pPr>
      <w:r w:rsidRPr="004B4544">
        <w:rPr>
          <w:rFonts w:asciiTheme="minorHAnsi" w:hAnsiTheme="minorHAnsi" w:cstheme="minorHAnsi"/>
          <w:sz w:val="22"/>
          <w:szCs w:val="22"/>
        </w:rPr>
        <w:t>Statement of commitment to safeguarding children and young people</w:t>
      </w:r>
    </w:p>
    <w:p w:rsidR="004B4544" w:rsidRPr="004B4544" w:rsidRDefault="004B4544" w:rsidP="004B4544">
      <w:pPr>
        <w:pStyle w:val="Heade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We are committed to safeguarding and promoting the welfare of children and young people, and expect all staff and volunteers to share this commitment.</w:t>
      </w:r>
    </w:p>
    <w:p w:rsidR="004B4544" w:rsidRPr="004B4544" w:rsidRDefault="004B4544" w:rsidP="004B4544">
      <w:pPr>
        <w:rPr>
          <w:rFonts w:asciiTheme="minorHAnsi" w:hAnsiTheme="minorHAnsi" w:cstheme="minorHAnsi"/>
        </w:rPr>
      </w:pPr>
    </w:p>
    <w:p w:rsidR="004B4544" w:rsidRPr="004B4544" w:rsidRDefault="004B4544" w:rsidP="004B4544">
      <w:pPr>
        <w:pStyle w:val="Heading3"/>
        <w:rPr>
          <w:rFonts w:asciiTheme="minorHAnsi" w:hAnsiTheme="minorHAnsi" w:cstheme="minorHAnsi"/>
          <w:sz w:val="22"/>
          <w:szCs w:val="22"/>
        </w:rPr>
      </w:pPr>
      <w:r w:rsidRPr="004B4544">
        <w:rPr>
          <w:rFonts w:asciiTheme="minorHAnsi" w:hAnsiTheme="minorHAnsi" w:cstheme="minorHAnsi"/>
          <w:sz w:val="22"/>
          <w:szCs w:val="22"/>
        </w:rPr>
        <w:t>Why we need you to declare your criminal convictions and other related information</w:t>
      </w:r>
    </w:p>
    <w:p w:rsidR="004B4544" w:rsidRPr="004B4544" w:rsidRDefault="004B4544" w:rsidP="004B4544">
      <w:pPr>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The post you are applying for is exempt from the Rehabilitation of Offenders Act 1974 and therefore all convictions, cautions, warnings and bind-overs, unless they are regarded as ‘spent’, as described in the Guidance Notes above, must be declared.  </w:t>
      </w:r>
      <w:r w:rsidRPr="004B4544">
        <w:rPr>
          <w:rFonts w:asciiTheme="minorHAnsi" w:hAnsiTheme="minorHAnsi" w:cstheme="minorHAnsi"/>
          <w:bCs/>
        </w:rPr>
        <w:t>Some offences are regarded as never being spent for jobs working with children.</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therefore ask you to complete the Criminal Records Declaration Form as fully as possible and return it with your application form.  The only people who will see the information will be those directly involved in the recruitment process.  All information will be handled in accordance with our Criminal Records Code of Practice.  At interview, or in a separate discussion, we will ensure that an open and measured discussion takes place about any offences or other matter that might be relevant to the position.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If you are successful at interview, we will require you to obtain an Enhanced Certificate of Disclosure from the Disclosure and Barring Service (DBS), unless you have an existing certificate on the right level and type for the post you have applied for and are registered with the DBS Update Service.</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u w:val="single"/>
        </w:rPr>
      </w:pPr>
      <w:r w:rsidRPr="004B4544">
        <w:rPr>
          <w:rFonts w:asciiTheme="minorHAnsi" w:hAnsiTheme="minorHAnsi" w:cstheme="minorHAnsi"/>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and Barring Service’s Code of Practice, which is available on their website at </w:t>
      </w:r>
      <w:hyperlink r:id="rId12" w:history="1">
        <w:r w:rsidRPr="004B4544">
          <w:rPr>
            <w:rStyle w:val="Hyperlink"/>
            <w:rFonts w:asciiTheme="minorHAnsi" w:hAnsiTheme="minorHAnsi" w:cstheme="minorHAnsi"/>
          </w:rPr>
          <w:t>https://www.gov.uk/government/publications/dbs-code-of-practice</w:t>
        </w:r>
      </w:hyperlink>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ensure that anyone making appointment decisions has the necessary information and support to assess the relevance and circumstances of any offences.  </w:t>
      </w:r>
    </w:p>
    <w:p w:rsidR="004B4544" w:rsidRPr="004B4544" w:rsidRDefault="004B4544" w:rsidP="004B4544">
      <w:pPr>
        <w:pStyle w:val="Heading3"/>
        <w:autoSpaceDE w:val="0"/>
        <w:autoSpaceDN w:val="0"/>
        <w:adjustRightInd w:val="0"/>
        <w:rPr>
          <w:rFonts w:asciiTheme="minorHAnsi" w:hAnsiTheme="minorHAnsi" w:cstheme="minorHAnsi"/>
          <w:sz w:val="22"/>
          <w:szCs w:val="22"/>
        </w:rPr>
      </w:pPr>
    </w:p>
    <w:p w:rsidR="004B4544" w:rsidRPr="004B4544" w:rsidRDefault="004B4544" w:rsidP="004B4544">
      <w:pPr>
        <w:pStyle w:val="Heading3"/>
        <w:autoSpaceDE w:val="0"/>
        <w:autoSpaceDN w:val="0"/>
        <w:adjustRightInd w:val="0"/>
        <w:rPr>
          <w:rFonts w:asciiTheme="minorHAnsi" w:hAnsiTheme="minorHAnsi" w:cstheme="minorHAnsi"/>
          <w:sz w:val="22"/>
          <w:szCs w:val="22"/>
        </w:rPr>
      </w:pPr>
      <w:r w:rsidRPr="004B4544">
        <w:rPr>
          <w:rFonts w:asciiTheme="minorHAnsi" w:hAnsiTheme="minorHAnsi" w:cstheme="minorHAnsi"/>
          <w:sz w:val="22"/>
          <w:szCs w:val="22"/>
        </w:rPr>
        <w:t>What will happen before interview if you are short-listed</w:t>
      </w:r>
    </w:p>
    <w:p w:rsidR="004B4544" w:rsidRPr="004B4544" w:rsidRDefault="004B4544" w:rsidP="004B4544">
      <w:pPr>
        <w:rPr>
          <w:rFonts w:asciiTheme="minorHAnsi" w:hAnsiTheme="minorHAnsi" w:cstheme="minorHAnsi"/>
        </w:rPr>
      </w:pPr>
    </w:p>
    <w:p w:rsidR="004B4544" w:rsidRPr="004B4544" w:rsidRDefault="004B4544" w:rsidP="004B4544">
      <w:pPr>
        <w:jc w:val="both"/>
        <w:rPr>
          <w:rFonts w:asciiTheme="minorHAnsi" w:hAnsiTheme="minorHAnsi" w:cstheme="minorHAnsi"/>
          <w:b/>
          <w:bCs/>
        </w:rPr>
      </w:pPr>
      <w:r w:rsidRPr="004B4544">
        <w:rPr>
          <w:rFonts w:asciiTheme="minorHAnsi" w:hAnsiTheme="minorHAnsi" w:cstheme="minorHAnsi"/>
        </w:rPr>
        <w:t xml:space="preserve">Other than in exceptional circumstances, we will take up detailed references from your current and previous employers before you are invited for interview.  If you have worked with children, on either a paid or voluntary basis, your current or previous employer will be asked about disciplinary offences relating to children.  We will also ask if you have been the subject of any child protection allegations or concerns and if so, the outcome of any investigation and how the matter was resolved, however your employer should not disclose </w:t>
      </w:r>
      <w:r w:rsidRPr="004B4544">
        <w:rPr>
          <w:rFonts w:asciiTheme="minorHAnsi" w:hAnsiTheme="minorHAnsi" w:cstheme="minorHAnsi"/>
          <w:lang w:val="en-US"/>
        </w:rPr>
        <w:t>cases in which an allegation of abuse was proven to be false, unsubstantiated, unfounded or malicious.</w:t>
      </w:r>
    </w:p>
    <w:p w:rsidR="004B4544" w:rsidRPr="004B4544" w:rsidRDefault="004B4544" w:rsidP="004B4544">
      <w:pPr>
        <w:rPr>
          <w:rFonts w:asciiTheme="minorHAnsi" w:hAnsiTheme="minorHAnsi" w:cstheme="minorHAnsi"/>
          <w:b/>
          <w:bCs/>
        </w:rPr>
      </w:pPr>
    </w:p>
    <w:p w:rsidR="004B4544" w:rsidRPr="004B4544" w:rsidRDefault="004B4544" w:rsidP="004B4544">
      <w:pPr>
        <w:pStyle w:val="Heading3"/>
        <w:autoSpaceDE w:val="0"/>
        <w:autoSpaceDN w:val="0"/>
        <w:adjustRightInd w:val="0"/>
        <w:rPr>
          <w:rFonts w:asciiTheme="minorHAnsi" w:hAnsiTheme="minorHAnsi" w:cstheme="minorHAnsi"/>
          <w:sz w:val="22"/>
          <w:szCs w:val="22"/>
        </w:rPr>
      </w:pPr>
      <w:r w:rsidRPr="004B4544">
        <w:rPr>
          <w:rFonts w:asciiTheme="minorHAnsi" w:hAnsiTheme="minorHAnsi" w:cstheme="minorHAnsi"/>
          <w:sz w:val="22"/>
          <w:szCs w:val="22"/>
        </w:rPr>
        <w:t>What will happen at the interview stage</w:t>
      </w:r>
    </w:p>
    <w:p w:rsidR="004B4544" w:rsidRPr="004B4544" w:rsidRDefault="004B4544" w:rsidP="004B4544">
      <w:pPr>
        <w:jc w:val="both"/>
        <w:rPr>
          <w:rFonts w:asciiTheme="minorHAnsi" w:hAnsiTheme="minorHAnsi" w:cstheme="minorHAnsi"/>
          <w:b/>
          <w:bCs/>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 are invited for interview, we shall assess issues relating to safeguarding and promoting the welfare of children and young people including: </w:t>
      </w:r>
    </w:p>
    <w:p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your motivation to work with children and young people;</w:t>
      </w:r>
    </w:p>
    <w:p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 xml:space="preserve">your ability to form and maintain appropriate relationships and personal boundaries with children and young people; </w:t>
      </w:r>
    </w:p>
    <w:p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your emotional resilience in working with challenging behaviours; and</w:t>
      </w:r>
    </w:p>
    <w:p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your attitude to the use of authority and maintaining discipline.</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We will also ask you to confirm that you have correctly completed the Criminal Records Declaration Form and discuss with you any information that you have declared.</w:t>
      </w:r>
    </w:p>
    <w:p w:rsidR="004B4544" w:rsidRPr="004B4544" w:rsidRDefault="004B4544" w:rsidP="004B4544">
      <w:pPr>
        <w:jc w:val="both"/>
        <w:rPr>
          <w:rFonts w:asciiTheme="minorHAnsi" w:hAnsiTheme="minorHAnsi" w:cstheme="minorHAnsi"/>
          <w:b/>
          <w:bCs/>
        </w:rPr>
      </w:pPr>
      <w:r w:rsidRPr="004B4544">
        <w:rPr>
          <w:rFonts w:asciiTheme="minorHAnsi" w:hAnsiTheme="minorHAnsi" w:cstheme="minorHAnsi"/>
          <w:b/>
          <w:bCs/>
        </w:rPr>
        <w:br w:type="page"/>
      </w:r>
      <w:r w:rsidRPr="004B4544">
        <w:rPr>
          <w:rFonts w:asciiTheme="minorHAnsi" w:hAnsiTheme="minorHAnsi" w:cstheme="minorHAnsi"/>
          <w:b/>
          <w:bCs/>
        </w:rPr>
        <w:lastRenderedPageBreak/>
        <w:t>What will happen if you are offered the post</w:t>
      </w:r>
    </w:p>
    <w:p w:rsidR="004B4544" w:rsidRPr="004B4544" w:rsidRDefault="004B4544" w:rsidP="004B4544">
      <w:pPr>
        <w:rPr>
          <w:rFonts w:asciiTheme="minorHAnsi" w:hAnsiTheme="minorHAnsi" w:cstheme="minorHAnsi"/>
          <w:b/>
          <w:bCs/>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If you are offered the post, we will ask for evidence of your identity, your right to work in the UK and your qualifications.  We will ask you to complete an application form to obtain a certificate of enhanced disclosure from the Disclosure and Barring Service, unless we have agreed to accept a previous certificate issued and carried out a status check using the DBS Update Service which has confirmed there is no additional information available since the certificate was issued.</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We will also check:</w:t>
      </w:r>
    </w:p>
    <w:p w:rsidR="004B4544" w:rsidRPr="004B4544" w:rsidRDefault="004B4544" w:rsidP="004B4544">
      <w:pPr>
        <w:widowControl/>
        <w:numPr>
          <w:ilvl w:val="0"/>
          <w:numId w:val="3"/>
        </w:numPr>
        <w:tabs>
          <w:tab w:val="clear" w:pos="72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whether you are barred from working with children in a regulated activity, where relevant.  It is a criminal offence for someone who appears on the Children’s Barred List to</w:t>
      </w:r>
      <w:r w:rsidRPr="004B4544">
        <w:rPr>
          <w:rFonts w:asciiTheme="minorHAnsi" w:hAnsiTheme="minorHAnsi" w:cstheme="minorHAnsi"/>
          <w:color w:val="000000"/>
          <w:lang w:val="en-US"/>
        </w:rPr>
        <w:t xml:space="preserve"> engage, or seek or offer to engage, in the regulated activity from which they are barred;</w:t>
      </w:r>
    </w:p>
    <w:p w:rsidR="004B4544" w:rsidRPr="004B4544" w:rsidRDefault="004B4544" w:rsidP="004B4544">
      <w:pPr>
        <w:widowControl/>
        <w:numPr>
          <w:ilvl w:val="0"/>
          <w:numId w:val="3"/>
        </w:numPr>
        <w:tabs>
          <w:tab w:val="clear" w:pos="72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color w:val="000000"/>
          <w:lang w:val="en-US"/>
        </w:rPr>
        <w:t>your Qualified Teacher Learning and Skills (QTLS) status with the Institute for Learning, if relevant; and</w:t>
      </w:r>
      <w:r w:rsidRPr="004B4544">
        <w:rPr>
          <w:rFonts w:asciiTheme="minorHAnsi" w:hAnsiTheme="minorHAnsi" w:cstheme="minorHAnsi"/>
        </w:rPr>
        <w:t xml:space="preserve"> </w:t>
      </w:r>
      <w:r w:rsidRPr="004B4544">
        <w:rPr>
          <w:rFonts w:asciiTheme="minorHAnsi" w:hAnsiTheme="minorHAnsi" w:cstheme="minorHAnsi"/>
          <w:b/>
          <w:bCs/>
        </w:rPr>
        <w:t xml:space="preserve"> </w:t>
      </w:r>
    </w:p>
    <w:p w:rsidR="004B4544" w:rsidRPr="004B4544" w:rsidRDefault="004B4544" w:rsidP="004B4544">
      <w:pPr>
        <w:widowControl/>
        <w:numPr>
          <w:ilvl w:val="0"/>
          <w:numId w:val="3"/>
        </w:numPr>
        <w:tabs>
          <w:tab w:val="clear" w:pos="72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that you are medically fit to undertake the role.</w:t>
      </w:r>
    </w:p>
    <w:p w:rsidR="004B4544" w:rsidRPr="004B4544" w:rsidRDefault="004B4544" w:rsidP="004B4544">
      <w:pPr>
        <w:rPr>
          <w:rFonts w:asciiTheme="minorHAnsi" w:hAnsiTheme="minorHAnsi" w:cstheme="minorHAnsi"/>
        </w:rPr>
      </w:pPr>
    </w:p>
    <w:p w:rsidR="004B4544" w:rsidRPr="004B4544" w:rsidRDefault="004B4544" w:rsidP="004B4544">
      <w:pPr>
        <w:pStyle w:val="Heading1"/>
        <w:jc w:val="left"/>
        <w:rPr>
          <w:rFonts w:asciiTheme="minorHAnsi" w:hAnsiTheme="minorHAnsi" w:cstheme="minorHAnsi"/>
          <w:sz w:val="22"/>
          <w:szCs w:val="22"/>
        </w:rPr>
      </w:pPr>
      <w:r w:rsidRPr="004B4544">
        <w:rPr>
          <w:rFonts w:asciiTheme="minorHAnsi" w:hAnsiTheme="minorHAnsi" w:cstheme="minorHAnsi"/>
          <w:sz w:val="22"/>
          <w:szCs w:val="22"/>
        </w:rPr>
        <w:t>False Information</w:t>
      </w:r>
    </w:p>
    <w:p w:rsidR="004B4544" w:rsidRPr="004B4544" w:rsidRDefault="004B4544" w:rsidP="004B4544">
      <w:pPr>
        <w:rPr>
          <w:rFonts w:asciiTheme="minorHAnsi" w:hAnsiTheme="minorHAnsi" w:cstheme="minorHAnsi"/>
          <w:b/>
          <w:bCs/>
          <w:lang w:val="en-US"/>
        </w:rPr>
      </w:pPr>
    </w:p>
    <w:p w:rsidR="004B4544" w:rsidRPr="004B4544" w:rsidRDefault="004B4544" w:rsidP="004B4544">
      <w:pPr>
        <w:jc w:val="both"/>
        <w:rPr>
          <w:rFonts w:asciiTheme="minorHAnsi" w:hAnsiTheme="minorHAnsi" w:cstheme="minorHAnsi"/>
          <w:lang w:val="en-US"/>
        </w:rPr>
      </w:pPr>
      <w:r w:rsidRPr="004B4544">
        <w:rPr>
          <w:rFonts w:asciiTheme="minorHAnsi" w:hAnsiTheme="minorHAnsi" w:cstheme="minorHAnsi"/>
          <w:lang w:val="en-US"/>
        </w:rPr>
        <w:t>Please note that providing false information could result in your application being rejected or your dismissal from employment if you are appointed.  The matter may also be referred to the police if we consider that you may have committed a criminal offence.</w:t>
      </w:r>
    </w:p>
    <w:p w:rsidR="004B4544" w:rsidRPr="004B4544" w:rsidRDefault="004B4544" w:rsidP="004B4544">
      <w:pPr>
        <w:jc w:val="both"/>
        <w:rPr>
          <w:rFonts w:asciiTheme="minorHAnsi" w:hAnsiTheme="minorHAnsi" w:cstheme="minorHAnsi"/>
          <w:lang w:val="en-US"/>
        </w:rPr>
      </w:pPr>
    </w:p>
    <w:p w:rsidR="004B4544" w:rsidRPr="004B4544" w:rsidRDefault="004B4544" w:rsidP="004B4544">
      <w:pPr>
        <w:jc w:val="both"/>
        <w:rPr>
          <w:rFonts w:asciiTheme="minorHAnsi" w:hAnsiTheme="minorHAnsi" w:cstheme="minorHAnsi"/>
          <w:lang w:val="en-US"/>
        </w:rPr>
      </w:pPr>
    </w:p>
    <w:p w:rsidR="004B4544" w:rsidRPr="004B4544" w:rsidRDefault="004B4544" w:rsidP="004B4544">
      <w:pPr>
        <w:jc w:val="both"/>
        <w:rPr>
          <w:rFonts w:asciiTheme="minorHAnsi" w:hAnsiTheme="minorHAnsi" w:cstheme="minorHAnsi"/>
          <w:lang w:val="en-US"/>
        </w:rPr>
      </w:pPr>
      <w:r w:rsidRPr="004B4544">
        <w:rPr>
          <w:rFonts w:asciiTheme="minorHAnsi" w:hAnsiTheme="minorHAnsi" w:cstheme="minorHAnsi"/>
          <w:lang w:val="en-US"/>
        </w:rPr>
        <w:t>Updated: September 2013</w:t>
      </w:r>
    </w:p>
    <w:p w:rsidR="004B4544" w:rsidRPr="004B4544" w:rsidRDefault="004B4544" w:rsidP="004B4544">
      <w:pPr>
        <w:jc w:val="both"/>
        <w:rPr>
          <w:rFonts w:asciiTheme="minorHAnsi" w:hAnsiTheme="minorHAnsi" w:cstheme="minorHAnsi"/>
          <w:lang w:val="en-US"/>
        </w:rPr>
      </w:pPr>
      <w:r w:rsidRPr="004B4544">
        <w:rPr>
          <w:rFonts w:asciiTheme="minorHAnsi" w:hAnsiTheme="minorHAnsi" w:cstheme="minorHAnsi"/>
          <w:lang w:val="en-US"/>
        </w:rPr>
        <w:br w:type="page"/>
      </w:r>
    </w:p>
    <w:p w:rsidR="004B4544" w:rsidRPr="004B4544" w:rsidRDefault="004B4544" w:rsidP="004B4544">
      <w:pPr>
        <w:rPr>
          <w:rFonts w:asciiTheme="minorHAnsi" w:hAnsiTheme="minorHAnsi" w:cstheme="minorHAnsi"/>
        </w:rPr>
      </w:pPr>
    </w:p>
    <w:p w:rsidR="004B4544" w:rsidRPr="004B4544" w:rsidRDefault="004B4544" w:rsidP="004B4544">
      <w:pPr>
        <w:jc w:val="center"/>
        <w:rPr>
          <w:rFonts w:asciiTheme="minorHAnsi" w:hAnsiTheme="minorHAnsi" w:cstheme="minorHAnsi"/>
          <w:b/>
          <w:u w:val="single"/>
        </w:rPr>
      </w:pPr>
      <w:r w:rsidRPr="004B4544">
        <w:rPr>
          <w:rFonts w:asciiTheme="minorHAnsi" w:hAnsiTheme="minorHAnsi" w:cstheme="minorHAnsi"/>
          <w:b/>
          <w:u w:val="single"/>
        </w:rPr>
        <w:t>Hadrian Learning Trust Job Applicant Privacy Notice (compliant with GDPR)</w:t>
      </w:r>
    </w:p>
    <w:p w:rsidR="004B4544" w:rsidRPr="004B4544" w:rsidRDefault="004B4544" w:rsidP="004B4544">
      <w:pPr>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As part of any recruitment process, HLT collects and processes personal data relating to job applicants. The organisation is committed to being transparent about how it collects and uses that data and to meeting its data protection obligations.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b/>
        </w:rPr>
      </w:pPr>
      <w:r w:rsidRPr="004B4544">
        <w:rPr>
          <w:rFonts w:asciiTheme="minorHAnsi" w:hAnsiTheme="minorHAnsi" w:cstheme="minorHAnsi"/>
          <w:b/>
        </w:rPr>
        <w:t xml:space="preserve">What information do we collect?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 xml:space="preserve">HLT collects a range of information about you. This includes: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your name, address and contact details, including email address and telephone number;</w:t>
      </w:r>
    </w:p>
    <w:p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details of your qualifications, skills, experience and employment history; </w:t>
      </w:r>
    </w:p>
    <w:p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information about your current level of remuneration, including benefit entitlements; </w:t>
      </w:r>
    </w:p>
    <w:p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whether or not you have a disability for which the organisation needs to make reasonable adjustments during the recruitment process; and </w:t>
      </w:r>
    </w:p>
    <w:p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information about your entitlement to work in the UK.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HLT may collect this information in a variety of ways. For example, data might be contained in application forms, CVs or resumes, obtained from your passport or other identity documents, or collected through interviews or other forms of assessment.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We may also collect personal data about you from third parties, such as references supplied by former employers. In line with safer recruitment practices we will seek information from third parties only once you have been shortlisted for interview and will seek consent from you to contact your references at this stage via the HLT application form.</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Storage of data</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 Data will be stored in a range of different places, including on your application record, in HR management systems and on other IT systems (including email).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 xml:space="preserve">Why does HLT process personal data?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We need to process data to take steps at your request prior to entering into a contract with you. We may also need to process your data to enter into a contract with you. In some cases, we need to process data to ensure that we are complying with legal requirements, including safeguarding obligations. For example, it is mandatory to check a successful applicant's eligibility to work in the UK before employment starts and for all perspective employees to obtain a certificate from the Disclosure and Baring Service prior to commencing employment with the trust.</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 HLT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We may also need to process data from job applicants to respond to and defend against legal claims. HLT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its obligations and exercise specific rights in relation to employment.</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If your application is unsuccessful at shortlisting stage, HLT will keep your personal data on file for three months in case there are future employment opportunities for which you may be suited. We will ask for your consent to keep your data for this purpose and you are free to withdraw your consent at any time by emailing </w:t>
      </w:r>
      <w:hyperlink r:id="rId13" w:history="1">
        <w:r w:rsidRPr="004B4544">
          <w:rPr>
            <w:rStyle w:val="Hyperlink"/>
            <w:rFonts w:asciiTheme="minorHAnsi" w:hAnsiTheme="minorHAnsi" w:cstheme="minorHAnsi"/>
          </w:rPr>
          <w:t>rstokes@qehs.net</w:t>
        </w:r>
      </w:hyperlink>
      <w:r w:rsidRPr="004B4544">
        <w:rPr>
          <w:rFonts w:asciiTheme="minorHAnsi" w:hAnsiTheme="minorHAnsi" w:cstheme="minorHAnsi"/>
        </w:rPr>
        <w:t xml:space="preserve"> .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If you are shortlisted for interview and are unsuccessful at the interview stage then all information pertaining to the recruitment process will be retained on file for 12 months after which point all personal data will be removed and destroyed.</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Who has access to data?</w:t>
      </w:r>
    </w:p>
    <w:p w:rsidR="004B4544" w:rsidRPr="004B4544" w:rsidRDefault="004B4544" w:rsidP="004B4544">
      <w:pPr>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 Your information may be shared internally for the purposes of the recruitment exercise. This includes members of the HR and safer recruitment interviewer, interviewers involved in the recruitment process, line managers in the curriculum area with a vacancy and IT staff if access to the data is necessary for the performance of their roles.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will not share your data with third parties, unless your application for employment is successful and we make you an offer of employment. We will then share your data with former employers to obtain references for you, the disclosure and baring service and occupational health services to obtain necessary pre-employment checks.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b/>
          <w:u w:val="single"/>
        </w:rPr>
      </w:pPr>
      <w:r w:rsidRPr="004B4544">
        <w:rPr>
          <w:rFonts w:asciiTheme="minorHAnsi" w:hAnsiTheme="minorHAnsi" w:cstheme="minorHAnsi"/>
          <w:b/>
          <w:u w:val="single"/>
        </w:rPr>
        <w:t xml:space="preserve">How does HLT protect data?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We take the security of your data seriously. We have internal policies and controls in place to ensure that your data is not lost, accidentally destroyed, misused or disclosed, and is not accessed except by our employees in the proper performance of their duties.</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b/>
          <w:u w:val="single"/>
        </w:rPr>
        <w:t>For how long does HLT keep data?</w:t>
      </w:r>
      <w:r w:rsidRPr="004B4544">
        <w:rPr>
          <w:rFonts w:asciiTheme="minorHAnsi" w:hAnsiTheme="minorHAnsi" w:cstheme="minorHAnsi"/>
          <w:b/>
        </w:rPr>
        <w:t xml:space="preserve">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your application for employment is unsuccessful, the organisation will hold your data on file for 12 months after the end of the relevant recruitment process. At the end of that period, or once you withdraw your consent, your data is deleted or destroyed.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will seek consent from you via the application form to allow HLT within 3 months of interview to contact you for consideration for alternative future employment opportunities within the trust. You may withdraw your consent to this at any time by contacting </w:t>
      </w:r>
      <w:hyperlink r:id="rId14" w:history="1">
        <w:r w:rsidRPr="004B4544">
          <w:rPr>
            <w:rStyle w:val="Hyperlink"/>
            <w:rFonts w:asciiTheme="minorHAnsi" w:hAnsiTheme="minorHAnsi" w:cstheme="minorHAnsi"/>
          </w:rPr>
          <w:t>rstokes@qehs.net</w:t>
        </w:r>
      </w:hyperlink>
      <w:r w:rsidRPr="004B4544">
        <w:rPr>
          <w:rFonts w:asciiTheme="minorHAnsi" w:hAnsiTheme="minorHAnsi" w:cstheme="minorHAnsi"/>
        </w:rPr>
        <w:t xml:space="preserve"> .</w:t>
      </w: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 </w:t>
      </w: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your application for employment is successful, personal data gathered during the recruitment process will be transferred to your Human Resources file (electronic and paper based) and retained for the duration of your employment within the trust.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color w:val="FF0000"/>
        </w:rPr>
      </w:pPr>
      <w:r w:rsidRPr="004B4544">
        <w:rPr>
          <w:rFonts w:asciiTheme="minorHAnsi" w:hAnsiTheme="minorHAnsi" w:cstheme="minorHAnsi"/>
          <w:color w:val="FF0000"/>
        </w:rPr>
        <w:t xml:space="preserve">On leaving the trust, your file will be transferred to a paper and electronic archive for a retention period in compliance with GDPR, safeguarding and legal requirements.   The periods for which your data is held is found in the new privacy notice. </w:t>
      </w:r>
    </w:p>
    <w:p w:rsidR="004B4544" w:rsidRPr="004B4544" w:rsidRDefault="004B4544" w:rsidP="004B4544">
      <w:pPr>
        <w:jc w:val="both"/>
        <w:rPr>
          <w:rFonts w:asciiTheme="minorHAnsi" w:hAnsiTheme="minorHAnsi" w:cstheme="minorHAnsi"/>
          <w:color w:val="FF0000"/>
        </w:rPr>
      </w:pP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b/>
          <w:u w:val="single"/>
        </w:rPr>
        <w:t xml:space="preserve">Your rights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As a data subject you have a number of rights. You can:</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access and obtain a copy of your data on request; </w:t>
      </w: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require the organisation to change incorrect or incomplete data; </w:t>
      </w: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require the organisation to delete or stop processing your data, for example where the data is no longer necessary for the purposes of processing; and </w:t>
      </w: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object to the processing of your data where HLT is relying on its legitimate interests as the legal ground for processing.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 would like to exercise any of these rights, please contact Rachael Stokes at </w:t>
      </w:r>
      <w:hyperlink r:id="rId15" w:history="1">
        <w:r w:rsidRPr="004B4544">
          <w:rPr>
            <w:rStyle w:val="Hyperlink"/>
            <w:rFonts w:asciiTheme="minorHAnsi" w:hAnsiTheme="minorHAnsi" w:cstheme="minorHAnsi"/>
          </w:rPr>
          <w:t>rstokes@qehs.net</w:t>
        </w:r>
      </w:hyperlink>
      <w:r w:rsidRPr="004B4544">
        <w:rPr>
          <w:rFonts w:asciiTheme="minorHAnsi" w:hAnsiTheme="minorHAnsi" w:cstheme="minorHAnsi"/>
        </w:rPr>
        <w:t xml:space="preserve"> . </w:t>
      </w:r>
      <w:r w:rsidRPr="004B4544">
        <w:rPr>
          <w:rFonts w:asciiTheme="minorHAnsi" w:hAnsiTheme="minorHAnsi" w:cstheme="minorHAnsi"/>
          <w:color w:val="FF0000"/>
        </w:rPr>
        <w:t>If you believe that the organisation has not complied with your data protection rights, you can complain to the data protection officer, Eleanor Simpson</w:t>
      </w:r>
      <w:r w:rsidRPr="004B4544">
        <w:rPr>
          <w:rFonts w:asciiTheme="minorHAnsi" w:hAnsiTheme="minorHAnsi" w:cstheme="minorHAnsi"/>
        </w:rPr>
        <w:t xml:space="preserve"> at </w:t>
      </w:r>
      <w:hyperlink r:id="rId16" w:history="1">
        <w:r w:rsidRPr="004B4544">
          <w:rPr>
            <w:rStyle w:val="Hyperlink"/>
            <w:rFonts w:asciiTheme="minorHAnsi" w:hAnsiTheme="minorHAnsi" w:cstheme="minorHAnsi"/>
          </w:rPr>
          <w:t>esimpson@qehs.net</w:t>
        </w:r>
      </w:hyperlink>
      <w:r w:rsidRPr="004B4544">
        <w:rPr>
          <w:rFonts w:asciiTheme="minorHAnsi" w:hAnsiTheme="minorHAnsi" w:cstheme="minorHAnsi"/>
        </w:rPr>
        <w:t xml:space="preserve">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b/>
          <w:u w:val="single"/>
        </w:rPr>
        <w:t>What if you do not provide personal data?</w:t>
      </w:r>
      <w:r w:rsidRPr="004B4544">
        <w:rPr>
          <w:rFonts w:asciiTheme="minorHAnsi" w:hAnsiTheme="minorHAnsi" w:cstheme="minorHAnsi"/>
        </w:rPr>
        <w:t xml:space="preserve">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You are under no statutory or contractual obligation to provide data to HLT during the recruitment process. However, failure to do so may result in HLT not being able to process your application properly, or, at all.  In this case you will be informed of the reasons for failure in processing.</w:t>
      </w:r>
    </w:p>
    <w:p w:rsidR="004B4544" w:rsidRDefault="004B4544" w:rsidP="00E76A78">
      <w:pPr>
        <w:spacing w:before="4"/>
        <w:rPr>
          <w:b/>
          <w:sz w:val="28"/>
          <w:szCs w:val="28"/>
        </w:rPr>
      </w:pPr>
    </w:p>
    <w:sectPr w:rsidR="004B4544" w:rsidSect="008A62FE">
      <w:headerReference w:type="default" r:id="rId17"/>
      <w:pgSz w:w="11910" w:h="16840"/>
      <w:pgMar w:top="140" w:right="74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2B4" w:rsidRDefault="006232B4" w:rsidP="006232B4">
      <w:r>
        <w:separator/>
      </w:r>
    </w:p>
  </w:endnote>
  <w:endnote w:type="continuationSeparator" w:id="0">
    <w:p w:rsidR="006232B4" w:rsidRDefault="006232B4" w:rsidP="0062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2B4" w:rsidRDefault="006232B4" w:rsidP="006232B4">
      <w:r>
        <w:separator/>
      </w:r>
    </w:p>
  </w:footnote>
  <w:footnote w:type="continuationSeparator" w:id="0">
    <w:p w:rsidR="006232B4" w:rsidRDefault="006232B4" w:rsidP="0062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3B8" w:rsidRDefault="008713B8">
    <w:pPr>
      <w:pStyle w:val="Header"/>
    </w:pPr>
    <w:r>
      <w:rPr>
        <w:rFonts w:ascii="Times New Roman"/>
        <w:b/>
        <w:noProof/>
        <w:sz w:val="20"/>
        <w:lang w:eastAsia="en-GB"/>
      </w:rPr>
      <w:drawing>
        <wp:anchor distT="0" distB="0" distL="114300" distR="114300" simplePos="0" relativeHeight="251659264" behindDoc="0" locked="1" layoutInCell="1" allowOverlap="1" wp14:anchorId="10A548DD" wp14:editId="2FE90BAC">
          <wp:simplePos x="0" y="0"/>
          <wp:positionH relativeFrom="margin">
            <wp:posOffset>0</wp:posOffset>
          </wp:positionH>
          <wp:positionV relativeFrom="page">
            <wp:posOffset>114300</wp:posOffset>
          </wp:positionV>
          <wp:extent cx="1677600" cy="648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EHS - Logo (CMYK)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648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b/>
        <w:noProof/>
        <w:sz w:val="24"/>
        <w:lang w:eastAsia="en-GB"/>
      </w:rPr>
      <w:drawing>
        <wp:anchor distT="0" distB="0" distL="114300" distR="114300" simplePos="0" relativeHeight="251660288" behindDoc="0" locked="1" layoutInCell="1" allowOverlap="1" wp14:anchorId="0F5F79DA" wp14:editId="5CD254DE">
          <wp:simplePos x="0" y="0"/>
          <wp:positionH relativeFrom="column">
            <wp:posOffset>5426075</wp:posOffset>
          </wp:positionH>
          <wp:positionV relativeFrom="paragraph">
            <wp:posOffset>-361950</wp:posOffset>
          </wp:positionV>
          <wp:extent cx="1612800" cy="71280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MS - Logo (CMYK) Hi-R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2800" cy="71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C4428"/>
    <w:multiLevelType w:val="hybridMultilevel"/>
    <w:tmpl w:val="74A2C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8A4C74"/>
    <w:multiLevelType w:val="hybridMultilevel"/>
    <w:tmpl w:val="6DAC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E0C70"/>
    <w:multiLevelType w:val="hybridMultilevel"/>
    <w:tmpl w:val="C5D4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323616"/>
    <w:multiLevelType w:val="hybridMultilevel"/>
    <w:tmpl w:val="68A4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B13E5"/>
    <w:multiLevelType w:val="hybridMultilevel"/>
    <w:tmpl w:val="C3E0E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B65776"/>
    <w:multiLevelType w:val="hybridMultilevel"/>
    <w:tmpl w:val="555290D4"/>
    <w:lvl w:ilvl="0" w:tplc="04090005">
      <w:start w:val="1"/>
      <w:numFmt w:val="bullet"/>
      <w:lvlText w:val=""/>
      <w:lvlJc w:val="left"/>
      <w:pPr>
        <w:tabs>
          <w:tab w:val="num" w:pos="720"/>
        </w:tabs>
        <w:ind w:left="720" w:hanging="360"/>
      </w:pPr>
      <w:rPr>
        <w:rFonts w:ascii="Wingdings" w:hAnsi="Wingdings" w:cs="Times New Roman" w:hint="default"/>
      </w:rPr>
    </w:lvl>
    <w:lvl w:ilvl="1" w:tplc="67E65C88">
      <w:start w:val="1"/>
      <w:numFmt w:val="bullet"/>
      <w:lvlText w:val="o"/>
      <w:lvlJc w:val="left"/>
      <w:pPr>
        <w:tabs>
          <w:tab w:val="num" w:pos="360"/>
        </w:tabs>
        <w:ind w:left="360" w:hanging="360"/>
      </w:pPr>
      <w:rPr>
        <w:rFonts w:ascii="Courier New" w:hAnsi="Courier New" w:cs="Courier New" w:hint="default"/>
      </w:rPr>
    </w:lvl>
    <w:lvl w:ilvl="2" w:tplc="04090001">
      <w:start w:val="1"/>
      <w:numFmt w:val="bullet"/>
      <w:lvlText w:val=""/>
      <w:lvlJc w:val="left"/>
      <w:pPr>
        <w:tabs>
          <w:tab w:val="num" w:pos="1080"/>
        </w:tabs>
        <w:ind w:left="1080" w:hanging="360"/>
      </w:pPr>
      <w:rPr>
        <w:rFonts w:ascii="Symbol" w:hAnsi="Symbol" w:cs="Times New Roman" w:hint="default"/>
      </w:rPr>
    </w:lvl>
    <w:lvl w:ilvl="3" w:tplc="79203E4E">
      <w:start w:val="1"/>
      <w:numFmt w:val="bullet"/>
      <w:lvlText w:val=""/>
      <w:lvlJc w:val="left"/>
      <w:pPr>
        <w:tabs>
          <w:tab w:val="num" w:pos="1800"/>
        </w:tabs>
        <w:ind w:left="1800" w:hanging="360"/>
      </w:pPr>
      <w:rPr>
        <w:rFonts w:ascii="Symbol" w:hAnsi="Symbol" w:cs="Times New Roman" w:hint="default"/>
      </w:rPr>
    </w:lvl>
    <w:lvl w:ilvl="4" w:tplc="93F6BFDC">
      <w:start w:val="1"/>
      <w:numFmt w:val="bullet"/>
      <w:lvlText w:val="o"/>
      <w:lvlJc w:val="left"/>
      <w:pPr>
        <w:tabs>
          <w:tab w:val="num" w:pos="2520"/>
        </w:tabs>
        <w:ind w:left="2520" w:hanging="360"/>
      </w:pPr>
      <w:rPr>
        <w:rFonts w:ascii="Courier New" w:hAnsi="Courier New" w:cs="Courier New" w:hint="default"/>
      </w:rPr>
    </w:lvl>
    <w:lvl w:ilvl="5" w:tplc="0D08713C">
      <w:start w:val="1"/>
      <w:numFmt w:val="bullet"/>
      <w:lvlText w:val=""/>
      <w:lvlJc w:val="left"/>
      <w:pPr>
        <w:tabs>
          <w:tab w:val="num" w:pos="3240"/>
        </w:tabs>
        <w:ind w:left="3240" w:hanging="360"/>
      </w:pPr>
      <w:rPr>
        <w:rFonts w:ascii="Wingdings" w:hAnsi="Wingdings" w:cs="Times New Roman" w:hint="default"/>
      </w:rPr>
    </w:lvl>
    <w:lvl w:ilvl="6" w:tplc="9F66AEF8">
      <w:start w:val="1"/>
      <w:numFmt w:val="bullet"/>
      <w:lvlText w:val=""/>
      <w:lvlJc w:val="left"/>
      <w:pPr>
        <w:tabs>
          <w:tab w:val="num" w:pos="3960"/>
        </w:tabs>
        <w:ind w:left="3960" w:hanging="360"/>
      </w:pPr>
      <w:rPr>
        <w:rFonts w:ascii="Symbol" w:hAnsi="Symbol" w:cs="Times New Roman" w:hint="default"/>
      </w:rPr>
    </w:lvl>
    <w:lvl w:ilvl="7" w:tplc="01A69C48">
      <w:start w:val="1"/>
      <w:numFmt w:val="bullet"/>
      <w:lvlText w:val="o"/>
      <w:lvlJc w:val="left"/>
      <w:pPr>
        <w:tabs>
          <w:tab w:val="num" w:pos="4680"/>
        </w:tabs>
        <w:ind w:left="4680" w:hanging="360"/>
      </w:pPr>
      <w:rPr>
        <w:rFonts w:ascii="Courier New" w:hAnsi="Courier New" w:cs="Courier New" w:hint="default"/>
      </w:rPr>
    </w:lvl>
    <w:lvl w:ilvl="8" w:tplc="F756357E">
      <w:start w:val="1"/>
      <w:numFmt w:val="bullet"/>
      <w:lvlText w:val=""/>
      <w:lvlJc w:val="left"/>
      <w:pPr>
        <w:tabs>
          <w:tab w:val="num" w:pos="5400"/>
        </w:tabs>
        <w:ind w:left="5400" w:hanging="360"/>
      </w:pPr>
      <w:rPr>
        <w:rFonts w:ascii="Wingdings" w:hAnsi="Wingdings" w:cs="Times New Roman" w:hint="default"/>
      </w:rPr>
    </w:lvl>
  </w:abstractNum>
  <w:abstractNum w:abstractNumId="6" w15:restartNumberingAfterBreak="0">
    <w:nsid w:val="707F7CA7"/>
    <w:multiLevelType w:val="hybridMultilevel"/>
    <w:tmpl w:val="C6FC4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9B"/>
    <w:rsid w:val="00020244"/>
    <w:rsid w:val="00025246"/>
    <w:rsid w:val="000664F9"/>
    <w:rsid w:val="00173CE6"/>
    <w:rsid w:val="002142D8"/>
    <w:rsid w:val="00220942"/>
    <w:rsid w:val="00270D73"/>
    <w:rsid w:val="002B2ACF"/>
    <w:rsid w:val="002D23CA"/>
    <w:rsid w:val="00304927"/>
    <w:rsid w:val="00323354"/>
    <w:rsid w:val="00342965"/>
    <w:rsid w:val="00364D86"/>
    <w:rsid w:val="00421526"/>
    <w:rsid w:val="00423A25"/>
    <w:rsid w:val="00481A57"/>
    <w:rsid w:val="0049204E"/>
    <w:rsid w:val="004B4544"/>
    <w:rsid w:val="004D1C31"/>
    <w:rsid w:val="005B043A"/>
    <w:rsid w:val="006232B4"/>
    <w:rsid w:val="006949CF"/>
    <w:rsid w:val="006D0346"/>
    <w:rsid w:val="00785433"/>
    <w:rsid w:val="00846092"/>
    <w:rsid w:val="008713B8"/>
    <w:rsid w:val="008A2283"/>
    <w:rsid w:val="008A62FE"/>
    <w:rsid w:val="008C5FE2"/>
    <w:rsid w:val="00913880"/>
    <w:rsid w:val="00957371"/>
    <w:rsid w:val="00973B9B"/>
    <w:rsid w:val="009D7DD9"/>
    <w:rsid w:val="009E3921"/>
    <w:rsid w:val="009F7F0C"/>
    <w:rsid w:val="00A000E6"/>
    <w:rsid w:val="00A02723"/>
    <w:rsid w:val="00A02DED"/>
    <w:rsid w:val="00A1371F"/>
    <w:rsid w:val="00A73EEB"/>
    <w:rsid w:val="00B067CC"/>
    <w:rsid w:val="00B3677A"/>
    <w:rsid w:val="00B90FE8"/>
    <w:rsid w:val="00BE420A"/>
    <w:rsid w:val="00BE5207"/>
    <w:rsid w:val="00CB2816"/>
    <w:rsid w:val="00CD3F71"/>
    <w:rsid w:val="00D87F97"/>
    <w:rsid w:val="00DE1A97"/>
    <w:rsid w:val="00E76A78"/>
    <w:rsid w:val="00EB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0E6E"/>
  <w15:docId w15:val="{AAA84874-110B-428E-A92A-D71EC927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next w:val="Normal"/>
    <w:link w:val="Heading1Char"/>
    <w:qFormat/>
    <w:rsid w:val="004B4544"/>
    <w:pPr>
      <w:keepNext/>
      <w:widowControl/>
      <w:overflowPunct w:val="0"/>
      <w:adjustRightInd w:val="0"/>
      <w:spacing w:before="120" w:line="320" w:lineRule="exact"/>
      <w:jc w:val="right"/>
      <w:textAlignment w:val="baseline"/>
      <w:outlineLvl w:val="0"/>
    </w:pPr>
    <w:rPr>
      <w:rFonts w:ascii="Arial" w:eastAsia="Times New Roman" w:hAnsi="Arial" w:cs="Times New Roman"/>
      <w:b/>
      <w:sz w:val="20"/>
      <w:szCs w:val="20"/>
      <w:lang w:eastAsia="en-GB"/>
    </w:rPr>
  </w:style>
  <w:style w:type="paragraph" w:styleId="Heading2">
    <w:name w:val="heading 2"/>
    <w:basedOn w:val="Normal"/>
    <w:next w:val="Normal"/>
    <w:link w:val="Heading2Char"/>
    <w:uiPriority w:val="9"/>
    <w:unhideWhenUsed/>
    <w:qFormat/>
    <w:rsid w:val="00D87F97"/>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B4544"/>
    <w:pPr>
      <w:keepNext/>
      <w:widowControl/>
      <w:autoSpaceDE/>
      <w:autoSpaceDN/>
      <w:outlineLvl w:val="2"/>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4B4544"/>
    <w:pPr>
      <w:keepNext/>
      <w:widowControl/>
      <w:autoSpaceDE/>
      <w:autoSpaceDN/>
      <w:jc w:val="center"/>
      <w:outlineLvl w:val="4"/>
    </w:pPr>
    <w:rPr>
      <w:rFonts w:ascii="Arial" w:eastAsia="Times New Roman" w:hAnsi="Arial" w:cs="Arial"/>
      <w:b/>
      <w:bCs/>
      <w:sz w:val="28"/>
      <w:szCs w:val="28"/>
    </w:rPr>
  </w:style>
  <w:style w:type="paragraph" w:styleId="Heading6">
    <w:name w:val="heading 6"/>
    <w:basedOn w:val="Normal"/>
    <w:next w:val="Normal"/>
    <w:link w:val="Heading6Char"/>
    <w:qFormat/>
    <w:rsid w:val="004B4544"/>
    <w:pPr>
      <w:keepNext/>
      <w:widowControl/>
      <w:autoSpaceDE/>
      <w:autoSpaceDN/>
      <w:jc w:val="center"/>
      <w:outlineLvl w:val="5"/>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
    <w:qFormat/>
    <w:pPr>
      <w:spacing w:before="35"/>
      <w:ind w:left="2825" w:right="2691"/>
      <w:jc w:val="center"/>
    </w:pPr>
    <w:rPr>
      <w:b/>
      <w:bCs/>
      <w:sz w:val="32"/>
      <w:szCs w:val="32"/>
    </w:rPr>
  </w:style>
  <w:style w:type="paragraph" w:styleId="ListParagraph">
    <w:name w:val="List Paragraph"/>
    <w:basedOn w:val="Normal"/>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D87F97"/>
    <w:rPr>
      <w:rFonts w:asciiTheme="majorHAnsi" w:eastAsiaTheme="majorEastAsia" w:hAnsiTheme="majorHAnsi" w:cstheme="majorBidi"/>
      <w:color w:val="365F91" w:themeColor="accent1" w:themeShade="BF"/>
      <w:sz w:val="26"/>
      <w:szCs w:val="26"/>
      <w:lang w:val="en-GB"/>
    </w:rPr>
  </w:style>
  <w:style w:type="paragraph" w:styleId="BalloonText">
    <w:name w:val="Balloon Text"/>
    <w:basedOn w:val="Normal"/>
    <w:link w:val="BalloonTextChar"/>
    <w:uiPriority w:val="99"/>
    <w:semiHidden/>
    <w:unhideWhenUsed/>
    <w:rsid w:val="00270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D73"/>
    <w:rPr>
      <w:rFonts w:ascii="Segoe UI" w:eastAsia="Calibri" w:hAnsi="Segoe UI" w:cs="Segoe UI"/>
      <w:sz w:val="18"/>
      <w:szCs w:val="18"/>
      <w:lang w:val="en-GB"/>
    </w:rPr>
  </w:style>
  <w:style w:type="paragraph" w:styleId="Header">
    <w:name w:val="header"/>
    <w:basedOn w:val="Normal"/>
    <w:link w:val="HeaderChar"/>
    <w:unhideWhenUsed/>
    <w:rsid w:val="006232B4"/>
    <w:pPr>
      <w:tabs>
        <w:tab w:val="center" w:pos="4513"/>
        <w:tab w:val="right" w:pos="9026"/>
      </w:tabs>
    </w:pPr>
  </w:style>
  <w:style w:type="character" w:customStyle="1" w:styleId="HeaderChar">
    <w:name w:val="Header Char"/>
    <w:basedOn w:val="DefaultParagraphFont"/>
    <w:link w:val="Header"/>
    <w:uiPriority w:val="99"/>
    <w:rsid w:val="006232B4"/>
    <w:rPr>
      <w:rFonts w:ascii="Calibri" w:eastAsia="Calibri" w:hAnsi="Calibri" w:cs="Calibri"/>
      <w:lang w:val="en-GB"/>
    </w:rPr>
  </w:style>
  <w:style w:type="paragraph" w:styleId="Footer">
    <w:name w:val="footer"/>
    <w:basedOn w:val="Normal"/>
    <w:link w:val="FooterChar"/>
    <w:uiPriority w:val="99"/>
    <w:unhideWhenUsed/>
    <w:rsid w:val="006232B4"/>
    <w:pPr>
      <w:tabs>
        <w:tab w:val="center" w:pos="4513"/>
        <w:tab w:val="right" w:pos="9026"/>
      </w:tabs>
    </w:pPr>
  </w:style>
  <w:style w:type="character" w:customStyle="1" w:styleId="FooterChar">
    <w:name w:val="Footer Char"/>
    <w:basedOn w:val="DefaultParagraphFont"/>
    <w:link w:val="Footer"/>
    <w:uiPriority w:val="99"/>
    <w:rsid w:val="006232B4"/>
    <w:rPr>
      <w:rFonts w:ascii="Calibri" w:eastAsia="Calibri" w:hAnsi="Calibri" w:cs="Calibri"/>
      <w:lang w:val="en-GB"/>
    </w:rPr>
  </w:style>
  <w:style w:type="table" w:styleId="TableGrid">
    <w:name w:val="Table Grid"/>
    <w:basedOn w:val="TableNormal"/>
    <w:uiPriority w:val="39"/>
    <w:rsid w:val="008A6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A25"/>
    <w:rPr>
      <w:color w:val="0000FF" w:themeColor="hyperlink"/>
      <w:u w:val="single"/>
    </w:rPr>
  </w:style>
  <w:style w:type="character" w:styleId="UnresolvedMention">
    <w:name w:val="Unresolved Mention"/>
    <w:basedOn w:val="DefaultParagraphFont"/>
    <w:uiPriority w:val="99"/>
    <w:semiHidden/>
    <w:unhideWhenUsed/>
    <w:rsid w:val="00423A25"/>
    <w:rPr>
      <w:color w:val="605E5C"/>
      <w:shd w:val="clear" w:color="auto" w:fill="E1DFDD"/>
    </w:rPr>
  </w:style>
  <w:style w:type="character" w:customStyle="1" w:styleId="Heading1Char">
    <w:name w:val="Heading 1 Char"/>
    <w:basedOn w:val="DefaultParagraphFont"/>
    <w:link w:val="Heading1"/>
    <w:rsid w:val="004B4544"/>
    <w:rPr>
      <w:rFonts w:ascii="Arial" w:eastAsia="Times New Roman" w:hAnsi="Arial" w:cs="Times New Roman"/>
      <w:b/>
      <w:sz w:val="20"/>
      <w:szCs w:val="20"/>
      <w:lang w:val="en-GB" w:eastAsia="en-GB"/>
    </w:rPr>
  </w:style>
  <w:style w:type="character" w:customStyle="1" w:styleId="Heading3Char">
    <w:name w:val="Heading 3 Char"/>
    <w:basedOn w:val="DefaultParagraphFont"/>
    <w:link w:val="Heading3"/>
    <w:rsid w:val="004B4544"/>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4B4544"/>
    <w:rPr>
      <w:rFonts w:ascii="Arial" w:eastAsia="Times New Roman" w:hAnsi="Arial" w:cs="Arial"/>
      <w:b/>
      <w:bCs/>
      <w:sz w:val="28"/>
      <w:szCs w:val="28"/>
      <w:lang w:val="en-GB"/>
    </w:rPr>
  </w:style>
  <w:style w:type="character" w:customStyle="1" w:styleId="Heading6Char">
    <w:name w:val="Heading 6 Char"/>
    <w:basedOn w:val="DefaultParagraphFont"/>
    <w:link w:val="Heading6"/>
    <w:rsid w:val="004B4544"/>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rstokes@qeh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servuser\users$\staff\ger\HR\New%20forms\recruitment@qehs.net" TargetMode="Externa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simpson@qe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foreign-embassies-in-the-uk" TargetMode="External"/><Relationship Id="rId5" Type="http://schemas.openxmlformats.org/officeDocument/2006/relationships/footnotes" Target="footnotes.xml"/><Relationship Id="rId15" Type="http://schemas.openxmlformats.org/officeDocument/2006/relationships/hyperlink" Target="mailto:rstokes@qehs.net" TargetMode="External"/><Relationship Id="rId10" Type="http://schemas.openxmlformats.org/officeDocument/2006/relationships/hyperlink" Target="https://www.gov.uk/government/publications/dbs-list-of-offences-that-will-never-be-filtered-from-a-criminal-record-chec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stokes@qehs.net" TargetMode="External"/><Relationship Id="rId14" Type="http://schemas.openxmlformats.org/officeDocument/2006/relationships/hyperlink" Target="mailto:rstokes@qe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3197</Words>
  <Characters>18228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Howell</dc:creator>
  <cp:lastModifiedBy>Gemma Rayner</cp:lastModifiedBy>
  <cp:revision>4</cp:revision>
  <cp:lastPrinted>2022-01-12T13:29:00Z</cp:lastPrinted>
  <dcterms:created xsi:type="dcterms:W3CDTF">2022-05-17T11:53:00Z</dcterms:created>
  <dcterms:modified xsi:type="dcterms:W3CDTF">2023-05-03T12:48:00Z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Acrobat PDFMaker 21 for Word</vt:lpwstr>
  </property>
  <property fmtid="{D5CDD505-2E9C-101B-9397-08002B2CF9AE}" pid="4" name="LastSaved">
    <vt:filetime>2022-01-11T00:00:00Z</vt:filetime>
  </property>
</Properties>
</file>