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182" w:rsidRDefault="00DC1182" w:rsidP="00DC1182"/>
    <w:p w:rsidR="00DC1182" w:rsidRDefault="00DC1182" w:rsidP="00DC1182">
      <w:pPr>
        <w:rPr>
          <w:b/>
        </w:rPr>
      </w:pPr>
    </w:p>
    <w:p w:rsidR="00DC1182" w:rsidRPr="00DC1182" w:rsidRDefault="00DC1182" w:rsidP="00DC1182">
      <w:pPr>
        <w:rPr>
          <w:b/>
        </w:rPr>
      </w:pPr>
      <w:r w:rsidRPr="00DC1182">
        <w:rPr>
          <w:b/>
        </w:rPr>
        <w:t>PERSON SPECIFICATION</w:t>
      </w:r>
    </w:p>
    <w:p w:rsidR="00DC1182" w:rsidRPr="00DC1182" w:rsidRDefault="00DC1182" w:rsidP="00DC1182">
      <w:pPr>
        <w:rPr>
          <w:b/>
        </w:rPr>
      </w:pPr>
      <w:r w:rsidRPr="00DC1182">
        <w:rPr>
          <w:b/>
        </w:rPr>
        <w:t>Higher Level HLTA Maths</w:t>
      </w:r>
    </w:p>
    <w:p w:rsidR="00DC1182" w:rsidRDefault="00DC1182" w:rsidP="00DC1182"/>
    <w:p w:rsidR="00DC1182" w:rsidRPr="00DC1182" w:rsidRDefault="00DC1182" w:rsidP="00DC1182">
      <w:pPr>
        <w:rPr>
          <w:b/>
          <w:u w:val="single"/>
        </w:rPr>
      </w:pPr>
      <w:r w:rsidRPr="00DC1182">
        <w:rPr>
          <w:b/>
          <w:u w:val="single"/>
        </w:rPr>
        <w:t>Education/Qualifications</w:t>
      </w:r>
    </w:p>
    <w:p w:rsidR="00DC1182" w:rsidRDefault="00DC1182" w:rsidP="00DC1182">
      <w:pPr>
        <w:pStyle w:val="ListParagraph"/>
        <w:numPr>
          <w:ilvl w:val="0"/>
          <w:numId w:val="1"/>
        </w:numPr>
      </w:pPr>
      <w:r>
        <w:t>Degree in relevant subject or HLTA qualification</w:t>
      </w:r>
    </w:p>
    <w:p w:rsidR="00DC1182" w:rsidRDefault="00DC1182" w:rsidP="00DC1182">
      <w:pPr>
        <w:pStyle w:val="ListParagraph"/>
        <w:numPr>
          <w:ilvl w:val="0"/>
          <w:numId w:val="1"/>
        </w:numPr>
      </w:pPr>
      <w:r>
        <w:t>Good maths and English skills</w:t>
      </w:r>
    </w:p>
    <w:p w:rsidR="00DC1182" w:rsidRDefault="00DC1182" w:rsidP="00DC1182">
      <w:pPr>
        <w:pStyle w:val="ListParagraph"/>
        <w:numPr>
          <w:ilvl w:val="0"/>
          <w:numId w:val="1"/>
        </w:numPr>
      </w:pPr>
      <w:r>
        <w:t>GCSE grade C+</w:t>
      </w:r>
    </w:p>
    <w:p w:rsidR="00DC1182" w:rsidRDefault="00DC1182" w:rsidP="00DC1182"/>
    <w:p w:rsidR="00DC1182" w:rsidRDefault="00DC1182" w:rsidP="00DC1182">
      <w:pPr>
        <w:rPr>
          <w:b/>
          <w:u w:val="single"/>
        </w:rPr>
      </w:pPr>
      <w:r>
        <w:rPr>
          <w:b/>
          <w:u w:val="single"/>
        </w:rPr>
        <w:t>Knowledge</w:t>
      </w:r>
    </w:p>
    <w:p w:rsidR="00DC1182" w:rsidRPr="00DC1182" w:rsidRDefault="00DC1182" w:rsidP="00DC1182">
      <w:pPr>
        <w:pStyle w:val="ListParagraph"/>
        <w:numPr>
          <w:ilvl w:val="0"/>
          <w:numId w:val="3"/>
        </w:numPr>
        <w:rPr>
          <w:b/>
          <w:u w:val="single"/>
        </w:rPr>
      </w:pPr>
      <w:r>
        <w:t>The theory and practice providing effectively for the individual needs of all children (e.g. classroom organisation and learning strategies)</w:t>
      </w:r>
    </w:p>
    <w:p w:rsidR="00DC1182" w:rsidRDefault="00DC1182" w:rsidP="00DC1182">
      <w:pPr>
        <w:pStyle w:val="ListParagraph"/>
        <w:numPr>
          <w:ilvl w:val="0"/>
          <w:numId w:val="3"/>
        </w:numPr>
      </w:pPr>
      <w:r>
        <w:t>An understanding of working with SEND pupils</w:t>
      </w:r>
    </w:p>
    <w:p w:rsidR="00DC1182" w:rsidRDefault="00DC1182" w:rsidP="00DC1182">
      <w:pPr>
        <w:pStyle w:val="ListParagraph"/>
        <w:numPr>
          <w:ilvl w:val="0"/>
          <w:numId w:val="3"/>
        </w:numPr>
      </w:pPr>
      <w:r>
        <w:t>The monitoring, assessment recording and reporting of pupils’ progress</w:t>
      </w:r>
    </w:p>
    <w:p w:rsidR="00DC1182" w:rsidRDefault="00DC1182" w:rsidP="00DC1182">
      <w:pPr>
        <w:pStyle w:val="ListParagraph"/>
        <w:numPr>
          <w:ilvl w:val="0"/>
          <w:numId w:val="3"/>
        </w:numPr>
      </w:pPr>
      <w:r>
        <w:t>The statutory requirements of legislation concerning Equal Opportunities, Health &amp; Safety, SEN and Child Protection.</w:t>
      </w:r>
    </w:p>
    <w:p w:rsidR="00DC1182" w:rsidRDefault="00DC1182" w:rsidP="00DC1182"/>
    <w:p w:rsidR="00DC1182" w:rsidRPr="00DC1182" w:rsidRDefault="00DC1182" w:rsidP="00DC1182">
      <w:pPr>
        <w:rPr>
          <w:b/>
          <w:u w:val="single"/>
        </w:rPr>
      </w:pPr>
      <w:r w:rsidRPr="00DC1182">
        <w:rPr>
          <w:b/>
          <w:u w:val="single"/>
        </w:rPr>
        <w:t>Experience</w:t>
      </w:r>
    </w:p>
    <w:p w:rsidR="00DC1182" w:rsidRDefault="00DC1182" w:rsidP="00DC1182">
      <w:pPr>
        <w:pStyle w:val="ListParagraph"/>
        <w:numPr>
          <w:ilvl w:val="0"/>
          <w:numId w:val="5"/>
        </w:numPr>
      </w:pPr>
      <w:r>
        <w:t>Experience as a Teaching Assistant in Key Stage 3 and 4</w:t>
      </w:r>
    </w:p>
    <w:p w:rsidR="00DC1182" w:rsidRDefault="00DC1182" w:rsidP="00DC1182">
      <w:pPr>
        <w:pStyle w:val="ListParagraph"/>
        <w:numPr>
          <w:ilvl w:val="0"/>
          <w:numId w:val="5"/>
        </w:numPr>
      </w:pPr>
      <w:r>
        <w:t>Previous experience as a Higher Level Teaching Assistant is desirable</w:t>
      </w:r>
    </w:p>
    <w:p w:rsidR="00DC1182" w:rsidRDefault="00DC1182" w:rsidP="00DC1182"/>
    <w:p w:rsidR="00DC1182" w:rsidRPr="00DC1182" w:rsidRDefault="00DC1182" w:rsidP="00DC1182">
      <w:pPr>
        <w:rPr>
          <w:b/>
          <w:u w:val="single"/>
        </w:rPr>
      </w:pPr>
      <w:r w:rsidRPr="00DC1182">
        <w:rPr>
          <w:b/>
          <w:u w:val="single"/>
        </w:rPr>
        <w:t>Skills and Abilities</w:t>
      </w:r>
    </w:p>
    <w:p w:rsidR="00DC1182" w:rsidRDefault="00DC1182" w:rsidP="00DC1182">
      <w:pPr>
        <w:pStyle w:val="ListParagraph"/>
        <w:numPr>
          <w:ilvl w:val="0"/>
          <w:numId w:val="5"/>
        </w:numPr>
      </w:pPr>
      <w:r>
        <w:t>Ability to promote the school’s aims positively</w:t>
      </w:r>
    </w:p>
    <w:p w:rsidR="00DC1182" w:rsidRDefault="00DC1182" w:rsidP="00DC1182">
      <w:pPr>
        <w:pStyle w:val="ListParagraph"/>
        <w:numPr>
          <w:ilvl w:val="0"/>
          <w:numId w:val="5"/>
        </w:numPr>
      </w:pPr>
      <w:r>
        <w:t>Ability to develop good personal relationships within the team</w:t>
      </w:r>
    </w:p>
    <w:p w:rsidR="00DC1182" w:rsidRDefault="00DC1182" w:rsidP="00DC1182">
      <w:pPr>
        <w:pStyle w:val="ListParagraph"/>
        <w:numPr>
          <w:ilvl w:val="0"/>
          <w:numId w:val="5"/>
        </w:numPr>
      </w:pPr>
      <w:r>
        <w:t>Effective communication (both orally and in writing) to a variety of audiences</w:t>
      </w:r>
    </w:p>
    <w:p w:rsidR="00DC1182" w:rsidRDefault="00DC1182" w:rsidP="00DC1182"/>
    <w:p w:rsidR="00DC1182" w:rsidRDefault="00DC1182" w:rsidP="00DC1182">
      <w:r>
        <w:lastRenderedPageBreak/>
        <w:t xml:space="preserve">Whilst every effort </w:t>
      </w:r>
      <w:proofErr w:type="gramStart"/>
      <w:r>
        <w:t xml:space="preserve">has been </w:t>
      </w:r>
      <w:bookmarkStart w:id="0" w:name="_GoBack"/>
      <w:bookmarkEnd w:id="0"/>
      <w:r>
        <w:t>made</w:t>
      </w:r>
      <w:proofErr w:type="gramEnd"/>
      <w:r>
        <w:t xml:space="preserve"> to explain the accountabilities and responsibilities for this post, each individual task may not be identified.</w:t>
      </w:r>
    </w:p>
    <w:p w:rsidR="00DC1182" w:rsidRDefault="00DC1182" w:rsidP="00DC1182"/>
    <w:p w:rsidR="001F5E0F" w:rsidRDefault="00DC1182" w:rsidP="00DC1182">
      <w:r>
        <w:t xml:space="preserve">This job description is current, but following consultation with you, may be changed by the </w:t>
      </w:r>
      <w:proofErr w:type="spellStart"/>
      <w:r>
        <w:t>Headteacher</w:t>
      </w:r>
      <w:proofErr w:type="spellEnd"/>
      <w:r>
        <w:t xml:space="preserve"> and Head of Maths to reflect or anticipate changes in the </w:t>
      </w:r>
      <w:proofErr w:type="gramStart"/>
      <w:r>
        <w:t>post which</w:t>
      </w:r>
      <w:proofErr w:type="gramEnd"/>
      <w:r>
        <w:t xml:space="preserve"> are commensurate with the salary and job title.</w:t>
      </w:r>
    </w:p>
    <w:sectPr w:rsidR="001F5E0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FC9" w:rsidRDefault="00C62FC9" w:rsidP="00DC1182">
      <w:pPr>
        <w:spacing w:after="0" w:line="240" w:lineRule="auto"/>
      </w:pPr>
      <w:r>
        <w:separator/>
      </w:r>
    </w:p>
  </w:endnote>
  <w:endnote w:type="continuationSeparator" w:id="0">
    <w:p w:rsidR="00C62FC9" w:rsidRDefault="00C62FC9" w:rsidP="00DC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FC9" w:rsidRDefault="00C62FC9" w:rsidP="00DC1182">
      <w:pPr>
        <w:spacing w:after="0" w:line="240" w:lineRule="auto"/>
      </w:pPr>
      <w:r>
        <w:separator/>
      </w:r>
    </w:p>
  </w:footnote>
  <w:footnote w:type="continuationSeparator" w:id="0">
    <w:p w:rsidR="00C62FC9" w:rsidRDefault="00C62FC9" w:rsidP="00DC1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182" w:rsidRDefault="00DC118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63EA4FD" wp14:editId="6C4C6768">
          <wp:simplePos x="0" y="0"/>
          <wp:positionH relativeFrom="margin">
            <wp:align>left</wp:align>
          </wp:positionH>
          <wp:positionV relativeFrom="paragraph">
            <wp:posOffset>-95522</wp:posOffset>
          </wp:positionV>
          <wp:extent cx="5236845" cy="628650"/>
          <wp:effectExtent l="0" t="0" r="1905" b="0"/>
          <wp:wrapTight wrapText="bothSides">
            <wp:wrapPolygon edited="0">
              <wp:start x="0" y="0"/>
              <wp:lineTo x="0" y="20945"/>
              <wp:lineTo x="21529" y="20945"/>
              <wp:lineTo x="21529" y="0"/>
              <wp:lineTo x="0" y="0"/>
            </wp:wrapPolygon>
          </wp:wrapTight>
          <wp:docPr id="1" name="Picture 1" descr="Log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684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90E27"/>
    <w:multiLevelType w:val="hybridMultilevel"/>
    <w:tmpl w:val="44249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36D29"/>
    <w:multiLevelType w:val="hybridMultilevel"/>
    <w:tmpl w:val="2BA4B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E5153"/>
    <w:multiLevelType w:val="hybridMultilevel"/>
    <w:tmpl w:val="CD4C84D0"/>
    <w:lvl w:ilvl="0" w:tplc="5B042D64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D1A9D"/>
    <w:multiLevelType w:val="hybridMultilevel"/>
    <w:tmpl w:val="3E828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A7AC7"/>
    <w:multiLevelType w:val="hybridMultilevel"/>
    <w:tmpl w:val="E69C9C4C"/>
    <w:lvl w:ilvl="0" w:tplc="5B042D64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C3670"/>
    <w:multiLevelType w:val="hybridMultilevel"/>
    <w:tmpl w:val="6B5880A8"/>
    <w:lvl w:ilvl="0" w:tplc="57C6A6C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82"/>
    <w:rsid w:val="001F5E0F"/>
    <w:rsid w:val="006B3663"/>
    <w:rsid w:val="00C62FC9"/>
    <w:rsid w:val="00DC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A91A7-1B44-43AA-B829-9AF04B02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182"/>
  </w:style>
  <w:style w:type="paragraph" w:styleId="Footer">
    <w:name w:val="footer"/>
    <w:basedOn w:val="Normal"/>
    <w:link w:val="FooterChar"/>
    <w:uiPriority w:val="99"/>
    <w:unhideWhenUsed/>
    <w:rsid w:val="00DC1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182"/>
  </w:style>
  <w:style w:type="paragraph" w:styleId="ListParagraph">
    <w:name w:val="List Paragraph"/>
    <w:basedOn w:val="Normal"/>
    <w:uiPriority w:val="34"/>
    <w:qFormat/>
    <w:rsid w:val="00DC1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Oxclose Community Academy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P. Hegarty</dc:creator>
  <cp:keywords/>
  <dc:description/>
  <cp:lastModifiedBy>Mrs L Fittes</cp:lastModifiedBy>
  <cp:revision>2</cp:revision>
  <dcterms:created xsi:type="dcterms:W3CDTF">2023-04-27T10:07:00Z</dcterms:created>
  <dcterms:modified xsi:type="dcterms:W3CDTF">2023-04-27T10:07:00Z</dcterms:modified>
</cp:coreProperties>
</file>