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97137" w14:textId="77777777" w:rsidR="00EA3397" w:rsidRDefault="00EA3397">
      <w:pPr>
        <w:jc w:val="center"/>
        <w:rPr>
          <w:b/>
          <w:sz w:val="28"/>
        </w:rPr>
      </w:pPr>
    </w:p>
    <w:p w14:paraId="42390A4C" w14:textId="77777777" w:rsidR="00EA3397" w:rsidRDefault="00EA3397">
      <w:pPr>
        <w:jc w:val="center"/>
        <w:rPr>
          <w:b/>
          <w:sz w:val="28"/>
          <w:szCs w:val="28"/>
        </w:rPr>
      </w:pPr>
    </w:p>
    <w:p w14:paraId="214CCBBF" w14:textId="4BBFA526" w:rsidR="00EA3397" w:rsidRDefault="00544298" w:rsidP="21BF922C">
      <w:pPr>
        <w:jc w:val="right"/>
      </w:pPr>
      <w:r>
        <w:rPr>
          <w:noProof/>
        </w:rPr>
        <w:drawing>
          <wp:anchor distT="0" distB="0" distL="114300" distR="114300" simplePos="0" relativeHeight="251658240" behindDoc="0" locked="0" layoutInCell="1" allowOverlap="1" wp14:anchorId="1A4549F1" wp14:editId="6F32605D">
            <wp:simplePos x="0" y="0"/>
            <wp:positionH relativeFrom="column">
              <wp:posOffset>69215</wp:posOffset>
            </wp:positionH>
            <wp:positionV relativeFrom="paragraph">
              <wp:posOffset>13335</wp:posOffset>
            </wp:positionV>
            <wp:extent cx="1038225" cy="666750"/>
            <wp:effectExtent l="0" t="0" r="0" b="0"/>
            <wp:wrapNone/>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23D64CF6">
        <w:rPr>
          <w:noProof/>
        </w:rPr>
        <w:drawing>
          <wp:inline distT="0" distB="0" distL="0" distR="0" wp14:anchorId="18626ADA" wp14:editId="36B1149F">
            <wp:extent cx="2124075" cy="523875"/>
            <wp:effectExtent l="0" t="0" r="0" b="0"/>
            <wp:docPr id="755743178" name="Picture 7557431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523875"/>
                    </a:xfrm>
                    <a:prstGeom prst="rect">
                      <a:avLst/>
                    </a:prstGeom>
                  </pic:spPr>
                </pic:pic>
              </a:graphicData>
            </a:graphic>
          </wp:inline>
        </w:drawing>
      </w:r>
      <w:r>
        <w:br/>
      </w:r>
    </w:p>
    <w:p w14:paraId="1A312978" w14:textId="77777777" w:rsidR="0002281F" w:rsidRPr="00EA3397" w:rsidRDefault="0002281F">
      <w:pPr>
        <w:jc w:val="center"/>
        <w:rPr>
          <w:b/>
          <w:sz w:val="36"/>
          <w:szCs w:val="36"/>
        </w:rPr>
      </w:pPr>
      <w:r w:rsidRPr="00EA3397">
        <w:rPr>
          <w:b/>
          <w:sz w:val="36"/>
          <w:szCs w:val="36"/>
        </w:rPr>
        <w:t>Job Description</w:t>
      </w:r>
    </w:p>
    <w:p w14:paraId="6B109438" w14:textId="77777777" w:rsidR="001F2205" w:rsidRDefault="001F2205">
      <w:pPr>
        <w:jc w:val="center"/>
        <w:rPr>
          <w:b/>
          <w:sz w:val="28"/>
        </w:rPr>
      </w:pPr>
    </w:p>
    <w:p w14:paraId="761307F3" w14:textId="77777777" w:rsidR="0002281F" w:rsidRDefault="0002281F">
      <w:pPr>
        <w:rPr>
          <w:rFonts w:ascii="Brush Script MT" w:hAnsi="Brush Script MT"/>
          <w:b/>
          <w:color w:val="3366FF"/>
          <w:sz w:val="24"/>
          <w:szCs w:val="24"/>
        </w:rPr>
      </w:pPr>
    </w:p>
    <w:p w14:paraId="5324ECCA" w14:textId="77777777" w:rsidR="00EA3397" w:rsidRDefault="00EA3397">
      <w:pPr>
        <w:rPr>
          <w:rFonts w:ascii="Brush Script MT" w:hAnsi="Brush Script MT"/>
          <w:b/>
          <w:color w:val="3366FF"/>
          <w:sz w:val="24"/>
          <w:szCs w:val="24"/>
        </w:rPr>
      </w:pPr>
    </w:p>
    <w:p w14:paraId="4A9CD06F" w14:textId="77777777" w:rsidR="00EA3397" w:rsidRDefault="00EA3397">
      <w:pPr>
        <w:rPr>
          <w:rFonts w:ascii="Brush Script MT" w:hAnsi="Brush Script MT"/>
          <w:b/>
          <w:color w:val="3366FF"/>
          <w:sz w:val="24"/>
          <w:szCs w:val="24"/>
        </w:rPr>
      </w:pPr>
    </w:p>
    <w:tbl>
      <w:tblPr>
        <w:tblW w:w="0" w:type="auto"/>
        <w:tblInd w:w="-325" w:type="dxa"/>
        <w:tblLayout w:type="fixed"/>
        <w:tblLook w:val="0000" w:firstRow="0" w:lastRow="0" w:firstColumn="0" w:lastColumn="0" w:noHBand="0" w:noVBand="0"/>
      </w:tblPr>
      <w:tblGrid>
        <w:gridCol w:w="2269"/>
        <w:gridCol w:w="851"/>
        <w:gridCol w:w="7661"/>
      </w:tblGrid>
      <w:tr w:rsidR="0002281F" w14:paraId="659EBB5D" w14:textId="77777777" w:rsidTr="14408E10">
        <w:tc>
          <w:tcPr>
            <w:tcW w:w="2269" w:type="dxa"/>
            <w:tcBorders>
              <w:top w:val="single" w:sz="4" w:space="0" w:color="000000" w:themeColor="text1"/>
              <w:left w:val="single" w:sz="4" w:space="0" w:color="000000" w:themeColor="text1"/>
              <w:bottom w:val="single" w:sz="4" w:space="0" w:color="000000" w:themeColor="text1"/>
            </w:tcBorders>
          </w:tcPr>
          <w:p w14:paraId="7CF4FE00" w14:textId="77777777" w:rsidR="0002281F" w:rsidRDefault="0002281F">
            <w:pPr>
              <w:snapToGrid w:val="0"/>
              <w:rPr>
                <w:b/>
              </w:rPr>
            </w:pPr>
          </w:p>
          <w:p w14:paraId="5DC1315F" w14:textId="77777777" w:rsidR="0002281F" w:rsidRDefault="0002281F">
            <w:pPr>
              <w:snapToGrid w:val="0"/>
              <w:rPr>
                <w:b/>
              </w:rPr>
            </w:pPr>
            <w:r>
              <w:rPr>
                <w:b/>
              </w:rPr>
              <w:t>Post Title:</w:t>
            </w:r>
          </w:p>
          <w:p w14:paraId="578FEE97" w14:textId="77777777" w:rsidR="0002281F" w:rsidRDefault="0002281F">
            <w:pPr>
              <w:snapToGrid w:val="0"/>
              <w:rPr>
                <w:b/>
              </w:rPr>
            </w:pPr>
          </w:p>
        </w:tc>
        <w:tc>
          <w:tcPr>
            <w:tcW w:w="851" w:type="dxa"/>
            <w:tcBorders>
              <w:top w:val="single" w:sz="4" w:space="0" w:color="000000" w:themeColor="text1"/>
              <w:left w:val="single" w:sz="4" w:space="0" w:color="000000" w:themeColor="text1"/>
              <w:bottom w:val="single" w:sz="4" w:space="0" w:color="000000" w:themeColor="text1"/>
            </w:tcBorders>
          </w:tcPr>
          <w:p w14:paraId="47C0F1F8" w14:textId="77777777" w:rsidR="0002281F" w:rsidRDefault="0002281F">
            <w:pPr>
              <w:snapToGrid w:val="0"/>
              <w:rPr>
                <w:b/>
              </w:rPr>
            </w:pPr>
          </w:p>
        </w:tc>
        <w:tc>
          <w:tcPr>
            <w:tcW w:w="7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8C23" w14:textId="77777777" w:rsidR="0002281F" w:rsidRDefault="0002281F">
            <w:pPr>
              <w:snapToGrid w:val="0"/>
              <w:jc w:val="both"/>
              <w:rPr>
                <w:b/>
              </w:rPr>
            </w:pPr>
          </w:p>
          <w:p w14:paraId="7F7FFAC5" w14:textId="17D8E058" w:rsidR="0002281F" w:rsidRDefault="4DB6C83D" w:rsidP="14408E10">
            <w:pPr>
              <w:snapToGrid w:val="0"/>
              <w:jc w:val="both"/>
              <w:rPr>
                <w:b/>
                <w:bCs/>
              </w:rPr>
            </w:pPr>
            <w:r w:rsidRPr="14408E10">
              <w:rPr>
                <w:b/>
                <w:bCs/>
              </w:rPr>
              <w:t>Year Leader</w:t>
            </w:r>
          </w:p>
          <w:p w14:paraId="6BC45285" w14:textId="77777777" w:rsidR="0002281F" w:rsidRDefault="0002281F">
            <w:pPr>
              <w:snapToGrid w:val="0"/>
              <w:jc w:val="both"/>
              <w:rPr>
                <w:b/>
              </w:rPr>
            </w:pPr>
          </w:p>
        </w:tc>
      </w:tr>
      <w:tr w:rsidR="0002281F" w14:paraId="5D1B16D3" w14:textId="77777777" w:rsidTr="14408E10">
        <w:tc>
          <w:tcPr>
            <w:tcW w:w="2269" w:type="dxa"/>
            <w:tcBorders>
              <w:left w:val="single" w:sz="4" w:space="0" w:color="000000" w:themeColor="text1"/>
              <w:bottom w:val="single" w:sz="4" w:space="0" w:color="000000" w:themeColor="text1"/>
            </w:tcBorders>
          </w:tcPr>
          <w:p w14:paraId="1586D327" w14:textId="77777777" w:rsidR="0002281F" w:rsidRDefault="0002281F">
            <w:pPr>
              <w:snapToGrid w:val="0"/>
              <w:rPr>
                <w:b/>
              </w:rPr>
            </w:pPr>
          </w:p>
          <w:p w14:paraId="705F3603" w14:textId="77777777" w:rsidR="0002281F" w:rsidRDefault="0002281F">
            <w:pPr>
              <w:rPr>
                <w:b/>
              </w:rPr>
            </w:pPr>
            <w:r>
              <w:rPr>
                <w:b/>
              </w:rPr>
              <w:t>Job Purpose:</w:t>
            </w:r>
          </w:p>
        </w:tc>
        <w:tc>
          <w:tcPr>
            <w:tcW w:w="851" w:type="dxa"/>
            <w:tcBorders>
              <w:left w:val="single" w:sz="4" w:space="0" w:color="000000" w:themeColor="text1"/>
              <w:bottom w:val="single" w:sz="4" w:space="0" w:color="000000" w:themeColor="text1"/>
            </w:tcBorders>
          </w:tcPr>
          <w:p w14:paraId="0FA80FCC" w14:textId="77777777" w:rsidR="0002281F" w:rsidRDefault="0002281F">
            <w:pPr>
              <w:snapToGrid w:val="0"/>
              <w:jc w:val="center"/>
            </w:pPr>
          </w:p>
        </w:tc>
        <w:tc>
          <w:tcPr>
            <w:tcW w:w="7661" w:type="dxa"/>
            <w:tcBorders>
              <w:left w:val="single" w:sz="4" w:space="0" w:color="000000" w:themeColor="text1"/>
              <w:bottom w:val="single" w:sz="4" w:space="0" w:color="000000" w:themeColor="text1"/>
              <w:right w:val="single" w:sz="4" w:space="0" w:color="000000" w:themeColor="text1"/>
            </w:tcBorders>
          </w:tcPr>
          <w:p w14:paraId="3D72BE94" w14:textId="77777777" w:rsidR="0002281F" w:rsidRPr="00827AE4" w:rsidRDefault="0002281F">
            <w:pPr>
              <w:tabs>
                <w:tab w:val="left" w:pos="182"/>
              </w:tabs>
              <w:snapToGrid w:val="0"/>
              <w:ind w:left="40"/>
              <w:jc w:val="both"/>
            </w:pPr>
          </w:p>
          <w:p w14:paraId="760619D1" w14:textId="323AC4A6" w:rsidR="0020563F" w:rsidRDefault="0020563F" w:rsidP="0020563F">
            <w:pPr>
              <w:tabs>
                <w:tab w:val="left" w:pos="182"/>
              </w:tabs>
              <w:snapToGrid w:val="0"/>
              <w:ind w:left="40"/>
              <w:jc w:val="both"/>
            </w:pPr>
            <w:r w:rsidRPr="00B40BDA">
              <w:t xml:space="preserve">To assist the </w:t>
            </w:r>
            <w:r w:rsidR="005A6473">
              <w:t xml:space="preserve">Head of behaviour and welfare and support the other year leaders </w:t>
            </w:r>
            <w:r w:rsidRPr="00B40BDA">
              <w:t>in</w:t>
            </w:r>
            <w:r w:rsidR="003151EA" w:rsidRPr="00B40BDA">
              <w:t xml:space="preserve"> the</w:t>
            </w:r>
            <w:r w:rsidRPr="00B40BDA">
              <w:t xml:space="preserve"> managing, </w:t>
            </w:r>
            <w:proofErr w:type="gramStart"/>
            <w:r w:rsidRPr="00B40BDA">
              <w:t>developing</w:t>
            </w:r>
            <w:proofErr w:type="gramEnd"/>
            <w:r w:rsidRPr="00B40BDA">
              <w:t xml:space="preserve"> and leading</w:t>
            </w:r>
            <w:r w:rsidR="003151EA" w:rsidRPr="00B40BDA">
              <w:t xml:space="preserve"> of the KS3/KS4 year groups, </w:t>
            </w:r>
            <w:r w:rsidRPr="00B40BDA">
              <w:t>to ensure the highest possible standards of pastoral care for all students</w:t>
            </w:r>
            <w:r w:rsidR="003151EA" w:rsidRPr="00B40BDA">
              <w:t>.</w:t>
            </w:r>
            <w:r w:rsidR="003151EA">
              <w:t xml:space="preserve"> </w:t>
            </w:r>
          </w:p>
          <w:p w14:paraId="63194FE6" w14:textId="77777777" w:rsidR="0002281F" w:rsidRDefault="0002281F" w:rsidP="003B6B97">
            <w:pPr>
              <w:tabs>
                <w:tab w:val="left" w:pos="182"/>
              </w:tabs>
              <w:snapToGrid w:val="0"/>
              <w:jc w:val="both"/>
            </w:pPr>
          </w:p>
        </w:tc>
      </w:tr>
      <w:tr w:rsidR="0002281F" w14:paraId="5AB3B724" w14:textId="77777777" w:rsidTr="14408E10">
        <w:tc>
          <w:tcPr>
            <w:tcW w:w="2269" w:type="dxa"/>
            <w:tcBorders>
              <w:left w:val="single" w:sz="4" w:space="0" w:color="000000" w:themeColor="text1"/>
              <w:bottom w:val="single" w:sz="4" w:space="0" w:color="000000" w:themeColor="text1"/>
            </w:tcBorders>
          </w:tcPr>
          <w:p w14:paraId="7347888C" w14:textId="77777777" w:rsidR="0002281F" w:rsidRDefault="0002281F">
            <w:pPr>
              <w:snapToGrid w:val="0"/>
              <w:rPr>
                <w:b/>
              </w:rPr>
            </w:pPr>
          </w:p>
          <w:p w14:paraId="1A4E5248" w14:textId="77777777" w:rsidR="0002281F" w:rsidRDefault="0002281F">
            <w:pPr>
              <w:snapToGrid w:val="0"/>
              <w:rPr>
                <w:b/>
              </w:rPr>
            </w:pPr>
            <w:r>
              <w:rPr>
                <w:b/>
              </w:rPr>
              <w:t>Reporting to:</w:t>
            </w:r>
          </w:p>
          <w:p w14:paraId="49B74B87" w14:textId="77777777" w:rsidR="0002281F" w:rsidRDefault="0002281F">
            <w:pPr>
              <w:snapToGrid w:val="0"/>
              <w:rPr>
                <w:b/>
              </w:rPr>
            </w:pPr>
          </w:p>
        </w:tc>
        <w:tc>
          <w:tcPr>
            <w:tcW w:w="851" w:type="dxa"/>
            <w:tcBorders>
              <w:left w:val="single" w:sz="4" w:space="0" w:color="000000" w:themeColor="text1"/>
              <w:bottom w:val="single" w:sz="4" w:space="0" w:color="000000" w:themeColor="text1"/>
            </w:tcBorders>
          </w:tcPr>
          <w:p w14:paraId="17D95CCD" w14:textId="77777777" w:rsidR="0002281F" w:rsidRDefault="0002281F">
            <w:pPr>
              <w:snapToGrid w:val="0"/>
            </w:pPr>
          </w:p>
        </w:tc>
        <w:tc>
          <w:tcPr>
            <w:tcW w:w="7661" w:type="dxa"/>
            <w:tcBorders>
              <w:left w:val="single" w:sz="4" w:space="0" w:color="000000" w:themeColor="text1"/>
              <w:bottom w:val="single" w:sz="4" w:space="0" w:color="000000" w:themeColor="text1"/>
              <w:right w:val="single" w:sz="4" w:space="0" w:color="000000" w:themeColor="text1"/>
            </w:tcBorders>
          </w:tcPr>
          <w:p w14:paraId="08C9E763" w14:textId="77777777" w:rsidR="0002281F" w:rsidRDefault="0002281F">
            <w:pPr>
              <w:snapToGrid w:val="0"/>
              <w:jc w:val="both"/>
            </w:pPr>
          </w:p>
          <w:p w14:paraId="44BE7C4F" w14:textId="1396E528" w:rsidR="0002281F" w:rsidRDefault="005A6473" w:rsidP="5D5733FA">
            <w:pPr>
              <w:spacing w:line="259" w:lineRule="auto"/>
              <w:jc w:val="both"/>
            </w:pPr>
            <w:r>
              <w:t xml:space="preserve">Head of behaviour and welfare </w:t>
            </w:r>
            <w:r w:rsidR="00F05D42">
              <w:t xml:space="preserve">and Designated safeguarding lead </w:t>
            </w:r>
          </w:p>
        </w:tc>
      </w:tr>
      <w:tr w:rsidR="0002281F" w14:paraId="72BB0227" w14:textId="77777777" w:rsidTr="14408E10">
        <w:tc>
          <w:tcPr>
            <w:tcW w:w="2269" w:type="dxa"/>
            <w:tcBorders>
              <w:left w:val="single" w:sz="4" w:space="0" w:color="000000" w:themeColor="text1"/>
              <w:bottom w:val="single" w:sz="4" w:space="0" w:color="000000" w:themeColor="text1"/>
            </w:tcBorders>
          </w:tcPr>
          <w:p w14:paraId="3B85D51E" w14:textId="77777777" w:rsidR="0002281F" w:rsidRDefault="0002281F">
            <w:pPr>
              <w:snapToGrid w:val="0"/>
              <w:rPr>
                <w:b/>
              </w:rPr>
            </w:pPr>
          </w:p>
          <w:p w14:paraId="184DAF1A" w14:textId="77777777" w:rsidR="0002281F" w:rsidRDefault="0002281F">
            <w:pPr>
              <w:snapToGrid w:val="0"/>
              <w:rPr>
                <w:b/>
              </w:rPr>
            </w:pPr>
            <w:r>
              <w:rPr>
                <w:b/>
              </w:rPr>
              <w:t>Responsible for:</w:t>
            </w:r>
          </w:p>
        </w:tc>
        <w:tc>
          <w:tcPr>
            <w:tcW w:w="851" w:type="dxa"/>
            <w:tcBorders>
              <w:left w:val="single" w:sz="4" w:space="0" w:color="000000" w:themeColor="text1"/>
              <w:bottom w:val="single" w:sz="4" w:space="0" w:color="000000" w:themeColor="text1"/>
            </w:tcBorders>
          </w:tcPr>
          <w:p w14:paraId="77432BB1" w14:textId="77777777" w:rsidR="0002281F" w:rsidRDefault="0002281F">
            <w:pPr>
              <w:snapToGrid w:val="0"/>
            </w:pPr>
          </w:p>
        </w:tc>
        <w:tc>
          <w:tcPr>
            <w:tcW w:w="7661" w:type="dxa"/>
            <w:tcBorders>
              <w:left w:val="single" w:sz="4" w:space="0" w:color="000000" w:themeColor="text1"/>
              <w:bottom w:val="single" w:sz="4" w:space="0" w:color="000000" w:themeColor="text1"/>
              <w:right w:val="single" w:sz="4" w:space="0" w:color="000000" w:themeColor="text1"/>
            </w:tcBorders>
          </w:tcPr>
          <w:p w14:paraId="66F02ECB" w14:textId="77777777" w:rsidR="0002281F" w:rsidRDefault="0002281F">
            <w:pPr>
              <w:snapToGrid w:val="0"/>
            </w:pPr>
          </w:p>
          <w:p w14:paraId="5E6F6678" w14:textId="77777777" w:rsidR="003B6B97" w:rsidRDefault="003B6B97" w:rsidP="00F05D42">
            <w:pPr>
              <w:snapToGrid w:val="0"/>
            </w:pPr>
          </w:p>
        </w:tc>
      </w:tr>
      <w:tr w:rsidR="0002281F" w14:paraId="250F08FC" w14:textId="77777777" w:rsidTr="14408E10">
        <w:tc>
          <w:tcPr>
            <w:tcW w:w="2269" w:type="dxa"/>
            <w:tcBorders>
              <w:left w:val="single" w:sz="4" w:space="0" w:color="000000" w:themeColor="text1"/>
              <w:bottom w:val="single" w:sz="4" w:space="0" w:color="000000" w:themeColor="text1"/>
            </w:tcBorders>
          </w:tcPr>
          <w:p w14:paraId="0B4E75FA" w14:textId="77777777" w:rsidR="0002281F" w:rsidRDefault="0002281F">
            <w:pPr>
              <w:snapToGrid w:val="0"/>
              <w:rPr>
                <w:b/>
              </w:rPr>
            </w:pPr>
          </w:p>
          <w:p w14:paraId="5C10A932" w14:textId="77777777" w:rsidR="0002281F" w:rsidRDefault="0002281F">
            <w:pPr>
              <w:snapToGrid w:val="0"/>
              <w:rPr>
                <w:b/>
              </w:rPr>
            </w:pPr>
            <w:r>
              <w:rPr>
                <w:b/>
              </w:rPr>
              <w:t>Working Time:</w:t>
            </w:r>
          </w:p>
        </w:tc>
        <w:tc>
          <w:tcPr>
            <w:tcW w:w="851" w:type="dxa"/>
            <w:tcBorders>
              <w:left w:val="single" w:sz="4" w:space="0" w:color="000000" w:themeColor="text1"/>
              <w:bottom w:val="single" w:sz="4" w:space="0" w:color="000000" w:themeColor="text1"/>
            </w:tcBorders>
          </w:tcPr>
          <w:p w14:paraId="0637D7E8" w14:textId="77777777" w:rsidR="0002281F" w:rsidRDefault="0002281F">
            <w:pPr>
              <w:snapToGrid w:val="0"/>
            </w:pPr>
          </w:p>
        </w:tc>
        <w:tc>
          <w:tcPr>
            <w:tcW w:w="7661" w:type="dxa"/>
            <w:tcBorders>
              <w:left w:val="single" w:sz="4" w:space="0" w:color="000000" w:themeColor="text1"/>
              <w:bottom w:val="single" w:sz="4" w:space="0" w:color="000000" w:themeColor="text1"/>
              <w:right w:val="single" w:sz="4" w:space="0" w:color="000000" w:themeColor="text1"/>
            </w:tcBorders>
          </w:tcPr>
          <w:p w14:paraId="2762929C" w14:textId="77777777" w:rsidR="0002281F" w:rsidRDefault="0002281F">
            <w:pPr>
              <w:snapToGrid w:val="0"/>
            </w:pPr>
          </w:p>
          <w:p w14:paraId="0B9F2E69" w14:textId="41476DE6" w:rsidR="0002281F" w:rsidRDefault="0002281F">
            <w:pPr>
              <w:snapToGrid w:val="0"/>
            </w:pPr>
            <w:r>
              <w:t>195 days per year. Full time</w:t>
            </w:r>
            <w:r w:rsidR="5FCBB6CC">
              <w:t xml:space="preserve"> (temporary to cover maternity leave)</w:t>
            </w:r>
          </w:p>
          <w:p w14:paraId="74C42D69" w14:textId="77777777" w:rsidR="0002281F" w:rsidRDefault="0002281F">
            <w:pPr>
              <w:snapToGrid w:val="0"/>
            </w:pPr>
          </w:p>
        </w:tc>
      </w:tr>
      <w:tr w:rsidR="0002281F" w14:paraId="0E5270B5" w14:textId="77777777" w:rsidTr="14408E10">
        <w:tc>
          <w:tcPr>
            <w:tcW w:w="2269" w:type="dxa"/>
            <w:tcBorders>
              <w:left w:val="single" w:sz="4" w:space="0" w:color="000000" w:themeColor="text1"/>
              <w:bottom w:val="single" w:sz="4" w:space="0" w:color="000000" w:themeColor="text1"/>
            </w:tcBorders>
          </w:tcPr>
          <w:p w14:paraId="4CD87E7E" w14:textId="77777777" w:rsidR="0002281F" w:rsidRDefault="0002281F">
            <w:pPr>
              <w:snapToGrid w:val="0"/>
              <w:rPr>
                <w:b/>
              </w:rPr>
            </w:pPr>
          </w:p>
          <w:p w14:paraId="28798489" w14:textId="77777777" w:rsidR="0002281F" w:rsidRDefault="0002281F">
            <w:pPr>
              <w:snapToGrid w:val="0"/>
              <w:rPr>
                <w:b/>
              </w:rPr>
            </w:pPr>
            <w:r>
              <w:rPr>
                <w:b/>
              </w:rPr>
              <w:t>Salary/Grade:</w:t>
            </w:r>
          </w:p>
          <w:p w14:paraId="58DE50A9" w14:textId="77777777" w:rsidR="0002281F" w:rsidRDefault="0002281F">
            <w:pPr>
              <w:snapToGrid w:val="0"/>
              <w:rPr>
                <w:b/>
              </w:rPr>
            </w:pPr>
          </w:p>
        </w:tc>
        <w:tc>
          <w:tcPr>
            <w:tcW w:w="851" w:type="dxa"/>
            <w:tcBorders>
              <w:left w:val="single" w:sz="4" w:space="0" w:color="000000" w:themeColor="text1"/>
              <w:bottom w:val="single" w:sz="4" w:space="0" w:color="000000" w:themeColor="text1"/>
            </w:tcBorders>
          </w:tcPr>
          <w:p w14:paraId="63C95BE1" w14:textId="77777777" w:rsidR="0002281F" w:rsidRDefault="0002281F">
            <w:pPr>
              <w:snapToGrid w:val="0"/>
            </w:pPr>
          </w:p>
        </w:tc>
        <w:tc>
          <w:tcPr>
            <w:tcW w:w="7661" w:type="dxa"/>
            <w:tcBorders>
              <w:left w:val="single" w:sz="4" w:space="0" w:color="000000" w:themeColor="text1"/>
              <w:bottom w:val="single" w:sz="4" w:space="0" w:color="000000" w:themeColor="text1"/>
              <w:right w:val="single" w:sz="4" w:space="0" w:color="000000" w:themeColor="text1"/>
            </w:tcBorders>
          </w:tcPr>
          <w:p w14:paraId="3ED6A393" w14:textId="77777777" w:rsidR="0002281F" w:rsidRDefault="0002281F" w:rsidP="41443479">
            <w:pPr>
              <w:snapToGrid w:val="0"/>
              <w:rPr>
                <w:highlight w:val="yellow"/>
              </w:rPr>
            </w:pPr>
          </w:p>
          <w:p w14:paraId="4B4E1A44" w14:textId="24C70582" w:rsidR="0002281F" w:rsidRPr="00715848" w:rsidRDefault="41443479" w:rsidP="5D5733FA">
            <w:pPr>
              <w:snapToGrid w:val="0"/>
              <w:rPr>
                <w:color w:val="000000"/>
              </w:rPr>
            </w:pPr>
            <w:r w:rsidRPr="5D5733FA">
              <w:rPr>
                <w:color w:val="000000" w:themeColor="text1"/>
              </w:rPr>
              <w:t>Band</w:t>
            </w:r>
            <w:r w:rsidR="00D158DD">
              <w:rPr>
                <w:color w:val="000000" w:themeColor="text1"/>
              </w:rPr>
              <w:t xml:space="preserve"> 10 (points 28-31)</w:t>
            </w:r>
          </w:p>
        </w:tc>
      </w:tr>
      <w:tr w:rsidR="0002281F" w14:paraId="0DCA9A4A" w14:textId="77777777" w:rsidTr="14408E10">
        <w:trPr>
          <w:cantSplit/>
          <w:trHeight w:val="3809"/>
        </w:trPr>
        <w:tc>
          <w:tcPr>
            <w:tcW w:w="10781" w:type="dxa"/>
            <w:gridSpan w:val="3"/>
            <w:tcBorders>
              <w:left w:val="single" w:sz="4" w:space="0" w:color="000000" w:themeColor="text1"/>
              <w:bottom w:val="single" w:sz="4" w:space="0" w:color="000000" w:themeColor="text1"/>
              <w:right w:val="single" w:sz="4" w:space="0" w:color="000000" w:themeColor="text1"/>
            </w:tcBorders>
          </w:tcPr>
          <w:p w14:paraId="0BBA869B" w14:textId="77777777" w:rsidR="00E436F9" w:rsidRPr="001F2205" w:rsidRDefault="0002281F" w:rsidP="001F2205">
            <w:pPr>
              <w:tabs>
                <w:tab w:val="left" w:pos="2593"/>
              </w:tabs>
              <w:snapToGrid w:val="0"/>
              <w:spacing w:before="120" w:after="120"/>
              <w:ind w:left="2593" w:hanging="2552"/>
              <w:rPr>
                <w:i/>
              </w:rPr>
            </w:pPr>
            <w:r>
              <w:rPr>
                <w:b/>
              </w:rPr>
              <w:t xml:space="preserve">MAIN (CORE) DUTIES: </w:t>
            </w:r>
            <w:r>
              <w:rPr>
                <w:b/>
              </w:rPr>
              <w:tab/>
            </w:r>
            <w:r>
              <w:rPr>
                <w:i/>
              </w:rPr>
              <w:t>The job description below will be developed to suit the ski</w:t>
            </w:r>
            <w:r w:rsidR="001F2205">
              <w:rPr>
                <w:i/>
              </w:rPr>
              <w:t>lls of the successful candidate</w:t>
            </w:r>
          </w:p>
        </w:tc>
      </w:tr>
      <w:tr w:rsidR="0002281F" w14:paraId="589BB722" w14:textId="77777777" w:rsidTr="14408E10">
        <w:trPr>
          <w:cantSplit/>
          <w:trHeight w:val="5802"/>
        </w:trPr>
        <w:tc>
          <w:tcPr>
            <w:tcW w:w="10781"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308DC247" w14:textId="2D171E8C" w:rsidR="0020563F" w:rsidRPr="00B40BDA" w:rsidRDefault="0020563F" w:rsidP="0020563F">
            <w:pPr>
              <w:numPr>
                <w:ilvl w:val="0"/>
                <w:numId w:val="7"/>
              </w:numPr>
              <w:snapToGrid w:val="0"/>
              <w:jc w:val="both"/>
              <w:rPr>
                <w:szCs w:val="22"/>
              </w:rPr>
            </w:pPr>
            <w:r w:rsidRPr="006D7217">
              <w:rPr>
                <w:szCs w:val="22"/>
              </w:rPr>
              <w:lastRenderedPageBreak/>
              <w:t xml:space="preserve">To </w:t>
            </w:r>
            <w:r w:rsidRPr="00B40BDA">
              <w:rPr>
                <w:szCs w:val="22"/>
              </w:rPr>
              <w:t xml:space="preserve">lead </w:t>
            </w:r>
            <w:r w:rsidR="005A6473">
              <w:rPr>
                <w:szCs w:val="22"/>
              </w:rPr>
              <w:t xml:space="preserve">a </w:t>
            </w:r>
            <w:r w:rsidR="006D7217" w:rsidRPr="00B40BDA">
              <w:rPr>
                <w:szCs w:val="22"/>
              </w:rPr>
              <w:t>year group</w:t>
            </w:r>
            <w:r w:rsidRPr="00B40BDA">
              <w:rPr>
                <w:szCs w:val="22"/>
              </w:rPr>
              <w:t xml:space="preserve"> within Lower</w:t>
            </w:r>
            <w:r w:rsidR="005A6473">
              <w:rPr>
                <w:szCs w:val="22"/>
              </w:rPr>
              <w:t xml:space="preserve"> or</w:t>
            </w:r>
            <w:r w:rsidR="0031699F">
              <w:rPr>
                <w:szCs w:val="22"/>
              </w:rPr>
              <w:t xml:space="preserve"> </w:t>
            </w:r>
            <w:r w:rsidRPr="00B40BDA">
              <w:rPr>
                <w:szCs w:val="22"/>
              </w:rPr>
              <w:t xml:space="preserve">Upper School in the successful deployment of Student Support Interventions of care and academic progress. </w:t>
            </w:r>
          </w:p>
          <w:p w14:paraId="4962FCE0" w14:textId="77777777" w:rsidR="0020563F" w:rsidRPr="006D7217" w:rsidRDefault="0020563F" w:rsidP="0020563F">
            <w:pPr>
              <w:snapToGrid w:val="0"/>
              <w:ind w:left="720"/>
              <w:jc w:val="both"/>
              <w:rPr>
                <w:szCs w:val="22"/>
              </w:rPr>
            </w:pPr>
          </w:p>
          <w:p w14:paraId="13D0F305" w14:textId="3A8D4753" w:rsidR="009F6A6C" w:rsidRDefault="41443479" w:rsidP="41443479">
            <w:pPr>
              <w:numPr>
                <w:ilvl w:val="0"/>
                <w:numId w:val="7"/>
              </w:numPr>
              <w:jc w:val="both"/>
            </w:pPr>
            <w:r>
              <w:t xml:space="preserve">To work in collaborative partnership with </w:t>
            </w:r>
            <w:r w:rsidR="005A6473">
              <w:t xml:space="preserve">the senior leadership team, the pastoral team and all teaching </w:t>
            </w:r>
            <w:proofErr w:type="gramStart"/>
            <w:r w:rsidR="005A6473">
              <w:t xml:space="preserve">staff  </w:t>
            </w:r>
            <w:r>
              <w:t>to</w:t>
            </w:r>
            <w:proofErr w:type="gramEnd"/>
            <w:r>
              <w:t xml:space="preserve"> maintain, develop and actively engage in the school RAG system</w:t>
            </w:r>
            <w:r w:rsidR="005A6473">
              <w:t xml:space="preserve"> and to drive the choices policy</w:t>
            </w:r>
            <w:r>
              <w:t xml:space="preserve"> </w:t>
            </w:r>
          </w:p>
          <w:p w14:paraId="5207B3FF" w14:textId="77777777" w:rsidR="009F6A6C" w:rsidRDefault="009F6A6C" w:rsidP="41443479">
            <w:pPr>
              <w:pStyle w:val="ListParagraph"/>
            </w:pPr>
          </w:p>
          <w:p w14:paraId="0C74DDED" w14:textId="4BFFE877" w:rsidR="007016D0" w:rsidRPr="009F6A6C" w:rsidRDefault="41443479" w:rsidP="41443479">
            <w:pPr>
              <w:numPr>
                <w:ilvl w:val="0"/>
                <w:numId w:val="7"/>
              </w:numPr>
              <w:jc w:val="both"/>
            </w:pPr>
            <w:r>
              <w:t xml:space="preserve">To involve yourself fully in attempting </w:t>
            </w:r>
            <w:r w:rsidR="005A6473">
              <w:t xml:space="preserve">to </w:t>
            </w:r>
            <w:r>
              <w:t>support vulnerable children and families with the factors that may hinder progress through Early Help, engagement and intervention.</w:t>
            </w:r>
          </w:p>
          <w:p w14:paraId="187A896B" w14:textId="77777777" w:rsidR="00B51264" w:rsidRPr="006D7217" w:rsidRDefault="00B51264" w:rsidP="00B51264">
            <w:pPr>
              <w:pStyle w:val="ListParagraph"/>
              <w:rPr>
                <w:szCs w:val="22"/>
              </w:rPr>
            </w:pPr>
          </w:p>
          <w:p w14:paraId="2FF69009" w14:textId="15623DBE" w:rsidR="00B51264" w:rsidRDefault="41443479" w:rsidP="00B51264">
            <w:pPr>
              <w:numPr>
                <w:ilvl w:val="0"/>
                <w:numId w:val="7"/>
              </w:numPr>
              <w:jc w:val="both"/>
              <w:rPr>
                <w:rFonts w:cs="Calibri"/>
                <w:szCs w:val="22"/>
              </w:rPr>
            </w:pPr>
            <w:r w:rsidRPr="41443479">
              <w:rPr>
                <w:rFonts w:cs="Calibri"/>
              </w:rPr>
              <w:t>To engage with the</w:t>
            </w:r>
            <w:r w:rsidR="005A6473">
              <w:rPr>
                <w:rFonts w:cs="Calibri"/>
              </w:rPr>
              <w:t xml:space="preserve"> S</w:t>
            </w:r>
            <w:r w:rsidR="0031699F">
              <w:rPr>
                <w:rFonts w:cs="Calibri"/>
              </w:rPr>
              <w:t>ENDCO</w:t>
            </w:r>
            <w:r w:rsidR="005A6473">
              <w:rPr>
                <w:rFonts w:cs="Calibri"/>
              </w:rPr>
              <w:t xml:space="preserve"> and the</w:t>
            </w:r>
            <w:r w:rsidRPr="41443479">
              <w:rPr>
                <w:rFonts w:cs="Calibri"/>
              </w:rPr>
              <w:t xml:space="preserve"> SEN team and with the therapeutic offers within school in order to support where possible all vulnerable children and families within the Year Group(s). </w:t>
            </w:r>
          </w:p>
          <w:p w14:paraId="5FFE4A86" w14:textId="77777777" w:rsidR="007A4F85" w:rsidRDefault="007A4F85" w:rsidP="007A4F85">
            <w:pPr>
              <w:pStyle w:val="ListParagraph"/>
              <w:rPr>
                <w:rFonts w:cs="Calibri"/>
                <w:szCs w:val="22"/>
              </w:rPr>
            </w:pPr>
          </w:p>
          <w:p w14:paraId="310D22D6" w14:textId="183E66FA" w:rsidR="007A4F85" w:rsidRPr="006D7217" w:rsidRDefault="41443479" w:rsidP="41443479">
            <w:pPr>
              <w:numPr>
                <w:ilvl w:val="0"/>
                <w:numId w:val="7"/>
              </w:numPr>
              <w:jc w:val="both"/>
              <w:rPr>
                <w:rFonts w:cs="Calibri"/>
              </w:rPr>
            </w:pPr>
            <w:r w:rsidRPr="41443479">
              <w:rPr>
                <w:rFonts w:cs="Calibri"/>
              </w:rPr>
              <w:t>To work in conjunction with the DSL and DDSL to ensure all students are safeguarded and supported.</w:t>
            </w:r>
          </w:p>
          <w:p w14:paraId="21006BA9" w14:textId="77777777" w:rsidR="0020563F" w:rsidRPr="006D7217" w:rsidRDefault="0020563F" w:rsidP="0020563F">
            <w:pPr>
              <w:pStyle w:val="ListParagraph"/>
              <w:jc w:val="both"/>
              <w:rPr>
                <w:szCs w:val="22"/>
              </w:rPr>
            </w:pPr>
          </w:p>
          <w:p w14:paraId="282EE353" w14:textId="64F94F5E" w:rsidR="0020563F" w:rsidRPr="006D7217" w:rsidRDefault="41443479" w:rsidP="0020563F">
            <w:pPr>
              <w:numPr>
                <w:ilvl w:val="0"/>
                <w:numId w:val="7"/>
              </w:numPr>
              <w:jc w:val="both"/>
              <w:rPr>
                <w:szCs w:val="22"/>
              </w:rPr>
            </w:pPr>
            <w:r>
              <w:t xml:space="preserve">To work with Leadership and </w:t>
            </w:r>
            <w:r w:rsidR="005A6473">
              <w:t>pastoral</w:t>
            </w:r>
            <w:r>
              <w:t xml:space="preserve"> Team in Active Learning Walk</w:t>
            </w:r>
            <w:r w:rsidR="005A6473">
              <w:t>s</w:t>
            </w:r>
            <w:r>
              <w:t xml:space="preserve"> and </w:t>
            </w:r>
            <w:r w:rsidR="005A6473">
              <w:t xml:space="preserve">break and </w:t>
            </w:r>
            <w:r>
              <w:t>Lunchtime Duties to assist in the successful management of</w:t>
            </w:r>
            <w:r w:rsidR="005A6473">
              <w:t xml:space="preserve"> the </w:t>
            </w:r>
            <w:r>
              <w:t xml:space="preserve"> day-to-day </w:t>
            </w:r>
            <w:r w:rsidR="005A6473">
              <w:t xml:space="preserve">coordination of the </w:t>
            </w:r>
            <w:r>
              <w:t xml:space="preserve">school. </w:t>
            </w:r>
          </w:p>
          <w:p w14:paraId="29D3B215" w14:textId="77777777" w:rsidR="0020563F" w:rsidRPr="006D7217" w:rsidRDefault="0020563F" w:rsidP="0020563F">
            <w:pPr>
              <w:pStyle w:val="ListParagraph"/>
              <w:jc w:val="both"/>
              <w:rPr>
                <w:szCs w:val="22"/>
              </w:rPr>
            </w:pPr>
          </w:p>
          <w:p w14:paraId="39639BAF" w14:textId="0589B545" w:rsidR="0020563F" w:rsidRPr="006D7217" w:rsidRDefault="41443479" w:rsidP="0020563F">
            <w:pPr>
              <w:numPr>
                <w:ilvl w:val="0"/>
                <w:numId w:val="7"/>
              </w:numPr>
              <w:jc w:val="both"/>
              <w:rPr>
                <w:szCs w:val="22"/>
              </w:rPr>
            </w:pPr>
            <w:r>
              <w:t>To utilise ‘</w:t>
            </w:r>
            <w:proofErr w:type="spellStart"/>
            <w:r>
              <w:t>ClassCharts</w:t>
            </w:r>
            <w:proofErr w:type="spellEnd"/>
            <w:r>
              <w:t xml:space="preserve">’ and ‘CPOMs’ information to assist in the logging, </w:t>
            </w:r>
            <w:proofErr w:type="gramStart"/>
            <w:r>
              <w:t>synthesis</w:t>
            </w:r>
            <w:proofErr w:type="gramEnd"/>
            <w:r>
              <w:t xml:space="preserve"> and analysis of Student </w:t>
            </w:r>
            <w:r w:rsidR="0031699F">
              <w:t>i</w:t>
            </w:r>
            <w:r>
              <w:t xml:space="preserve">ssues within a specific year group in order to contribute to </w:t>
            </w:r>
            <w:r w:rsidR="005A6473">
              <w:t xml:space="preserve">the </w:t>
            </w:r>
            <w:r>
              <w:t xml:space="preserve">RAG </w:t>
            </w:r>
            <w:r w:rsidR="005A6473">
              <w:t>and the inclusion meetings.</w:t>
            </w:r>
            <w:r>
              <w:t xml:space="preserve"> </w:t>
            </w:r>
          </w:p>
          <w:p w14:paraId="3D584A10" w14:textId="77777777" w:rsidR="0020563F" w:rsidRPr="006D7217" w:rsidRDefault="0020563F" w:rsidP="0020563F">
            <w:pPr>
              <w:pStyle w:val="ListParagraph"/>
              <w:jc w:val="both"/>
              <w:rPr>
                <w:szCs w:val="22"/>
              </w:rPr>
            </w:pPr>
          </w:p>
          <w:p w14:paraId="7F1E1835" w14:textId="39F6065D" w:rsidR="0020563F" w:rsidRPr="006D7217" w:rsidRDefault="41443479" w:rsidP="0020563F">
            <w:pPr>
              <w:numPr>
                <w:ilvl w:val="0"/>
                <w:numId w:val="7"/>
              </w:numPr>
              <w:jc w:val="both"/>
              <w:rPr>
                <w:szCs w:val="22"/>
              </w:rPr>
            </w:pPr>
            <w:r>
              <w:t xml:space="preserve">To complete investigative work required to successfully manage incidents within school, including potential </w:t>
            </w:r>
            <w:r w:rsidR="005A6473">
              <w:t>suspensions</w:t>
            </w:r>
            <w:r>
              <w:t xml:space="preserve">. </w:t>
            </w:r>
          </w:p>
          <w:p w14:paraId="4093A5A3" w14:textId="77777777" w:rsidR="0020563F" w:rsidRPr="006D7217" w:rsidRDefault="0020563F" w:rsidP="0020563F">
            <w:pPr>
              <w:ind w:left="360"/>
              <w:jc w:val="both"/>
              <w:rPr>
                <w:szCs w:val="22"/>
              </w:rPr>
            </w:pPr>
          </w:p>
          <w:p w14:paraId="7B4625C5" w14:textId="74E74C6E" w:rsidR="0020563F" w:rsidRPr="006D7217" w:rsidRDefault="41443479" w:rsidP="0020563F">
            <w:pPr>
              <w:numPr>
                <w:ilvl w:val="0"/>
                <w:numId w:val="7"/>
              </w:numPr>
              <w:jc w:val="both"/>
              <w:rPr>
                <w:szCs w:val="22"/>
              </w:rPr>
            </w:pPr>
            <w:r>
              <w:t xml:space="preserve">To work with colleagues under the leadership of the Head of </w:t>
            </w:r>
            <w:r w:rsidR="005A6473">
              <w:t>behaviour and welfare</w:t>
            </w:r>
            <w:r>
              <w:t xml:space="preserve"> to formulate aims, objectives and strategic plans for Student Support which have coherence and relevance to the needs of students</w:t>
            </w:r>
            <w:r w:rsidR="005A6473">
              <w:t xml:space="preserve"> and whole school </w:t>
            </w:r>
            <w:proofErr w:type="gramStart"/>
            <w:r w:rsidR="005A6473">
              <w:t xml:space="preserve">improvement </w:t>
            </w:r>
            <w:r>
              <w:t>.</w:t>
            </w:r>
            <w:proofErr w:type="gramEnd"/>
          </w:p>
          <w:p w14:paraId="4D23E250" w14:textId="77777777" w:rsidR="0020563F" w:rsidRPr="006D7217" w:rsidRDefault="0020563F" w:rsidP="0020563F">
            <w:pPr>
              <w:tabs>
                <w:tab w:val="left" w:pos="360"/>
              </w:tabs>
              <w:snapToGrid w:val="0"/>
              <w:jc w:val="both"/>
              <w:rPr>
                <w:szCs w:val="22"/>
              </w:rPr>
            </w:pPr>
          </w:p>
          <w:p w14:paraId="74ADF8B1" w14:textId="56473C04" w:rsidR="0020563F" w:rsidRPr="006D7217" w:rsidRDefault="41443479" w:rsidP="0020563F">
            <w:pPr>
              <w:numPr>
                <w:ilvl w:val="0"/>
                <w:numId w:val="7"/>
              </w:numPr>
              <w:jc w:val="both"/>
              <w:rPr>
                <w:b/>
                <w:szCs w:val="22"/>
              </w:rPr>
            </w:pPr>
            <w:r>
              <w:t xml:space="preserve">To raise standards of student attainment and achievement working with </w:t>
            </w:r>
            <w:r w:rsidR="005A6473">
              <w:t xml:space="preserve">the senior leadership team and teaching </w:t>
            </w:r>
            <w:proofErr w:type="gramStart"/>
            <w:r w:rsidR="005A6473">
              <w:t xml:space="preserve">staff  </w:t>
            </w:r>
            <w:r>
              <w:t>to</w:t>
            </w:r>
            <w:proofErr w:type="gramEnd"/>
            <w:r>
              <w:t xml:space="preserve"> develop bespoke interventions in conjunction with Departments for any pupils/pupils groups that are underachieving</w:t>
            </w:r>
            <w:r w:rsidR="005A6473">
              <w:t>.</w:t>
            </w:r>
          </w:p>
          <w:p w14:paraId="512A9224" w14:textId="77777777" w:rsidR="0020563F" w:rsidRPr="006D7217" w:rsidRDefault="0020563F" w:rsidP="0020563F">
            <w:pPr>
              <w:pStyle w:val="ListParagraph"/>
              <w:jc w:val="both"/>
              <w:rPr>
                <w:b/>
                <w:szCs w:val="22"/>
              </w:rPr>
            </w:pPr>
          </w:p>
          <w:p w14:paraId="69354206" w14:textId="05D655A0" w:rsidR="0020563F" w:rsidRPr="006D7217" w:rsidRDefault="41443479" w:rsidP="0020563F">
            <w:pPr>
              <w:numPr>
                <w:ilvl w:val="0"/>
                <w:numId w:val="7"/>
              </w:numPr>
              <w:jc w:val="both"/>
              <w:rPr>
                <w:szCs w:val="22"/>
              </w:rPr>
            </w:pPr>
            <w:r>
              <w:t xml:space="preserve">To work with the Head of </w:t>
            </w:r>
            <w:r w:rsidR="00F05D42">
              <w:t>behaviour and welfare and the designated safeguarding lead</w:t>
            </w:r>
            <w:r>
              <w:t xml:space="preserve"> in the dissemination of key information and in all communicative channels with pupils, parents/</w:t>
            </w:r>
            <w:proofErr w:type="gramStart"/>
            <w:r>
              <w:t>carers</w:t>
            </w:r>
            <w:proofErr w:type="gramEnd"/>
            <w:r>
              <w:t xml:space="preserve"> and staff. </w:t>
            </w:r>
          </w:p>
          <w:p w14:paraId="3B32BCF1" w14:textId="77777777" w:rsidR="00B51264" w:rsidRPr="006D7217" w:rsidRDefault="00B51264" w:rsidP="00B51264">
            <w:pPr>
              <w:pStyle w:val="ListParagraph"/>
              <w:rPr>
                <w:szCs w:val="22"/>
              </w:rPr>
            </w:pPr>
          </w:p>
          <w:p w14:paraId="24873E72" w14:textId="686C10D1" w:rsidR="00B51264" w:rsidRPr="006D7217" w:rsidRDefault="41443479" w:rsidP="00B51264">
            <w:pPr>
              <w:numPr>
                <w:ilvl w:val="0"/>
                <w:numId w:val="7"/>
              </w:numPr>
              <w:jc w:val="both"/>
              <w:rPr>
                <w:rFonts w:cs="Calibri"/>
                <w:szCs w:val="22"/>
              </w:rPr>
            </w:pPr>
            <w:r w:rsidRPr="41443479">
              <w:rPr>
                <w:rFonts w:cs="Calibri"/>
              </w:rPr>
              <w:t xml:space="preserve">To take a full and active role in all aspects of the </w:t>
            </w:r>
            <w:r w:rsidR="00F05D42">
              <w:rPr>
                <w:rFonts w:cs="Calibri"/>
              </w:rPr>
              <w:t xml:space="preserve">Longfield </w:t>
            </w:r>
            <w:r w:rsidRPr="41443479">
              <w:rPr>
                <w:rFonts w:cs="Calibri"/>
              </w:rPr>
              <w:t xml:space="preserve">Personal development and welfare offer. </w:t>
            </w:r>
          </w:p>
          <w:p w14:paraId="1B36FF40" w14:textId="77777777" w:rsidR="0020563F" w:rsidRPr="006D7217" w:rsidRDefault="0020563F" w:rsidP="0020563F">
            <w:pPr>
              <w:pStyle w:val="ListParagraph"/>
              <w:jc w:val="both"/>
              <w:rPr>
                <w:szCs w:val="22"/>
              </w:rPr>
            </w:pPr>
          </w:p>
          <w:p w14:paraId="27EAE8DB" w14:textId="3D4AD499" w:rsidR="0020563F" w:rsidRPr="006D7217" w:rsidRDefault="41443479" w:rsidP="0020563F">
            <w:pPr>
              <w:numPr>
                <w:ilvl w:val="0"/>
                <w:numId w:val="7"/>
              </w:numPr>
              <w:jc w:val="both"/>
              <w:rPr>
                <w:szCs w:val="22"/>
              </w:rPr>
            </w:pPr>
            <w:r>
              <w:t xml:space="preserve">Under the leadership of Head of </w:t>
            </w:r>
            <w:r w:rsidR="00F05D42">
              <w:t>behaviour and welfare</w:t>
            </w:r>
            <w:r>
              <w:t xml:space="preserve"> take a full and active role in celebrating success using all reward mechanisms, </w:t>
            </w:r>
            <w:proofErr w:type="gramStart"/>
            <w:r w:rsidR="00F05D42">
              <w:t xml:space="preserve">assemblies </w:t>
            </w:r>
            <w:r>
              <w:t xml:space="preserve"> and</w:t>
            </w:r>
            <w:proofErr w:type="gramEnd"/>
            <w:r>
              <w:t xml:space="preserve"> end of term activities to positively praise pupils. </w:t>
            </w:r>
          </w:p>
          <w:p w14:paraId="79F3F2A5" w14:textId="77777777" w:rsidR="0020563F" w:rsidRPr="006D7217" w:rsidRDefault="0020563F" w:rsidP="0020563F">
            <w:pPr>
              <w:pStyle w:val="ListParagraph"/>
              <w:rPr>
                <w:szCs w:val="22"/>
              </w:rPr>
            </w:pPr>
          </w:p>
          <w:p w14:paraId="122F8A91" w14:textId="53EA7997" w:rsidR="0020563F" w:rsidRPr="0031699F" w:rsidRDefault="41443479" w:rsidP="0031699F">
            <w:pPr>
              <w:numPr>
                <w:ilvl w:val="0"/>
                <w:numId w:val="7"/>
              </w:numPr>
              <w:jc w:val="both"/>
            </w:pPr>
            <w:r>
              <w:t xml:space="preserve">To contribute to the school mission of life skills and education through taking an active role in the upholding of British Values and Collective Worship, as well as the promotion of Equality and Diversity within school. </w:t>
            </w:r>
          </w:p>
          <w:p w14:paraId="44E3A56E" w14:textId="77777777" w:rsidR="004B4622" w:rsidRPr="006D7217" w:rsidRDefault="004B4622" w:rsidP="004B4622">
            <w:pPr>
              <w:pStyle w:val="ListParagraph"/>
              <w:rPr>
                <w:b/>
                <w:szCs w:val="22"/>
              </w:rPr>
            </w:pPr>
          </w:p>
          <w:p w14:paraId="0DB5C791" w14:textId="77777777" w:rsidR="0031699F" w:rsidRPr="0031699F" w:rsidRDefault="41443479" w:rsidP="0031699F">
            <w:pPr>
              <w:pStyle w:val="ListParagraph"/>
              <w:numPr>
                <w:ilvl w:val="0"/>
                <w:numId w:val="7"/>
              </w:numPr>
              <w:suppressAutoHyphens w:val="0"/>
              <w:spacing w:line="276" w:lineRule="auto"/>
              <w:contextualSpacing/>
              <w:rPr>
                <w:szCs w:val="22"/>
              </w:rPr>
            </w:pPr>
            <w:r>
              <w:t>Communicate effectively with parents/carers to ensure they understand the efforts being made by the Student Support department to assist their child’s progress.</w:t>
            </w:r>
          </w:p>
          <w:p w14:paraId="11B5CF8F" w14:textId="77777777" w:rsidR="0031699F" w:rsidRPr="0031699F" w:rsidRDefault="0031699F" w:rsidP="0031699F">
            <w:pPr>
              <w:pStyle w:val="ListParagraph"/>
              <w:rPr>
                <w:szCs w:val="22"/>
              </w:rPr>
            </w:pPr>
          </w:p>
          <w:p w14:paraId="1423FF72" w14:textId="018273B6" w:rsidR="0020563F" w:rsidRDefault="00F05D42" w:rsidP="0031699F">
            <w:pPr>
              <w:pStyle w:val="ListParagraph"/>
              <w:numPr>
                <w:ilvl w:val="0"/>
                <w:numId w:val="7"/>
              </w:numPr>
              <w:suppressAutoHyphens w:val="0"/>
              <w:spacing w:line="276" w:lineRule="auto"/>
              <w:contextualSpacing/>
              <w:rPr>
                <w:szCs w:val="22"/>
              </w:rPr>
            </w:pPr>
            <w:r w:rsidRPr="0031699F">
              <w:rPr>
                <w:szCs w:val="22"/>
              </w:rPr>
              <w:t xml:space="preserve">Communicate effectively and work in collaboration with external agencies to share best practice and ensure there is a holistic/multi agency </w:t>
            </w:r>
            <w:proofErr w:type="gramStart"/>
            <w:r w:rsidRPr="0031699F">
              <w:rPr>
                <w:szCs w:val="22"/>
              </w:rPr>
              <w:t>approach  to</w:t>
            </w:r>
            <w:proofErr w:type="gramEnd"/>
            <w:r w:rsidRPr="0031699F">
              <w:rPr>
                <w:szCs w:val="22"/>
              </w:rPr>
              <w:t xml:space="preserve"> </w:t>
            </w:r>
            <w:r w:rsidR="0031699F" w:rsidRPr="0031699F">
              <w:rPr>
                <w:szCs w:val="22"/>
              </w:rPr>
              <w:t>ensure</w:t>
            </w:r>
            <w:r w:rsidRPr="0031699F">
              <w:rPr>
                <w:szCs w:val="22"/>
              </w:rPr>
              <w:t xml:space="preserve"> the best outcomes for the </w:t>
            </w:r>
            <w:r w:rsidR="0031699F" w:rsidRPr="0031699F">
              <w:rPr>
                <w:szCs w:val="22"/>
              </w:rPr>
              <w:t>student</w:t>
            </w:r>
          </w:p>
          <w:p w14:paraId="049DAB64" w14:textId="77777777" w:rsidR="0031699F" w:rsidRPr="0031699F" w:rsidRDefault="0031699F" w:rsidP="0031699F">
            <w:pPr>
              <w:suppressAutoHyphens w:val="0"/>
              <w:spacing w:line="276" w:lineRule="auto"/>
              <w:contextualSpacing/>
              <w:rPr>
                <w:szCs w:val="22"/>
              </w:rPr>
            </w:pPr>
          </w:p>
          <w:p w14:paraId="440B7E06" w14:textId="77777777" w:rsidR="0020563F" w:rsidRPr="006D7217" w:rsidRDefault="41443479" w:rsidP="0020563F">
            <w:pPr>
              <w:numPr>
                <w:ilvl w:val="0"/>
                <w:numId w:val="7"/>
              </w:numPr>
              <w:snapToGrid w:val="0"/>
              <w:jc w:val="both"/>
              <w:rPr>
                <w:szCs w:val="22"/>
              </w:rPr>
            </w:pPr>
            <w:r>
              <w:t xml:space="preserve">To play a full part in the life of the school community, to support its distinctive mission and ethos and to encourage and ensure staff and students to follow this </w:t>
            </w:r>
            <w:proofErr w:type="gramStart"/>
            <w:r>
              <w:t>example</w:t>
            </w:r>
            <w:proofErr w:type="gramEnd"/>
          </w:p>
          <w:p w14:paraId="07EE7C35" w14:textId="77777777" w:rsidR="0020563F" w:rsidRPr="006D7217" w:rsidRDefault="0020563F" w:rsidP="007353DF">
            <w:pPr>
              <w:pStyle w:val="ListParagraph"/>
              <w:ind w:left="0"/>
              <w:jc w:val="both"/>
              <w:rPr>
                <w:szCs w:val="22"/>
              </w:rPr>
            </w:pPr>
          </w:p>
          <w:p w14:paraId="631FB06E" w14:textId="77777777" w:rsidR="0020563F" w:rsidRPr="006D7217" w:rsidRDefault="41443479" w:rsidP="0020563F">
            <w:pPr>
              <w:numPr>
                <w:ilvl w:val="0"/>
                <w:numId w:val="7"/>
              </w:numPr>
              <w:snapToGrid w:val="0"/>
              <w:ind w:left="714" w:hanging="357"/>
              <w:jc w:val="both"/>
              <w:rPr>
                <w:szCs w:val="22"/>
              </w:rPr>
            </w:pPr>
            <w:r>
              <w:t xml:space="preserve">Employees will be expected to comply with any reasonable request from a manager to undertake work of a similar level that is not specified in this job </w:t>
            </w:r>
            <w:proofErr w:type="gramStart"/>
            <w:r>
              <w:t>description</w:t>
            </w:r>
            <w:proofErr w:type="gramEnd"/>
            <w:r>
              <w:t xml:space="preserve"> </w:t>
            </w:r>
          </w:p>
          <w:p w14:paraId="51C0481F" w14:textId="77777777" w:rsidR="00E436F9" w:rsidRPr="00E436F9" w:rsidRDefault="00E436F9" w:rsidP="003B6B97">
            <w:pPr>
              <w:snapToGrid w:val="0"/>
              <w:jc w:val="both"/>
            </w:pPr>
          </w:p>
        </w:tc>
      </w:tr>
    </w:tbl>
    <w:p w14:paraId="68CD8670" w14:textId="77777777" w:rsidR="0002281F" w:rsidRDefault="0002281F"/>
    <w:p w14:paraId="2FAB76E4" w14:textId="77777777" w:rsidR="001F2205" w:rsidRPr="001F2205" w:rsidRDefault="001F2205" w:rsidP="001F2205">
      <w:pPr>
        <w:rPr>
          <w:rFonts w:cs="Arial"/>
          <w:sz w:val="24"/>
          <w:szCs w:val="24"/>
        </w:rPr>
      </w:pPr>
      <w:r w:rsidRPr="001F2205">
        <w:rPr>
          <w:rFonts w:cs="Arial"/>
          <w:sz w:val="24"/>
          <w:szCs w:val="24"/>
        </w:rPr>
        <w:t>Employees are expected to be courteous to colleagues and provide a welcoming environment to visitors and telephone callers.</w:t>
      </w:r>
    </w:p>
    <w:p w14:paraId="5FFCDA80" w14:textId="77777777" w:rsidR="001F2205" w:rsidRPr="001F2205" w:rsidRDefault="001F2205" w:rsidP="001F2205">
      <w:pPr>
        <w:rPr>
          <w:rFonts w:cs="Arial"/>
          <w:sz w:val="24"/>
          <w:szCs w:val="24"/>
        </w:rPr>
      </w:pPr>
    </w:p>
    <w:p w14:paraId="025739E5" w14:textId="77777777" w:rsidR="001F2205" w:rsidRPr="001F2205" w:rsidRDefault="001F2205" w:rsidP="001F2205">
      <w:pPr>
        <w:rPr>
          <w:rFonts w:cs="Arial"/>
          <w:sz w:val="24"/>
          <w:szCs w:val="24"/>
        </w:rPr>
      </w:pPr>
      <w:r w:rsidRPr="001F2205">
        <w:rPr>
          <w:rFonts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754AE0D" w14:textId="77777777" w:rsidR="001F2205" w:rsidRPr="001F2205" w:rsidRDefault="001F2205" w:rsidP="001F2205">
      <w:pPr>
        <w:pStyle w:val="List"/>
        <w:spacing w:after="0"/>
        <w:rPr>
          <w:rFonts w:cs="Arial"/>
          <w:sz w:val="24"/>
          <w:szCs w:val="24"/>
        </w:rPr>
      </w:pPr>
    </w:p>
    <w:p w14:paraId="36A61AD7" w14:textId="77777777" w:rsidR="0002281F" w:rsidRDefault="001F2205" w:rsidP="001F2205">
      <w:pPr>
        <w:rPr>
          <w:rFonts w:cs="Arial"/>
          <w:sz w:val="24"/>
          <w:szCs w:val="24"/>
        </w:rPr>
      </w:pPr>
      <w:r w:rsidRPr="001F2205">
        <w:rPr>
          <w:rFonts w:cs="Arial"/>
          <w:sz w:val="24"/>
          <w:szCs w:val="24"/>
        </w:rPr>
        <w:t>Hurworth School is committed to safeguarding and promoting the welfare of children and young people and expects all staff to share this commitment.  This post is subject to a satisfactory enhanced DBS check.</w:t>
      </w:r>
    </w:p>
    <w:p w14:paraId="1D608D17" w14:textId="77777777" w:rsidR="00661441" w:rsidRDefault="00661441" w:rsidP="001F2205">
      <w:pPr>
        <w:rPr>
          <w:rFonts w:cs="Arial"/>
          <w:sz w:val="24"/>
          <w:szCs w:val="24"/>
        </w:rPr>
      </w:pPr>
    </w:p>
    <w:p w14:paraId="1C115CD0" w14:textId="77777777" w:rsidR="00661441" w:rsidRDefault="00661441" w:rsidP="00661441">
      <w:pPr>
        <w:rPr>
          <w:rFonts w:cs="Arial"/>
          <w:sz w:val="24"/>
          <w:szCs w:val="24"/>
        </w:rPr>
      </w:pPr>
      <w:r>
        <w:rPr>
          <w:rFonts w:cs="Arial"/>
          <w:sz w:val="24"/>
          <w:szCs w:val="24"/>
        </w:rPr>
        <w:t>This post is deemed to be a ‘Customer Facing’ role in line with the definition of the Code of Practice on the English language requirement for public sector workers.</w:t>
      </w:r>
    </w:p>
    <w:p w14:paraId="6122468A" w14:textId="2B5C6304" w:rsidR="001F2205" w:rsidRDefault="001F2205" w:rsidP="001F2205">
      <w:pPr>
        <w:rPr>
          <w:rFonts w:cs="Arial"/>
          <w:sz w:val="24"/>
          <w:szCs w:val="24"/>
        </w:rPr>
      </w:pPr>
    </w:p>
    <w:p w14:paraId="411D0849" w14:textId="77777777" w:rsidR="001F2205" w:rsidRDefault="001F2205" w:rsidP="001F2205">
      <w:pPr>
        <w:rPr>
          <w:rFonts w:cs="Arial"/>
          <w:sz w:val="24"/>
          <w:szCs w:val="24"/>
        </w:rPr>
      </w:pPr>
    </w:p>
    <w:p w14:paraId="11D3B6B5" w14:textId="77777777" w:rsidR="001F2205" w:rsidRDefault="001F2205" w:rsidP="001F2205">
      <w:pPr>
        <w:rPr>
          <w:rFonts w:cs="Arial"/>
          <w:sz w:val="24"/>
          <w:szCs w:val="24"/>
        </w:rPr>
      </w:pPr>
    </w:p>
    <w:p w14:paraId="0214FD99" w14:textId="77777777" w:rsidR="001F2205" w:rsidRDefault="001F2205" w:rsidP="001F2205">
      <w:pPr>
        <w:rPr>
          <w:rFonts w:cs="Arial"/>
          <w:sz w:val="24"/>
          <w:szCs w:val="24"/>
        </w:rPr>
      </w:pPr>
    </w:p>
    <w:p w14:paraId="7A5180C3" w14:textId="77777777" w:rsidR="001F2205" w:rsidRDefault="001F2205" w:rsidP="001F2205">
      <w:pPr>
        <w:rPr>
          <w:rFonts w:cs="Arial"/>
          <w:sz w:val="24"/>
          <w:szCs w:val="24"/>
        </w:rPr>
      </w:pPr>
    </w:p>
    <w:p w14:paraId="23C5C329" w14:textId="77777777" w:rsidR="001F2205" w:rsidRDefault="001F2205" w:rsidP="001F2205">
      <w:pPr>
        <w:rPr>
          <w:rFonts w:cs="Arial"/>
          <w:sz w:val="24"/>
          <w:szCs w:val="24"/>
        </w:rPr>
      </w:pPr>
    </w:p>
    <w:p w14:paraId="0DAA32A5" w14:textId="77777777" w:rsidR="001C0D72" w:rsidRDefault="001C0D72" w:rsidP="00A76BFF">
      <w:pPr>
        <w:rPr>
          <w:rFonts w:cs="Arial"/>
          <w:b/>
          <w:szCs w:val="22"/>
          <w:u w:val="single"/>
        </w:rPr>
        <w:sectPr w:rsidR="001C0D72" w:rsidSect="006D721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20" w:right="720" w:bottom="720" w:left="720" w:header="720" w:footer="720" w:gutter="0"/>
          <w:cols w:space="720"/>
          <w:docGrid w:linePitch="360"/>
        </w:sectPr>
      </w:pPr>
    </w:p>
    <w:p w14:paraId="5565A25B" w14:textId="0DBB188C" w:rsidR="001C0D72" w:rsidRPr="001C0D72" w:rsidRDefault="001C0D72" w:rsidP="00837D1D">
      <w:pPr>
        <w:jc w:val="center"/>
        <w:rPr>
          <w:rFonts w:cs="Arial"/>
          <w:b/>
          <w:szCs w:val="22"/>
        </w:rPr>
      </w:pPr>
      <w:r>
        <w:rPr>
          <w:rFonts w:cs="Arial"/>
          <w:b/>
          <w:szCs w:val="22"/>
        </w:rPr>
        <w:lastRenderedPageBreak/>
        <w:t>PERSON SPECIFICATION –</w:t>
      </w:r>
      <w:r w:rsidR="00EA3397">
        <w:rPr>
          <w:rFonts w:cs="Arial"/>
          <w:b/>
          <w:szCs w:val="22"/>
        </w:rPr>
        <w:t>YEAR</w:t>
      </w:r>
      <w:r w:rsidR="0031699F">
        <w:rPr>
          <w:rFonts w:cs="Arial"/>
          <w:b/>
          <w:szCs w:val="22"/>
        </w:rPr>
        <w:t xml:space="preserve"> LEADER</w:t>
      </w:r>
    </w:p>
    <w:p w14:paraId="371262AA" w14:textId="77777777" w:rsidR="001C0D72" w:rsidRPr="001F2205" w:rsidRDefault="001C0D72" w:rsidP="001C0D72">
      <w:pPr>
        <w:ind w:left="284"/>
        <w:jc w:val="center"/>
        <w:rPr>
          <w:rFonts w:cs="Arial"/>
          <w:b/>
          <w:szCs w:val="22"/>
          <w:u w:val="single"/>
        </w:rPr>
      </w:pPr>
    </w:p>
    <w:p w14:paraId="575FD2EC" w14:textId="77777777" w:rsidR="001F2205" w:rsidRPr="001F2205" w:rsidRDefault="001F2205" w:rsidP="001F2205">
      <w:pPr>
        <w:ind w:left="284"/>
        <w:rPr>
          <w:rFonts w:cs="Arial"/>
          <w:b/>
          <w:szCs w:val="22"/>
        </w:rPr>
      </w:pPr>
    </w:p>
    <w:tbl>
      <w:tblPr>
        <w:tblW w:w="15849" w:type="dxa"/>
        <w:tblInd w:w="-5" w:type="dxa"/>
        <w:tblLayout w:type="fixed"/>
        <w:tblLook w:val="0000" w:firstRow="0" w:lastRow="0" w:firstColumn="0" w:lastColumn="0" w:noHBand="0" w:noVBand="0"/>
      </w:tblPr>
      <w:tblGrid>
        <w:gridCol w:w="2381"/>
        <w:gridCol w:w="1134"/>
        <w:gridCol w:w="4395"/>
        <w:gridCol w:w="1276"/>
        <w:gridCol w:w="1134"/>
        <w:gridCol w:w="4252"/>
        <w:gridCol w:w="1277"/>
      </w:tblGrid>
      <w:tr w:rsidR="001F2205" w:rsidRPr="001F2205" w14:paraId="2E32583F" w14:textId="77777777" w:rsidTr="00B4177B">
        <w:tc>
          <w:tcPr>
            <w:tcW w:w="9186" w:type="dxa"/>
            <w:gridSpan w:val="4"/>
            <w:tcBorders>
              <w:top w:val="single" w:sz="4" w:space="0" w:color="auto"/>
              <w:left w:val="single" w:sz="4" w:space="0" w:color="000000"/>
              <w:bottom w:val="single" w:sz="4" w:space="0" w:color="000000"/>
              <w:right w:val="single" w:sz="4" w:space="0" w:color="000000"/>
            </w:tcBorders>
          </w:tcPr>
          <w:p w14:paraId="122B864C" w14:textId="77777777" w:rsidR="001F2205" w:rsidRPr="001C0D72" w:rsidRDefault="001F2205" w:rsidP="00B4177B">
            <w:pPr>
              <w:jc w:val="center"/>
              <w:rPr>
                <w:rFonts w:cs="Arial"/>
                <w:b/>
                <w:szCs w:val="22"/>
              </w:rPr>
            </w:pPr>
            <w:r w:rsidRPr="001C0D72">
              <w:rPr>
                <w:rFonts w:cs="Arial"/>
                <w:b/>
                <w:szCs w:val="22"/>
              </w:rPr>
              <w:t>ESSENTIAL</w:t>
            </w:r>
          </w:p>
          <w:p w14:paraId="2ACBCDEE" w14:textId="77777777" w:rsidR="001F2205" w:rsidRPr="001C0D72" w:rsidRDefault="001F2205" w:rsidP="00B4177B">
            <w:pPr>
              <w:snapToGrid w:val="0"/>
              <w:ind w:left="284"/>
              <w:jc w:val="center"/>
              <w:rPr>
                <w:rFonts w:cs="Arial"/>
                <w:b/>
                <w:szCs w:val="22"/>
                <w:u w:val="single"/>
              </w:rPr>
            </w:pPr>
          </w:p>
        </w:tc>
        <w:tc>
          <w:tcPr>
            <w:tcW w:w="6663" w:type="dxa"/>
            <w:gridSpan w:val="3"/>
            <w:tcBorders>
              <w:top w:val="single" w:sz="4" w:space="0" w:color="auto"/>
              <w:left w:val="single" w:sz="4" w:space="0" w:color="000000"/>
              <w:bottom w:val="single" w:sz="4" w:space="0" w:color="000000"/>
              <w:right w:val="single" w:sz="4" w:space="0" w:color="000000"/>
            </w:tcBorders>
          </w:tcPr>
          <w:p w14:paraId="67A7DF67" w14:textId="77777777" w:rsidR="001F2205" w:rsidRPr="001C0D72" w:rsidRDefault="001F2205" w:rsidP="00B4177B">
            <w:pPr>
              <w:snapToGrid w:val="0"/>
              <w:ind w:left="284"/>
              <w:jc w:val="center"/>
              <w:rPr>
                <w:rFonts w:cs="Arial"/>
                <w:b/>
                <w:szCs w:val="22"/>
              </w:rPr>
            </w:pPr>
            <w:r w:rsidRPr="001C0D72">
              <w:rPr>
                <w:rFonts w:cs="Arial"/>
                <w:b/>
                <w:szCs w:val="22"/>
              </w:rPr>
              <w:t>DESIRABLE</w:t>
            </w:r>
          </w:p>
        </w:tc>
      </w:tr>
      <w:tr w:rsidR="001F2205" w:rsidRPr="001F2205" w14:paraId="27060996" w14:textId="77777777" w:rsidTr="00B4177B">
        <w:tc>
          <w:tcPr>
            <w:tcW w:w="2381" w:type="dxa"/>
            <w:tcBorders>
              <w:left w:val="single" w:sz="4" w:space="0" w:color="000000"/>
              <w:bottom w:val="single" w:sz="4" w:space="0" w:color="000000"/>
            </w:tcBorders>
          </w:tcPr>
          <w:p w14:paraId="5C703CF4" w14:textId="77777777" w:rsidR="001F2205" w:rsidRPr="001F2205" w:rsidRDefault="001F2205" w:rsidP="00B4177B">
            <w:pPr>
              <w:snapToGrid w:val="0"/>
              <w:ind w:left="147"/>
              <w:jc w:val="center"/>
              <w:rPr>
                <w:rFonts w:cs="Arial"/>
                <w:b/>
                <w:szCs w:val="22"/>
              </w:rPr>
            </w:pPr>
          </w:p>
        </w:tc>
        <w:tc>
          <w:tcPr>
            <w:tcW w:w="1134" w:type="dxa"/>
            <w:tcBorders>
              <w:left w:val="single" w:sz="4" w:space="0" w:color="000000"/>
              <w:bottom w:val="single" w:sz="4" w:space="0" w:color="000000"/>
            </w:tcBorders>
          </w:tcPr>
          <w:p w14:paraId="58DF5533" w14:textId="77777777" w:rsidR="001F2205" w:rsidRPr="001F2205" w:rsidRDefault="001F2205" w:rsidP="00B4177B">
            <w:pPr>
              <w:snapToGrid w:val="0"/>
              <w:ind w:left="34"/>
              <w:jc w:val="center"/>
              <w:rPr>
                <w:rFonts w:cs="Arial"/>
                <w:b/>
                <w:szCs w:val="22"/>
              </w:rPr>
            </w:pPr>
            <w:r w:rsidRPr="001F2205">
              <w:rPr>
                <w:rFonts w:cs="Arial"/>
                <w:b/>
                <w:szCs w:val="22"/>
              </w:rPr>
              <w:t>Criteria No.</w:t>
            </w:r>
          </w:p>
        </w:tc>
        <w:tc>
          <w:tcPr>
            <w:tcW w:w="4395" w:type="dxa"/>
            <w:tcBorders>
              <w:left w:val="single" w:sz="4" w:space="0" w:color="000000"/>
              <w:bottom w:val="single" w:sz="4" w:space="0" w:color="000000"/>
            </w:tcBorders>
          </w:tcPr>
          <w:p w14:paraId="0AD46956" w14:textId="77777777" w:rsidR="001F2205" w:rsidRPr="001C0D72" w:rsidRDefault="001F2205" w:rsidP="00B4177B">
            <w:pPr>
              <w:snapToGrid w:val="0"/>
              <w:ind w:left="284"/>
              <w:jc w:val="center"/>
              <w:rPr>
                <w:rFonts w:cs="Arial"/>
                <w:b/>
                <w:szCs w:val="22"/>
              </w:rPr>
            </w:pPr>
            <w:r w:rsidRPr="001C0D72">
              <w:rPr>
                <w:rFonts w:cs="Arial"/>
                <w:b/>
                <w:szCs w:val="22"/>
              </w:rPr>
              <w:t>ATTRIBUTE</w:t>
            </w:r>
          </w:p>
        </w:tc>
        <w:tc>
          <w:tcPr>
            <w:tcW w:w="1276" w:type="dxa"/>
            <w:tcBorders>
              <w:left w:val="single" w:sz="4" w:space="0" w:color="000000"/>
              <w:bottom w:val="single" w:sz="4" w:space="0" w:color="000000"/>
              <w:right w:val="single" w:sz="4" w:space="0" w:color="000000"/>
            </w:tcBorders>
          </w:tcPr>
          <w:p w14:paraId="11D9B9A0" w14:textId="77777777" w:rsidR="001F2205" w:rsidRPr="001C0D72" w:rsidRDefault="001F2205" w:rsidP="00B4177B">
            <w:pPr>
              <w:snapToGrid w:val="0"/>
              <w:ind w:left="34"/>
              <w:jc w:val="center"/>
              <w:rPr>
                <w:rFonts w:cs="Arial"/>
                <w:b/>
                <w:szCs w:val="22"/>
                <w:u w:val="single"/>
              </w:rPr>
            </w:pPr>
            <w:r w:rsidRPr="001C0D72">
              <w:rPr>
                <w:rFonts w:cs="Arial"/>
                <w:b/>
                <w:szCs w:val="22"/>
              </w:rPr>
              <w:t>Stage Identified</w:t>
            </w:r>
          </w:p>
        </w:tc>
        <w:tc>
          <w:tcPr>
            <w:tcW w:w="1134" w:type="dxa"/>
            <w:tcBorders>
              <w:left w:val="single" w:sz="4" w:space="0" w:color="000000"/>
              <w:bottom w:val="single" w:sz="4" w:space="0" w:color="000000"/>
            </w:tcBorders>
          </w:tcPr>
          <w:p w14:paraId="68B2D722" w14:textId="77777777" w:rsidR="001F2205" w:rsidRPr="001C0D72" w:rsidRDefault="001F2205" w:rsidP="00B4177B">
            <w:pPr>
              <w:pStyle w:val="Heading2"/>
              <w:rPr>
                <w:rFonts w:ascii="Arial" w:hAnsi="Arial" w:cs="Arial"/>
                <w:szCs w:val="22"/>
                <w:u w:val="single"/>
              </w:rPr>
            </w:pPr>
            <w:r w:rsidRPr="001C0D72">
              <w:rPr>
                <w:rFonts w:ascii="Arial" w:hAnsi="Arial" w:cs="Arial"/>
                <w:szCs w:val="22"/>
              </w:rPr>
              <w:t>Criteria No.</w:t>
            </w:r>
          </w:p>
        </w:tc>
        <w:tc>
          <w:tcPr>
            <w:tcW w:w="4252" w:type="dxa"/>
            <w:tcBorders>
              <w:left w:val="single" w:sz="4" w:space="0" w:color="000000"/>
              <w:bottom w:val="single" w:sz="4" w:space="0" w:color="000000"/>
            </w:tcBorders>
          </w:tcPr>
          <w:p w14:paraId="2FF43368" w14:textId="77777777" w:rsidR="001F2205" w:rsidRPr="001C0D72" w:rsidRDefault="001F2205" w:rsidP="00B4177B">
            <w:pPr>
              <w:snapToGrid w:val="0"/>
              <w:ind w:left="284"/>
              <w:jc w:val="center"/>
              <w:rPr>
                <w:rFonts w:cs="Arial"/>
                <w:b/>
                <w:szCs w:val="22"/>
                <w:u w:val="single"/>
              </w:rPr>
            </w:pPr>
            <w:r w:rsidRPr="001C0D72">
              <w:rPr>
                <w:rFonts w:cs="Arial"/>
                <w:b/>
                <w:szCs w:val="22"/>
              </w:rPr>
              <w:t>ATTRIBUTE</w:t>
            </w:r>
          </w:p>
        </w:tc>
        <w:tc>
          <w:tcPr>
            <w:tcW w:w="1277" w:type="dxa"/>
            <w:tcBorders>
              <w:left w:val="single" w:sz="4" w:space="0" w:color="000000"/>
              <w:bottom w:val="single" w:sz="4" w:space="0" w:color="000000"/>
              <w:right w:val="single" w:sz="4" w:space="0" w:color="000000"/>
            </w:tcBorders>
          </w:tcPr>
          <w:p w14:paraId="4664E084" w14:textId="77777777" w:rsidR="001F2205" w:rsidRPr="001C0D72" w:rsidRDefault="001F2205" w:rsidP="00B4177B">
            <w:pPr>
              <w:snapToGrid w:val="0"/>
              <w:ind w:left="34"/>
              <w:jc w:val="center"/>
              <w:rPr>
                <w:rFonts w:cs="Arial"/>
                <w:b/>
                <w:szCs w:val="22"/>
              </w:rPr>
            </w:pPr>
            <w:r w:rsidRPr="001C0D72">
              <w:rPr>
                <w:rFonts w:cs="Arial"/>
                <w:b/>
                <w:szCs w:val="22"/>
              </w:rPr>
              <w:t>Stage Identified</w:t>
            </w:r>
          </w:p>
        </w:tc>
      </w:tr>
      <w:tr w:rsidR="00111970" w:rsidRPr="001F2205" w14:paraId="16FA0746" w14:textId="77777777" w:rsidTr="00B4177B">
        <w:tc>
          <w:tcPr>
            <w:tcW w:w="2381" w:type="dxa"/>
            <w:tcBorders>
              <w:left w:val="single" w:sz="4" w:space="0" w:color="000000"/>
              <w:bottom w:val="single" w:sz="4" w:space="0" w:color="000000"/>
            </w:tcBorders>
          </w:tcPr>
          <w:p w14:paraId="2DAA8CF8" w14:textId="77777777" w:rsidR="00111970" w:rsidRPr="001F2205" w:rsidRDefault="00111970" w:rsidP="00111970">
            <w:pPr>
              <w:snapToGrid w:val="0"/>
              <w:ind w:left="147"/>
              <w:rPr>
                <w:rFonts w:cs="Arial"/>
                <w:b/>
                <w:szCs w:val="22"/>
              </w:rPr>
            </w:pPr>
          </w:p>
          <w:p w14:paraId="02EED8E5" w14:textId="77777777" w:rsidR="00111970" w:rsidRPr="001F2205" w:rsidRDefault="00111970" w:rsidP="00111970">
            <w:pPr>
              <w:ind w:left="147"/>
              <w:rPr>
                <w:rFonts w:cs="Arial"/>
                <w:b/>
                <w:szCs w:val="22"/>
              </w:rPr>
            </w:pPr>
            <w:r w:rsidRPr="001F2205">
              <w:rPr>
                <w:rFonts w:cs="Arial"/>
                <w:b/>
                <w:szCs w:val="22"/>
              </w:rPr>
              <w:t>QUALIFICATIONS</w:t>
            </w:r>
          </w:p>
        </w:tc>
        <w:tc>
          <w:tcPr>
            <w:tcW w:w="1134" w:type="dxa"/>
            <w:tcBorders>
              <w:left w:val="single" w:sz="4" w:space="0" w:color="000000"/>
              <w:bottom w:val="single" w:sz="4" w:space="0" w:color="000000"/>
            </w:tcBorders>
          </w:tcPr>
          <w:p w14:paraId="200371A8" w14:textId="77777777" w:rsidR="00111970" w:rsidRPr="00EE3009" w:rsidRDefault="00111970" w:rsidP="00111970">
            <w:pPr>
              <w:rPr>
                <w:szCs w:val="22"/>
              </w:rPr>
            </w:pPr>
            <w:r w:rsidRPr="00EE3009">
              <w:rPr>
                <w:szCs w:val="22"/>
              </w:rPr>
              <w:t>E1</w:t>
            </w:r>
          </w:p>
          <w:p w14:paraId="3F2BF0CE" w14:textId="77777777" w:rsidR="00111970" w:rsidRDefault="00111970" w:rsidP="00111970">
            <w:pPr>
              <w:rPr>
                <w:sz w:val="24"/>
                <w:szCs w:val="24"/>
              </w:rPr>
            </w:pPr>
          </w:p>
          <w:p w14:paraId="13C1F737" w14:textId="77777777" w:rsidR="00111970" w:rsidRPr="00FD606A" w:rsidRDefault="00111970" w:rsidP="00111970">
            <w:pPr>
              <w:rPr>
                <w:sz w:val="24"/>
                <w:szCs w:val="24"/>
              </w:rPr>
            </w:pPr>
          </w:p>
        </w:tc>
        <w:tc>
          <w:tcPr>
            <w:tcW w:w="4395" w:type="dxa"/>
            <w:tcBorders>
              <w:left w:val="single" w:sz="4" w:space="0" w:color="000000"/>
              <w:bottom w:val="single" w:sz="4" w:space="0" w:color="000000"/>
            </w:tcBorders>
          </w:tcPr>
          <w:p w14:paraId="1335AD6F" w14:textId="77777777" w:rsidR="00111970" w:rsidRPr="001C0D72" w:rsidRDefault="005A164A" w:rsidP="00111970">
            <w:pPr>
              <w:rPr>
                <w:szCs w:val="22"/>
              </w:rPr>
            </w:pPr>
            <w:r w:rsidRPr="00AD380F">
              <w:rPr>
                <w:rFonts w:cs="Calibri"/>
                <w:kern w:val="28"/>
                <w:szCs w:val="22"/>
                <w:lang w:eastAsia="en-GB"/>
              </w:rPr>
              <w:t>High level of literacy and numeracy supported by relevant qualifications</w:t>
            </w:r>
            <w:r w:rsidRPr="00AD380F">
              <w:rPr>
                <w:sz w:val="20"/>
              </w:rPr>
              <w:t xml:space="preserve"> </w:t>
            </w:r>
          </w:p>
        </w:tc>
        <w:tc>
          <w:tcPr>
            <w:tcW w:w="1276" w:type="dxa"/>
            <w:tcBorders>
              <w:left w:val="single" w:sz="4" w:space="0" w:color="000000"/>
              <w:bottom w:val="single" w:sz="4" w:space="0" w:color="000000"/>
              <w:right w:val="single" w:sz="4" w:space="0" w:color="000000"/>
            </w:tcBorders>
          </w:tcPr>
          <w:p w14:paraId="0D4B347F" w14:textId="77777777" w:rsidR="00111970" w:rsidRPr="001C0D72" w:rsidRDefault="00111970" w:rsidP="00111970">
            <w:pPr>
              <w:snapToGrid w:val="0"/>
              <w:ind w:left="34"/>
              <w:rPr>
                <w:rFonts w:cs="Arial"/>
                <w:szCs w:val="22"/>
              </w:rPr>
            </w:pPr>
            <w:r w:rsidRPr="001C0D72">
              <w:rPr>
                <w:rFonts w:cs="Arial"/>
                <w:szCs w:val="22"/>
              </w:rPr>
              <w:t>AF/C</w:t>
            </w:r>
          </w:p>
          <w:p w14:paraId="1929B652" w14:textId="77777777" w:rsidR="00111970" w:rsidRPr="001C0D72" w:rsidRDefault="00111970" w:rsidP="00111970">
            <w:pPr>
              <w:snapToGrid w:val="0"/>
              <w:ind w:left="34"/>
              <w:rPr>
                <w:rFonts w:cs="Arial"/>
                <w:szCs w:val="22"/>
              </w:rPr>
            </w:pPr>
          </w:p>
          <w:p w14:paraId="70441485" w14:textId="77777777" w:rsidR="00111970" w:rsidRPr="001C0D72" w:rsidRDefault="00111970" w:rsidP="005A164A">
            <w:pPr>
              <w:snapToGrid w:val="0"/>
              <w:ind w:left="34"/>
              <w:rPr>
                <w:rFonts w:cs="Arial"/>
                <w:szCs w:val="22"/>
              </w:rPr>
            </w:pPr>
          </w:p>
        </w:tc>
        <w:tc>
          <w:tcPr>
            <w:tcW w:w="1134" w:type="dxa"/>
            <w:tcBorders>
              <w:left w:val="single" w:sz="4" w:space="0" w:color="000000"/>
              <w:bottom w:val="single" w:sz="4" w:space="0" w:color="000000"/>
            </w:tcBorders>
          </w:tcPr>
          <w:p w14:paraId="7ED41D03" w14:textId="77777777" w:rsidR="00111970" w:rsidRPr="001C0D72" w:rsidRDefault="00111970" w:rsidP="00111970">
            <w:pPr>
              <w:ind w:left="284"/>
              <w:rPr>
                <w:rFonts w:cs="Arial"/>
                <w:szCs w:val="22"/>
              </w:rPr>
            </w:pPr>
          </w:p>
        </w:tc>
        <w:tc>
          <w:tcPr>
            <w:tcW w:w="4252" w:type="dxa"/>
            <w:tcBorders>
              <w:left w:val="single" w:sz="4" w:space="0" w:color="000000"/>
              <w:bottom w:val="single" w:sz="4" w:space="0" w:color="000000"/>
            </w:tcBorders>
          </w:tcPr>
          <w:p w14:paraId="2A69EF1B" w14:textId="77777777" w:rsidR="005A164A" w:rsidRPr="001C0D72" w:rsidRDefault="005A164A" w:rsidP="005A164A">
            <w:pPr>
              <w:rPr>
                <w:szCs w:val="22"/>
              </w:rPr>
            </w:pPr>
          </w:p>
          <w:p w14:paraId="3D06B1C1" w14:textId="77777777" w:rsidR="00111970" w:rsidRPr="001C0D72" w:rsidRDefault="00111970" w:rsidP="005A164A">
            <w:pPr>
              <w:snapToGrid w:val="0"/>
              <w:ind w:left="284"/>
              <w:rPr>
                <w:rFonts w:cs="Arial"/>
                <w:szCs w:val="22"/>
              </w:rPr>
            </w:pPr>
          </w:p>
        </w:tc>
        <w:tc>
          <w:tcPr>
            <w:tcW w:w="1277" w:type="dxa"/>
            <w:tcBorders>
              <w:left w:val="single" w:sz="4" w:space="0" w:color="000000"/>
              <w:bottom w:val="single" w:sz="4" w:space="0" w:color="000000"/>
              <w:right w:val="single" w:sz="4" w:space="0" w:color="000000"/>
            </w:tcBorders>
          </w:tcPr>
          <w:p w14:paraId="44DE15E0" w14:textId="77777777" w:rsidR="00111970" w:rsidRPr="001C0D72" w:rsidRDefault="00111970" w:rsidP="00111970">
            <w:pPr>
              <w:snapToGrid w:val="0"/>
              <w:ind w:left="34"/>
              <w:rPr>
                <w:rFonts w:cs="Arial"/>
                <w:szCs w:val="22"/>
              </w:rPr>
            </w:pPr>
          </w:p>
        </w:tc>
      </w:tr>
      <w:tr w:rsidR="001C0D72" w:rsidRPr="001F2205" w14:paraId="7FFF2C25" w14:textId="77777777" w:rsidTr="00DF324F">
        <w:trPr>
          <w:trHeight w:val="3076"/>
        </w:trPr>
        <w:tc>
          <w:tcPr>
            <w:tcW w:w="2381" w:type="dxa"/>
            <w:tcBorders>
              <w:left w:val="single" w:sz="4" w:space="0" w:color="000000"/>
              <w:bottom w:val="single" w:sz="4" w:space="0" w:color="auto"/>
            </w:tcBorders>
          </w:tcPr>
          <w:p w14:paraId="10F5B431" w14:textId="77777777" w:rsidR="001C0D72" w:rsidRPr="001F2205" w:rsidRDefault="001C0D72" w:rsidP="001C0D72">
            <w:pPr>
              <w:snapToGrid w:val="0"/>
              <w:ind w:left="147"/>
              <w:rPr>
                <w:rFonts w:cs="Arial"/>
                <w:b/>
                <w:szCs w:val="22"/>
                <w:u w:val="single"/>
              </w:rPr>
            </w:pPr>
          </w:p>
          <w:p w14:paraId="3D0E7246" w14:textId="77777777" w:rsidR="001C0D72" w:rsidRPr="001F2205" w:rsidRDefault="001C0D72" w:rsidP="001C0D72">
            <w:pPr>
              <w:ind w:left="147"/>
              <w:rPr>
                <w:rFonts w:cs="Arial"/>
                <w:b/>
                <w:szCs w:val="22"/>
              </w:rPr>
            </w:pPr>
            <w:r w:rsidRPr="001F2205">
              <w:rPr>
                <w:rFonts w:cs="Arial"/>
                <w:b/>
                <w:szCs w:val="22"/>
              </w:rPr>
              <w:t>EXPERIENCE &amp; KNOWLEDGE</w:t>
            </w:r>
          </w:p>
        </w:tc>
        <w:tc>
          <w:tcPr>
            <w:tcW w:w="1134" w:type="dxa"/>
            <w:tcBorders>
              <w:left w:val="single" w:sz="4" w:space="0" w:color="000000"/>
              <w:bottom w:val="single" w:sz="4" w:space="0" w:color="auto"/>
            </w:tcBorders>
          </w:tcPr>
          <w:p w14:paraId="6E42C34A" w14:textId="77777777" w:rsidR="001C0D72" w:rsidRPr="00EE3009" w:rsidRDefault="001C0D72" w:rsidP="001C0D72">
            <w:pPr>
              <w:rPr>
                <w:szCs w:val="22"/>
              </w:rPr>
            </w:pPr>
            <w:r w:rsidRPr="00EE3009">
              <w:rPr>
                <w:szCs w:val="22"/>
              </w:rPr>
              <w:t>E</w:t>
            </w:r>
            <w:r w:rsidR="006D7217" w:rsidRPr="00EE3009">
              <w:rPr>
                <w:szCs w:val="22"/>
              </w:rPr>
              <w:t>2</w:t>
            </w:r>
          </w:p>
          <w:p w14:paraId="124AE240" w14:textId="77777777" w:rsidR="001C0D72" w:rsidRPr="00EE3009" w:rsidRDefault="001C0D72" w:rsidP="001C0D72">
            <w:pPr>
              <w:rPr>
                <w:szCs w:val="22"/>
              </w:rPr>
            </w:pPr>
          </w:p>
          <w:p w14:paraId="5DD6682C" w14:textId="77777777" w:rsidR="00DF324F" w:rsidRPr="00EE3009" w:rsidRDefault="00DF324F" w:rsidP="001C0D72">
            <w:pPr>
              <w:rPr>
                <w:szCs w:val="22"/>
              </w:rPr>
            </w:pPr>
          </w:p>
          <w:p w14:paraId="05673F4C" w14:textId="77777777" w:rsidR="001C0D72" w:rsidRPr="00EE3009" w:rsidRDefault="001C0D72" w:rsidP="001C0D72">
            <w:pPr>
              <w:rPr>
                <w:szCs w:val="22"/>
              </w:rPr>
            </w:pPr>
            <w:r w:rsidRPr="00EE3009">
              <w:rPr>
                <w:szCs w:val="22"/>
              </w:rPr>
              <w:t>E</w:t>
            </w:r>
            <w:r w:rsidR="00EE3009" w:rsidRPr="00EE3009">
              <w:rPr>
                <w:szCs w:val="22"/>
              </w:rPr>
              <w:t>3</w:t>
            </w:r>
          </w:p>
          <w:p w14:paraId="64F3FBE2" w14:textId="77777777" w:rsidR="001C0D72" w:rsidRPr="00EE3009" w:rsidRDefault="001C0D72" w:rsidP="001C0D72">
            <w:pPr>
              <w:rPr>
                <w:szCs w:val="22"/>
              </w:rPr>
            </w:pPr>
          </w:p>
          <w:p w14:paraId="7F12EC8F" w14:textId="77777777" w:rsidR="001C0D72" w:rsidRPr="00EE3009" w:rsidRDefault="001C0D72" w:rsidP="001C0D72">
            <w:pPr>
              <w:rPr>
                <w:szCs w:val="22"/>
              </w:rPr>
            </w:pPr>
          </w:p>
          <w:p w14:paraId="140A1387" w14:textId="77777777" w:rsidR="001C0D72" w:rsidRPr="00EE3009" w:rsidRDefault="00EE3009" w:rsidP="001C0D72">
            <w:pPr>
              <w:rPr>
                <w:szCs w:val="22"/>
              </w:rPr>
            </w:pPr>
            <w:r w:rsidRPr="00EE3009">
              <w:rPr>
                <w:szCs w:val="22"/>
              </w:rPr>
              <w:t>E4</w:t>
            </w:r>
          </w:p>
          <w:p w14:paraId="619BD2F8" w14:textId="77777777" w:rsidR="00EE3009" w:rsidRPr="00EE3009" w:rsidRDefault="00EE3009" w:rsidP="001C0D72">
            <w:pPr>
              <w:rPr>
                <w:szCs w:val="22"/>
              </w:rPr>
            </w:pPr>
          </w:p>
          <w:p w14:paraId="31F96563" w14:textId="77777777" w:rsidR="00EE3009" w:rsidRPr="00EE3009" w:rsidRDefault="00EE3009" w:rsidP="001C0D72">
            <w:pPr>
              <w:rPr>
                <w:szCs w:val="22"/>
              </w:rPr>
            </w:pPr>
          </w:p>
          <w:p w14:paraId="47B35304" w14:textId="77777777" w:rsidR="00EE3009" w:rsidRPr="00EE3009" w:rsidRDefault="00EE3009" w:rsidP="001C0D72">
            <w:pPr>
              <w:rPr>
                <w:szCs w:val="22"/>
              </w:rPr>
            </w:pPr>
          </w:p>
          <w:p w14:paraId="4584A84E" w14:textId="77777777" w:rsidR="00EE3009" w:rsidRPr="00EE3009" w:rsidRDefault="00EE3009" w:rsidP="001C0D72">
            <w:pPr>
              <w:rPr>
                <w:szCs w:val="22"/>
              </w:rPr>
            </w:pPr>
          </w:p>
          <w:p w14:paraId="0D3988BD" w14:textId="77777777" w:rsidR="00EE3009" w:rsidRDefault="00EE3009" w:rsidP="001C0D72">
            <w:pPr>
              <w:rPr>
                <w:szCs w:val="22"/>
              </w:rPr>
            </w:pPr>
            <w:r w:rsidRPr="00EE3009">
              <w:rPr>
                <w:szCs w:val="22"/>
              </w:rPr>
              <w:t>E5</w:t>
            </w:r>
          </w:p>
          <w:p w14:paraId="733F6A50" w14:textId="77777777" w:rsidR="00EE3009" w:rsidRDefault="00EE3009" w:rsidP="001C0D72">
            <w:pPr>
              <w:rPr>
                <w:szCs w:val="22"/>
              </w:rPr>
            </w:pPr>
          </w:p>
          <w:p w14:paraId="62DE6CFB" w14:textId="77777777" w:rsidR="00EE3009" w:rsidRDefault="00EE3009" w:rsidP="001C0D72">
            <w:pPr>
              <w:rPr>
                <w:szCs w:val="22"/>
              </w:rPr>
            </w:pPr>
          </w:p>
          <w:p w14:paraId="0A07C502" w14:textId="77777777" w:rsidR="00EE3009" w:rsidRDefault="00EE3009" w:rsidP="001C0D72">
            <w:pPr>
              <w:rPr>
                <w:szCs w:val="22"/>
              </w:rPr>
            </w:pPr>
            <w:r>
              <w:rPr>
                <w:szCs w:val="22"/>
              </w:rPr>
              <w:t>E6</w:t>
            </w:r>
          </w:p>
          <w:p w14:paraId="671D9FD0" w14:textId="77777777" w:rsidR="00EE3009" w:rsidRDefault="00EE3009" w:rsidP="001C0D72">
            <w:pPr>
              <w:rPr>
                <w:szCs w:val="22"/>
              </w:rPr>
            </w:pPr>
          </w:p>
          <w:p w14:paraId="7688D057" w14:textId="77777777" w:rsidR="00EE3009" w:rsidRDefault="00EE3009" w:rsidP="001C0D72">
            <w:pPr>
              <w:rPr>
                <w:szCs w:val="22"/>
              </w:rPr>
            </w:pPr>
          </w:p>
          <w:p w14:paraId="79AD9B61" w14:textId="77777777" w:rsidR="00EE3009" w:rsidRDefault="00EE3009" w:rsidP="001C0D72">
            <w:pPr>
              <w:rPr>
                <w:szCs w:val="22"/>
              </w:rPr>
            </w:pPr>
          </w:p>
          <w:p w14:paraId="142EC929" w14:textId="77777777" w:rsidR="00EE3009" w:rsidRDefault="00EE3009" w:rsidP="001C0D72">
            <w:pPr>
              <w:rPr>
                <w:szCs w:val="22"/>
              </w:rPr>
            </w:pPr>
            <w:r>
              <w:rPr>
                <w:szCs w:val="22"/>
              </w:rPr>
              <w:t>E7</w:t>
            </w:r>
          </w:p>
          <w:p w14:paraId="61E7D32E" w14:textId="77777777" w:rsidR="00EE3009" w:rsidRDefault="00EE3009" w:rsidP="001C0D72">
            <w:pPr>
              <w:rPr>
                <w:szCs w:val="22"/>
              </w:rPr>
            </w:pPr>
          </w:p>
          <w:p w14:paraId="159D68C6" w14:textId="77777777" w:rsidR="00EE3009" w:rsidRDefault="00EE3009" w:rsidP="001C0D72">
            <w:pPr>
              <w:rPr>
                <w:szCs w:val="22"/>
              </w:rPr>
            </w:pPr>
          </w:p>
          <w:p w14:paraId="52C93E55" w14:textId="77777777" w:rsidR="00EE3009" w:rsidRDefault="00EE3009" w:rsidP="001C0D72">
            <w:pPr>
              <w:rPr>
                <w:szCs w:val="22"/>
              </w:rPr>
            </w:pPr>
          </w:p>
          <w:p w14:paraId="0D692AE2" w14:textId="77777777" w:rsidR="00EE3009" w:rsidRPr="00EE3009" w:rsidRDefault="00EE3009" w:rsidP="001C0D72">
            <w:pPr>
              <w:rPr>
                <w:szCs w:val="22"/>
              </w:rPr>
            </w:pPr>
            <w:r>
              <w:rPr>
                <w:szCs w:val="22"/>
              </w:rPr>
              <w:t>E8</w:t>
            </w:r>
          </w:p>
        </w:tc>
        <w:tc>
          <w:tcPr>
            <w:tcW w:w="4395" w:type="dxa"/>
            <w:tcBorders>
              <w:left w:val="single" w:sz="4" w:space="0" w:color="000000"/>
              <w:bottom w:val="single" w:sz="4" w:space="0" w:color="auto"/>
            </w:tcBorders>
          </w:tcPr>
          <w:p w14:paraId="169ED813" w14:textId="0821DC3C" w:rsidR="0020563F" w:rsidRPr="00EE3009" w:rsidRDefault="006D7217" w:rsidP="0020563F">
            <w:pPr>
              <w:rPr>
                <w:rFonts w:cs="Calibri"/>
                <w:kern w:val="28"/>
                <w:szCs w:val="22"/>
                <w:lang w:eastAsia="en-GB"/>
              </w:rPr>
            </w:pPr>
            <w:r w:rsidRPr="00EE3009">
              <w:rPr>
                <w:rFonts w:cs="Calibri"/>
                <w:kern w:val="28"/>
                <w:szCs w:val="22"/>
                <w:lang w:eastAsia="en-GB"/>
              </w:rPr>
              <w:t xml:space="preserve">At least two years’ experience working with children and </w:t>
            </w:r>
            <w:r w:rsidR="0031699F" w:rsidRPr="00EE3009">
              <w:rPr>
                <w:rFonts w:cs="Calibri"/>
                <w:kern w:val="28"/>
                <w:szCs w:val="22"/>
                <w:lang w:eastAsia="en-GB"/>
              </w:rPr>
              <w:t>families.</w:t>
            </w:r>
          </w:p>
          <w:p w14:paraId="66D41EAD" w14:textId="77777777" w:rsidR="006D7217" w:rsidRPr="00EE3009" w:rsidRDefault="006D7217" w:rsidP="0020563F">
            <w:pPr>
              <w:rPr>
                <w:szCs w:val="22"/>
              </w:rPr>
            </w:pPr>
          </w:p>
          <w:p w14:paraId="72A9C184" w14:textId="77777777" w:rsidR="00DF324F" w:rsidRPr="00EE3009" w:rsidRDefault="00EE3009" w:rsidP="00B44368">
            <w:pPr>
              <w:rPr>
                <w:szCs w:val="22"/>
              </w:rPr>
            </w:pPr>
            <w:r w:rsidRPr="00EE3009">
              <w:rPr>
                <w:rFonts w:cs="Calibri"/>
                <w:kern w:val="28"/>
                <w:szCs w:val="22"/>
                <w:lang w:eastAsia="en-GB"/>
              </w:rPr>
              <w:t>Good understanding of statutory and good practice guidance around attendance</w:t>
            </w:r>
            <w:r w:rsidRPr="00EE3009">
              <w:rPr>
                <w:szCs w:val="22"/>
              </w:rPr>
              <w:t xml:space="preserve"> </w:t>
            </w:r>
          </w:p>
          <w:p w14:paraId="7571C9A7" w14:textId="77777777" w:rsidR="00EE3009" w:rsidRPr="00EE3009" w:rsidRDefault="00EE3009" w:rsidP="00B44368">
            <w:pPr>
              <w:rPr>
                <w:szCs w:val="22"/>
              </w:rPr>
            </w:pPr>
          </w:p>
          <w:p w14:paraId="295210AB" w14:textId="77777777" w:rsidR="00EE3009" w:rsidRPr="00EE3009" w:rsidRDefault="00EE3009" w:rsidP="00B44368">
            <w:pPr>
              <w:rPr>
                <w:rFonts w:cs="Calibri"/>
                <w:kern w:val="28"/>
                <w:szCs w:val="22"/>
                <w:lang w:eastAsia="en-GB"/>
              </w:rPr>
            </w:pPr>
            <w:r w:rsidRPr="00EE3009">
              <w:rPr>
                <w:rFonts w:cs="Calibri"/>
                <w:kern w:val="28"/>
                <w:szCs w:val="22"/>
                <w:lang w:eastAsia="en-GB"/>
              </w:rPr>
              <w:t xml:space="preserve">Good understanding of the education system and recent and upcoming developments within Personal Development, </w:t>
            </w:r>
            <w:proofErr w:type="gramStart"/>
            <w:r w:rsidRPr="00EE3009">
              <w:rPr>
                <w:rFonts w:cs="Calibri"/>
                <w:kern w:val="28"/>
                <w:szCs w:val="22"/>
                <w:lang w:eastAsia="en-GB"/>
              </w:rPr>
              <w:t>behaviour</w:t>
            </w:r>
            <w:proofErr w:type="gramEnd"/>
            <w:r w:rsidRPr="00EE3009">
              <w:rPr>
                <w:rFonts w:cs="Calibri"/>
                <w:kern w:val="28"/>
                <w:szCs w:val="22"/>
                <w:lang w:eastAsia="en-GB"/>
              </w:rPr>
              <w:t xml:space="preserve"> and welfare  </w:t>
            </w:r>
          </w:p>
          <w:p w14:paraId="4C56337B" w14:textId="77777777" w:rsidR="00EE3009" w:rsidRPr="00EE3009" w:rsidRDefault="00EE3009" w:rsidP="00B44368">
            <w:pPr>
              <w:rPr>
                <w:rFonts w:cs="Calibri"/>
                <w:kern w:val="28"/>
                <w:szCs w:val="22"/>
                <w:lang w:eastAsia="en-GB"/>
              </w:rPr>
            </w:pPr>
          </w:p>
          <w:p w14:paraId="2201DAD7" w14:textId="77777777" w:rsidR="00EE3009" w:rsidRDefault="00EE3009" w:rsidP="00B44368">
            <w:pPr>
              <w:rPr>
                <w:rFonts w:cs="Calibri"/>
                <w:kern w:val="28"/>
                <w:szCs w:val="22"/>
                <w:lang w:eastAsia="en-GB"/>
              </w:rPr>
            </w:pPr>
            <w:r w:rsidRPr="00EE3009">
              <w:rPr>
                <w:rFonts w:cs="Calibri"/>
                <w:kern w:val="28"/>
                <w:szCs w:val="22"/>
                <w:lang w:eastAsia="en-GB"/>
              </w:rPr>
              <w:t xml:space="preserve">Experience of working with other agencies to improve outcomes for young </w:t>
            </w:r>
            <w:proofErr w:type="gramStart"/>
            <w:r w:rsidRPr="00EE3009">
              <w:rPr>
                <w:rFonts w:cs="Calibri"/>
                <w:kern w:val="28"/>
                <w:szCs w:val="22"/>
                <w:lang w:eastAsia="en-GB"/>
              </w:rPr>
              <w:t>people</w:t>
            </w:r>
            <w:proofErr w:type="gramEnd"/>
          </w:p>
          <w:p w14:paraId="3C3525D3" w14:textId="77777777" w:rsidR="00EE3009" w:rsidRDefault="00EE3009" w:rsidP="00B44368">
            <w:pPr>
              <w:rPr>
                <w:rFonts w:cs="Calibri"/>
                <w:kern w:val="28"/>
                <w:szCs w:val="22"/>
                <w:lang w:eastAsia="en-GB"/>
              </w:rPr>
            </w:pPr>
          </w:p>
          <w:p w14:paraId="5DF8E093" w14:textId="77777777" w:rsidR="00EE3009" w:rsidRDefault="00EE3009" w:rsidP="00B44368">
            <w:pPr>
              <w:rPr>
                <w:rFonts w:cs="Calibri"/>
                <w:kern w:val="28"/>
                <w:szCs w:val="22"/>
                <w:lang w:eastAsia="en-GB"/>
              </w:rPr>
            </w:pPr>
            <w:r w:rsidRPr="00EE3009">
              <w:rPr>
                <w:rFonts w:cs="Calibri"/>
                <w:kern w:val="28"/>
                <w:szCs w:val="22"/>
                <w:lang w:eastAsia="en-GB"/>
              </w:rPr>
              <w:t>Developing knowledge of child protection and safeguarding procedures and processes</w:t>
            </w:r>
          </w:p>
          <w:p w14:paraId="2FCC47D6" w14:textId="77777777" w:rsidR="00EE3009" w:rsidRDefault="00EE3009" w:rsidP="00B44368">
            <w:pPr>
              <w:rPr>
                <w:rFonts w:cs="Calibri"/>
                <w:kern w:val="28"/>
                <w:szCs w:val="22"/>
                <w:lang w:eastAsia="en-GB"/>
              </w:rPr>
            </w:pPr>
          </w:p>
          <w:p w14:paraId="4AECADD0" w14:textId="77777777" w:rsidR="00EE3009" w:rsidRDefault="00EE3009" w:rsidP="00B44368">
            <w:pPr>
              <w:rPr>
                <w:rFonts w:cs="Calibri"/>
                <w:szCs w:val="22"/>
              </w:rPr>
            </w:pPr>
            <w:r w:rsidRPr="00EE3009">
              <w:rPr>
                <w:rFonts w:cs="Calibri"/>
                <w:szCs w:val="22"/>
              </w:rPr>
              <w:t>Developing knowledge of GDPR requirements and understanding of confidentiality</w:t>
            </w:r>
          </w:p>
          <w:p w14:paraId="74D4F2EE" w14:textId="77777777" w:rsidR="00EE3009" w:rsidRDefault="00EE3009" w:rsidP="00B44368">
            <w:pPr>
              <w:rPr>
                <w:rFonts w:cs="Calibri"/>
                <w:szCs w:val="22"/>
              </w:rPr>
            </w:pPr>
          </w:p>
          <w:p w14:paraId="287883A8" w14:textId="77777777" w:rsidR="00EE3009" w:rsidRPr="00EE3009" w:rsidRDefault="00EE3009" w:rsidP="00B44368">
            <w:pPr>
              <w:rPr>
                <w:szCs w:val="22"/>
              </w:rPr>
            </w:pPr>
            <w:r w:rsidRPr="00EE3009">
              <w:rPr>
                <w:rFonts w:cs="Calibri"/>
                <w:kern w:val="28"/>
                <w:szCs w:val="22"/>
                <w:lang w:eastAsia="en-GB"/>
              </w:rPr>
              <w:t>Experience of working in partnership with parents and carers</w:t>
            </w:r>
          </w:p>
        </w:tc>
        <w:tc>
          <w:tcPr>
            <w:tcW w:w="1276" w:type="dxa"/>
            <w:tcBorders>
              <w:left w:val="single" w:sz="4" w:space="0" w:color="000000"/>
              <w:bottom w:val="single" w:sz="4" w:space="0" w:color="auto"/>
              <w:right w:val="single" w:sz="4" w:space="0" w:color="000000"/>
            </w:tcBorders>
          </w:tcPr>
          <w:p w14:paraId="325F8CCA" w14:textId="77777777" w:rsidR="001C0D72" w:rsidRPr="00EE3009" w:rsidRDefault="001C0D72" w:rsidP="001C0D72">
            <w:pPr>
              <w:rPr>
                <w:szCs w:val="22"/>
              </w:rPr>
            </w:pPr>
            <w:r w:rsidRPr="00EE3009">
              <w:rPr>
                <w:szCs w:val="22"/>
              </w:rPr>
              <w:t>AF/I/R</w:t>
            </w:r>
          </w:p>
          <w:p w14:paraId="16A8E32C" w14:textId="77777777" w:rsidR="001C0D72" w:rsidRPr="00EE3009" w:rsidRDefault="001C0D72" w:rsidP="001C0D72">
            <w:pPr>
              <w:rPr>
                <w:szCs w:val="22"/>
              </w:rPr>
            </w:pPr>
          </w:p>
          <w:p w14:paraId="681FD4E4" w14:textId="77777777" w:rsidR="001C0D72" w:rsidRPr="00EE3009" w:rsidRDefault="001C0D72" w:rsidP="001C0D72">
            <w:pPr>
              <w:rPr>
                <w:szCs w:val="22"/>
              </w:rPr>
            </w:pPr>
          </w:p>
          <w:p w14:paraId="28371ABA" w14:textId="77777777" w:rsidR="001C0D72" w:rsidRPr="00EE3009" w:rsidRDefault="001C0D72" w:rsidP="001C0D72">
            <w:pPr>
              <w:rPr>
                <w:szCs w:val="22"/>
              </w:rPr>
            </w:pPr>
            <w:r w:rsidRPr="00EE3009">
              <w:rPr>
                <w:szCs w:val="22"/>
              </w:rPr>
              <w:t>AF/I/R</w:t>
            </w:r>
          </w:p>
          <w:p w14:paraId="65091AA0" w14:textId="77777777" w:rsidR="001C0D72" w:rsidRPr="00EE3009" w:rsidRDefault="001C0D72" w:rsidP="001C0D72">
            <w:pPr>
              <w:rPr>
                <w:szCs w:val="22"/>
              </w:rPr>
            </w:pPr>
          </w:p>
          <w:p w14:paraId="294F49C9" w14:textId="77777777" w:rsidR="00EE3009" w:rsidRPr="00EE3009" w:rsidRDefault="00EE3009" w:rsidP="001C0D72">
            <w:pPr>
              <w:rPr>
                <w:szCs w:val="22"/>
              </w:rPr>
            </w:pPr>
          </w:p>
          <w:p w14:paraId="61CE7FCE" w14:textId="77777777" w:rsidR="001C0D72" w:rsidRPr="00EE3009" w:rsidRDefault="001C0D72" w:rsidP="001C0D72">
            <w:pPr>
              <w:rPr>
                <w:szCs w:val="22"/>
              </w:rPr>
            </w:pPr>
            <w:r w:rsidRPr="00EE3009">
              <w:rPr>
                <w:szCs w:val="22"/>
              </w:rPr>
              <w:t>AF/I</w:t>
            </w:r>
          </w:p>
          <w:p w14:paraId="4A09EF3B" w14:textId="77777777" w:rsidR="00EE3009" w:rsidRPr="00EE3009" w:rsidRDefault="00EE3009" w:rsidP="001C0D72">
            <w:pPr>
              <w:rPr>
                <w:szCs w:val="22"/>
              </w:rPr>
            </w:pPr>
          </w:p>
          <w:p w14:paraId="7A2B8BC3" w14:textId="77777777" w:rsidR="00EE3009" w:rsidRPr="00EE3009" w:rsidRDefault="00EE3009" w:rsidP="001C0D72">
            <w:pPr>
              <w:rPr>
                <w:szCs w:val="22"/>
              </w:rPr>
            </w:pPr>
          </w:p>
          <w:p w14:paraId="739DB62B" w14:textId="77777777" w:rsidR="00EE3009" w:rsidRPr="00EE3009" w:rsidRDefault="00EE3009" w:rsidP="001C0D72">
            <w:pPr>
              <w:rPr>
                <w:szCs w:val="22"/>
              </w:rPr>
            </w:pPr>
          </w:p>
          <w:p w14:paraId="0462730E" w14:textId="77777777" w:rsidR="00EE3009" w:rsidRPr="00EE3009" w:rsidRDefault="00EE3009" w:rsidP="001C0D72">
            <w:pPr>
              <w:rPr>
                <w:szCs w:val="22"/>
              </w:rPr>
            </w:pPr>
          </w:p>
          <w:p w14:paraId="4FE4950F" w14:textId="77777777" w:rsidR="00EE3009" w:rsidRPr="00EE3009" w:rsidRDefault="00EE3009" w:rsidP="00EE3009">
            <w:pPr>
              <w:rPr>
                <w:szCs w:val="22"/>
              </w:rPr>
            </w:pPr>
            <w:r w:rsidRPr="00EE3009">
              <w:rPr>
                <w:szCs w:val="22"/>
              </w:rPr>
              <w:t>AF/I/R</w:t>
            </w:r>
          </w:p>
          <w:p w14:paraId="0F374A67" w14:textId="77777777" w:rsidR="00EE3009" w:rsidRDefault="00EE3009" w:rsidP="001C0D72">
            <w:pPr>
              <w:rPr>
                <w:szCs w:val="22"/>
              </w:rPr>
            </w:pPr>
          </w:p>
          <w:p w14:paraId="572DFEC0" w14:textId="77777777" w:rsidR="00EE3009" w:rsidRDefault="00EE3009" w:rsidP="001C0D72">
            <w:pPr>
              <w:rPr>
                <w:szCs w:val="22"/>
              </w:rPr>
            </w:pPr>
          </w:p>
          <w:p w14:paraId="1A92E178" w14:textId="77777777" w:rsidR="00EE3009" w:rsidRPr="00EE3009" w:rsidRDefault="00EE3009" w:rsidP="00EE3009">
            <w:pPr>
              <w:rPr>
                <w:szCs w:val="22"/>
              </w:rPr>
            </w:pPr>
            <w:r w:rsidRPr="00EE3009">
              <w:rPr>
                <w:szCs w:val="22"/>
              </w:rPr>
              <w:t>AF/I/R</w:t>
            </w:r>
          </w:p>
          <w:p w14:paraId="0FE08AA5" w14:textId="77777777" w:rsidR="00EE3009" w:rsidRPr="00EE3009" w:rsidRDefault="00EE3009" w:rsidP="001C0D72">
            <w:pPr>
              <w:rPr>
                <w:szCs w:val="22"/>
              </w:rPr>
            </w:pPr>
          </w:p>
          <w:p w14:paraId="34338B72" w14:textId="77777777" w:rsidR="00EE3009" w:rsidRPr="00EE3009" w:rsidRDefault="00EE3009" w:rsidP="001C0D72">
            <w:pPr>
              <w:rPr>
                <w:szCs w:val="22"/>
              </w:rPr>
            </w:pPr>
          </w:p>
          <w:p w14:paraId="38797466" w14:textId="77777777" w:rsidR="00EE3009" w:rsidRDefault="00EE3009" w:rsidP="001C0D72">
            <w:pPr>
              <w:rPr>
                <w:szCs w:val="22"/>
              </w:rPr>
            </w:pPr>
          </w:p>
          <w:p w14:paraId="26733AAF" w14:textId="77777777" w:rsidR="00EE3009" w:rsidRPr="00EE3009" w:rsidRDefault="00EE3009" w:rsidP="00EE3009">
            <w:pPr>
              <w:rPr>
                <w:szCs w:val="22"/>
              </w:rPr>
            </w:pPr>
            <w:r w:rsidRPr="00EE3009">
              <w:rPr>
                <w:szCs w:val="22"/>
              </w:rPr>
              <w:t>I/R</w:t>
            </w:r>
          </w:p>
          <w:p w14:paraId="2D9F05F2" w14:textId="77777777" w:rsidR="00EE3009" w:rsidRDefault="00EE3009" w:rsidP="001C0D72">
            <w:pPr>
              <w:rPr>
                <w:szCs w:val="22"/>
              </w:rPr>
            </w:pPr>
          </w:p>
          <w:p w14:paraId="48B3DB7F" w14:textId="77777777" w:rsidR="00EE3009" w:rsidRDefault="00EE3009" w:rsidP="001C0D72">
            <w:pPr>
              <w:rPr>
                <w:szCs w:val="22"/>
              </w:rPr>
            </w:pPr>
          </w:p>
          <w:p w14:paraId="36F87506" w14:textId="77777777" w:rsidR="00EE3009" w:rsidRDefault="00EE3009" w:rsidP="001C0D72">
            <w:pPr>
              <w:rPr>
                <w:szCs w:val="22"/>
              </w:rPr>
            </w:pPr>
          </w:p>
          <w:p w14:paraId="74AE3181" w14:textId="77777777" w:rsidR="00EE3009" w:rsidRPr="00EE3009" w:rsidRDefault="00EE3009" w:rsidP="00EE3009">
            <w:pPr>
              <w:rPr>
                <w:szCs w:val="22"/>
              </w:rPr>
            </w:pPr>
            <w:r w:rsidRPr="00EE3009">
              <w:rPr>
                <w:szCs w:val="22"/>
              </w:rPr>
              <w:t>AF/I/R</w:t>
            </w:r>
          </w:p>
          <w:p w14:paraId="59AE2942" w14:textId="77777777" w:rsidR="00EE3009" w:rsidRPr="00EE3009" w:rsidRDefault="00EE3009" w:rsidP="001C0D72">
            <w:pPr>
              <w:rPr>
                <w:szCs w:val="22"/>
              </w:rPr>
            </w:pPr>
          </w:p>
          <w:p w14:paraId="0971AB83" w14:textId="77777777" w:rsidR="00EE3009" w:rsidRPr="00EE3009" w:rsidRDefault="00EE3009" w:rsidP="001C0D72">
            <w:pPr>
              <w:rPr>
                <w:szCs w:val="22"/>
              </w:rPr>
            </w:pPr>
          </w:p>
          <w:p w14:paraId="68CD6E98" w14:textId="77777777" w:rsidR="00B44368" w:rsidRPr="00EE3009" w:rsidRDefault="00B44368" w:rsidP="00DF324F">
            <w:pPr>
              <w:snapToGrid w:val="0"/>
              <w:rPr>
                <w:rFonts w:cs="Arial"/>
                <w:szCs w:val="22"/>
              </w:rPr>
            </w:pPr>
          </w:p>
        </w:tc>
        <w:tc>
          <w:tcPr>
            <w:tcW w:w="1134" w:type="dxa"/>
            <w:tcBorders>
              <w:left w:val="single" w:sz="4" w:space="0" w:color="000000"/>
              <w:bottom w:val="single" w:sz="4" w:space="0" w:color="auto"/>
            </w:tcBorders>
          </w:tcPr>
          <w:p w14:paraId="2C18AB4A" w14:textId="77777777" w:rsidR="001C0D72" w:rsidRPr="001C0D72" w:rsidRDefault="001C0D72" w:rsidP="001C0D72">
            <w:pPr>
              <w:rPr>
                <w:szCs w:val="22"/>
              </w:rPr>
            </w:pPr>
            <w:r w:rsidRPr="001C0D72">
              <w:rPr>
                <w:szCs w:val="22"/>
              </w:rPr>
              <w:t>D1</w:t>
            </w:r>
          </w:p>
          <w:p w14:paraId="49700934" w14:textId="77777777" w:rsidR="001C0D72" w:rsidRDefault="001C0D72" w:rsidP="001C0D72">
            <w:pPr>
              <w:rPr>
                <w:szCs w:val="22"/>
              </w:rPr>
            </w:pPr>
          </w:p>
          <w:p w14:paraId="6A1DE921" w14:textId="77777777" w:rsidR="00EE3009" w:rsidRPr="001C0D72" w:rsidRDefault="00EE3009" w:rsidP="001C0D72">
            <w:pPr>
              <w:rPr>
                <w:szCs w:val="22"/>
              </w:rPr>
            </w:pPr>
          </w:p>
          <w:p w14:paraId="18857DA5" w14:textId="77777777" w:rsidR="00B44368" w:rsidRDefault="00DF324F" w:rsidP="001C0D72">
            <w:pPr>
              <w:rPr>
                <w:szCs w:val="22"/>
              </w:rPr>
            </w:pPr>
            <w:r>
              <w:rPr>
                <w:szCs w:val="22"/>
              </w:rPr>
              <w:t>D2</w:t>
            </w:r>
          </w:p>
          <w:p w14:paraId="5431D092" w14:textId="77777777" w:rsidR="00EE3009" w:rsidRDefault="00EE3009" w:rsidP="001C0D72">
            <w:pPr>
              <w:rPr>
                <w:szCs w:val="22"/>
              </w:rPr>
            </w:pPr>
          </w:p>
          <w:p w14:paraId="161B62A2" w14:textId="77777777" w:rsidR="00EE3009" w:rsidRDefault="00EE3009" w:rsidP="001C0D72">
            <w:pPr>
              <w:rPr>
                <w:szCs w:val="22"/>
              </w:rPr>
            </w:pPr>
          </w:p>
          <w:p w14:paraId="33A3A26A" w14:textId="77777777" w:rsidR="00EE3009" w:rsidRPr="001C0D72" w:rsidRDefault="00EE3009" w:rsidP="001C0D72">
            <w:pPr>
              <w:rPr>
                <w:szCs w:val="22"/>
              </w:rPr>
            </w:pPr>
            <w:r>
              <w:rPr>
                <w:szCs w:val="22"/>
              </w:rPr>
              <w:t>D3</w:t>
            </w:r>
          </w:p>
        </w:tc>
        <w:tc>
          <w:tcPr>
            <w:tcW w:w="4252" w:type="dxa"/>
            <w:tcBorders>
              <w:left w:val="single" w:sz="4" w:space="0" w:color="000000"/>
              <w:bottom w:val="single" w:sz="4" w:space="0" w:color="auto"/>
            </w:tcBorders>
          </w:tcPr>
          <w:p w14:paraId="279A93E0" w14:textId="77777777" w:rsidR="00EE3009" w:rsidRDefault="00EE3009" w:rsidP="001C0D72">
            <w:pPr>
              <w:rPr>
                <w:rFonts w:cs="Calibri"/>
                <w:bCs/>
                <w:kern w:val="28"/>
                <w:szCs w:val="22"/>
                <w:lang w:eastAsia="en-GB"/>
              </w:rPr>
            </w:pPr>
            <w:r>
              <w:rPr>
                <w:rFonts w:cs="Calibri"/>
                <w:bCs/>
                <w:kern w:val="28"/>
                <w:szCs w:val="22"/>
                <w:lang w:eastAsia="en-GB"/>
              </w:rPr>
              <w:t>Teaching experience</w:t>
            </w:r>
          </w:p>
          <w:p w14:paraId="7027CA45" w14:textId="77777777" w:rsidR="00EE3009" w:rsidRDefault="00EE3009" w:rsidP="001C0D72">
            <w:pPr>
              <w:rPr>
                <w:rFonts w:cs="Calibri"/>
                <w:bCs/>
                <w:kern w:val="28"/>
                <w:szCs w:val="22"/>
                <w:lang w:eastAsia="en-GB"/>
              </w:rPr>
            </w:pPr>
          </w:p>
          <w:p w14:paraId="4187A75C" w14:textId="77777777" w:rsidR="00EE3009" w:rsidRDefault="00EE3009" w:rsidP="001C0D72">
            <w:pPr>
              <w:rPr>
                <w:rFonts w:cs="Calibri"/>
                <w:bCs/>
                <w:kern w:val="28"/>
                <w:szCs w:val="22"/>
                <w:lang w:eastAsia="en-GB"/>
              </w:rPr>
            </w:pPr>
          </w:p>
          <w:p w14:paraId="0C2C5CA7" w14:textId="77777777" w:rsidR="001C0D72" w:rsidRPr="001C0D72" w:rsidRDefault="00EE3009" w:rsidP="001C0D72">
            <w:pPr>
              <w:rPr>
                <w:szCs w:val="22"/>
              </w:rPr>
            </w:pPr>
            <w:r w:rsidRPr="00EE3009">
              <w:rPr>
                <w:rFonts w:cs="Calibri"/>
                <w:bCs/>
                <w:kern w:val="28"/>
                <w:szCs w:val="22"/>
                <w:lang w:eastAsia="en-GB"/>
              </w:rPr>
              <w:t>Experience with intervention and support in lessons</w:t>
            </w:r>
            <w:r w:rsidR="001C0D72" w:rsidRPr="001C0D72">
              <w:rPr>
                <w:szCs w:val="22"/>
              </w:rPr>
              <w:br/>
            </w:r>
          </w:p>
          <w:p w14:paraId="1CEB192F" w14:textId="77777777" w:rsidR="00EE3009" w:rsidRPr="00EE3009" w:rsidRDefault="00EE3009" w:rsidP="00EE3009">
            <w:pPr>
              <w:widowControl w:val="0"/>
              <w:spacing w:after="60"/>
              <w:rPr>
                <w:rFonts w:cs="Calibri"/>
                <w:bCs/>
                <w:kern w:val="28"/>
                <w:szCs w:val="22"/>
                <w:lang w:eastAsia="en-GB"/>
              </w:rPr>
            </w:pPr>
            <w:r w:rsidRPr="00EE3009">
              <w:rPr>
                <w:rFonts w:cs="Calibri"/>
                <w:bCs/>
                <w:kern w:val="28"/>
                <w:szCs w:val="22"/>
                <w:lang w:eastAsia="en-GB"/>
              </w:rPr>
              <w:t>Experience of using the SIMS system</w:t>
            </w:r>
          </w:p>
          <w:p w14:paraId="0231E17E" w14:textId="77777777" w:rsidR="001C0D72" w:rsidRPr="001C0D72" w:rsidRDefault="001C0D72" w:rsidP="00972D8D">
            <w:pPr>
              <w:rPr>
                <w:szCs w:val="22"/>
              </w:rPr>
            </w:pPr>
          </w:p>
        </w:tc>
        <w:tc>
          <w:tcPr>
            <w:tcW w:w="1277" w:type="dxa"/>
            <w:tcBorders>
              <w:left w:val="single" w:sz="4" w:space="0" w:color="000000"/>
              <w:bottom w:val="single" w:sz="4" w:space="0" w:color="auto"/>
              <w:right w:val="single" w:sz="4" w:space="0" w:color="000000"/>
            </w:tcBorders>
          </w:tcPr>
          <w:p w14:paraId="4EA441D7" w14:textId="77777777" w:rsidR="001C0D72" w:rsidRPr="001C0D72" w:rsidRDefault="001C0D72" w:rsidP="001C0D72">
            <w:pPr>
              <w:rPr>
                <w:szCs w:val="22"/>
              </w:rPr>
            </w:pPr>
            <w:r w:rsidRPr="001C0D72">
              <w:rPr>
                <w:szCs w:val="22"/>
              </w:rPr>
              <w:t>AF/I/R</w:t>
            </w:r>
          </w:p>
          <w:p w14:paraId="0E7EAF40" w14:textId="77777777" w:rsidR="001C0D72" w:rsidRDefault="001C0D72" w:rsidP="001C0D72">
            <w:pPr>
              <w:rPr>
                <w:szCs w:val="22"/>
              </w:rPr>
            </w:pPr>
          </w:p>
          <w:p w14:paraId="2D15E213" w14:textId="77777777" w:rsidR="00EE3009" w:rsidRPr="001C0D72" w:rsidRDefault="00EE3009" w:rsidP="001C0D72">
            <w:pPr>
              <w:rPr>
                <w:szCs w:val="22"/>
              </w:rPr>
            </w:pPr>
          </w:p>
          <w:p w14:paraId="3B8EB2BE" w14:textId="77777777" w:rsidR="00DF324F" w:rsidRDefault="00DF324F" w:rsidP="00DF324F">
            <w:pPr>
              <w:snapToGrid w:val="0"/>
              <w:ind w:left="34"/>
              <w:rPr>
                <w:rFonts w:cs="Arial"/>
                <w:szCs w:val="22"/>
              </w:rPr>
            </w:pPr>
            <w:r>
              <w:rPr>
                <w:szCs w:val="22"/>
              </w:rPr>
              <w:t>AF/I/R</w:t>
            </w:r>
          </w:p>
          <w:p w14:paraId="6C6BF392" w14:textId="77777777" w:rsidR="00B44368" w:rsidRDefault="00B44368" w:rsidP="00DF324F">
            <w:pPr>
              <w:rPr>
                <w:szCs w:val="22"/>
              </w:rPr>
            </w:pPr>
          </w:p>
          <w:p w14:paraId="046C0BFF" w14:textId="77777777" w:rsidR="00EE3009" w:rsidRDefault="00EE3009" w:rsidP="00DF324F">
            <w:pPr>
              <w:rPr>
                <w:szCs w:val="22"/>
              </w:rPr>
            </w:pPr>
          </w:p>
          <w:p w14:paraId="4014F51A" w14:textId="77777777" w:rsidR="00EE3009" w:rsidRDefault="00EE3009" w:rsidP="00EE3009">
            <w:pPr>
              <w:snapToGrid w:val="0"/>
              <w:ind w:left="34"/>
              <w:rPr>
                <w:rFonts w:cs="Arial"/>
                <w:szCs w:val="22"/>
              </w:rPr>
            </w:pPr>
            <w:r>
              <w:rPr>
                <w:szCs w:val="22"/>
              </w:rPr>
              <w:t>AF/I/R</w:t>
            </w:r>
          </w:p>
          <w:p w14:paraId="7F0BBA83" w14:textId="77777777" w:rsidR="00EE3009" w:rsidRPr="001C0D72" w:rsidRDefault="00EE3009" w:rsidP="00DF324F">
            <w:pPr>
              <w:rPr>
                <w:szCs w:val="22"/>
              </w:rPr>
            </w:pPr>
          </w:p>
        </w:tc>
      </w:tr>
    </w:tbl>
    <w:p w14:paraId="7B4D91AE" w14:textId="77777777" w:rsidR="001F2205" w:rsidRPr="001F2205" w:rsidRDefault="001F2205" w:rsidP="001F2205">
      <w:pPr>
        <w:rPr>
          <w:rFonts w:cs="Arial"/>
          <w:szCs w:val="22"/>
        </w:rPr>
      </w:pPr>
      <w:r w:rsidRPr="001F2205">
        <w:rPr>
          <w:rFonts w:cs="Arial"/>
          <w:szCs w:val="22"/>
        </w:rPr>
        <w:br w:type="page"/>
      </w:r>
    </w:p>
    <w:tbl>
      <w:tblPr>
        <w:tblW w:w="15706" w:type="dxa"/>
        <w:tblInd w:w="-5" w:type="dxa"/>
        <w:tblLayout w:type="fixed"/>
        <w:tblLook w:val="0000" w:firstRow="0" w:lastRow="0" w:firstColumn="0" w:lastColumn="0" w:noHBand="0" w:noVBand="0"/>
      </w:tblPr>
      <w:tblGrid>
        <w:gridCol w:w="2381"/>
        <w:gridCol w:w="1134"/>
        <w:gridCol w:w="4394"/>
        <w:gridCol w:w="1276"/>
        <w:gridCol w:w="992"/>
        <w:gridCol w:w="4252"/>
        <w:gridCol w:w="1277"/>
      </w:tblGrid>
      <w:tr w:rsidR="001F2205" w:rsidRPr="001F2205" w14:paraId="2516E4F2" w14:textId="77777777" w:rsidTr="00B4177B">
        <w:tc>
          <w:tcPr>
            <w:tcW w:w="9185" w:type="dxa"/>
            <w:gridSpan w:val="4"/>
            <w:tcBorders>
              <w:top w:val="single" w:sz="4" w:space="0" w:color="auto"/>
              <w:left w:val="single" w:sz="4" w:space="0" w:color="000000"/>
              <w:bottom w:val="single" w:sz="4" w:space="0" w:color="000000"/>
              <w:right w:val="single" w:sz="4" w:space="0" w:color="000000"/>
            </w:tcBorders>
          </w:tcPr>
          <w:p w14:paraId="69DAC55B" w14:textId="77777777" w:rsidR="001F2205" w:rsidRPr="001F2205" w:rsidRDefault="001F2205" w:rsidP="00B4177B">
            <w:pPr>
              <w:jc w:val="center"/>
              <w:rPr>
                <w:rFonts w:cs="Arial"/>
                <w:b/>
                <w:szCs w:val="22"/>
              </w:rPr>
            </w:pPr>
            <w:r w:rsidRPr="001F2205">
              <w:rPr>
                <w:rFonts w:cs="Arial"/>
                <w:b/>
                <w:szCs w:val="22"/>
              </w:rPr>
              <w:lastRenderedPageBreak/>
              <w:t>ESSENTIAL</w:t>
            </w:r>
          </w:p>
          <w:p w14:paraId="08D22BB9" w14:textId="77777777" w:rsidR="001F2205" w:rsidRPr="001F2205" w:rsidRDefault="001F2205" w:rsidP="00B4177B">
            <w:pPr>
              <w:snapToGrid w:val="0"/>
              <w:ind w:left="284"/>
              <w:jc w:val="center"/>
              <w:rPr>
                <w:rFonts w:cs="Arial"/>
                <w:b/>
                <w:szCs w:val="22"/>
                <w:u w:val="single"/>
              </w:rPr>
            </w:pPr>
          </w:p>
        </w:tc>
        <w:tc>
          <w:tcPr>
            <w:tcW w:w="6521" w:type="dxa"/>
            <w:gridSpan w:val="3"/>
            <w:tcBorders>
              <w:top w:val="single" w:sz="4" w:space="0" w:color="auto"/>
              <w:left w:val="single" w:sz="4" w:space="0" w:color="000000"/>
              <w:bottom w:val="single" w:sz="4" w:space="0" w:color="000000"/>
              <w:right w:val="single" w:sz="4" w:space="0" w:color="000000"/>
            </w:tcBorders>
          </w:tcPr>
          <w:p w14:paraId="01E40EC2" w14:textId="77777777" w:rsidR="001F2205" w:rsidRPr="001F2205" w:rsidRDefault="001F2205" w:rsidP="00B4177B">
            <w:pPr>
              <w:snapToGrid w:val="0"/>
              <w:ind w:left="284"/>
              <w:jc w:val="center"/>
              <w:rPr>
                <w:rFonts w:cs="Arial"/>
                <w:b/>
                <w:szCs w:val="22"/>
              </w:rPr>
            </w:pPr>
            <w:r w:rsidRPr="001F2205">
              <w:rPr>
                <w:rFonts w:cs="Arial"/>
                <w:b/>
                <w:szCs w:val="22"/>
              </w:rPr>
              <w:t>DESIRABLE</w:t>
            </w:r>
          </w:p>
        </w:tc>
      </w:tr>
      <w:tr w:rsidR="001F2205" w:rsidRPr="001F2205" w14:paraId="1443200A" w14:textId="77777777" w:rsidTr="00B4177B">
        <w:tc>
          <w:tcPr>
            <w:tcW w:w="2381" w:type="dxa"/>
            <w:tcBorders>
              <w:left w:val="single" w:sz="4" w:space="0" w:color="000000"/>
              <w:bottom w:val="single" w:sz="4" w:space="0" w:color="000000"/>
            </w:tcBorders>
          </w:tcPr>
          <w:p w14:paraId="7A59E1CB" w14:textId="77777777" w:rsidR="001F2205" w:rsidRPr="001F2205" w:rsidRDefault="001F2205" w:rsidP="00B4177B">
            <w:pPr>
              <w:snapToGrid w:val="0"/>
              <w:ind w:left="147"/>
              <w:jc w:val="center"/>
              <w:rPr>
                <w:rFonts w:cs="Arial"/>
                <w:b/>
                <w:szCs w:val="22"/>
              </w:rPr>
            </w:pPr>
          </w:p>
        </w:tc>
        <w:tc>
          <w:tcPr>
            <w:tcW w:w="1134" w:type="dxa"/>
            <w:tcBorders>
              <w:left w:val="single" w:sz="4" w:space="0" w:color="000000"/>
              <w:bottom w:val="single" w:sz="4" w:space="0" w:color="000000"/>
            </w:tcBorders>
          </w:tcPr>
          <w:p w14:paraId="65381D55" w14:textId="77777777" w:rsidR="001F2205" w:rsidRPr="001F2205" w:rsidRDefault="001F2205" w:rsidP="00B4177B">
            <w:pPr>
              <w:snapToGrid w:val="0"/>
              <w:ind w:left="34"/>
              <w:jc w:val="center"/>
              <w:rPr>
                <w:rFonts w:cs="Arial"/>
                <w:b/>
                <w:szCs w:val="22"/>
              </w:rPr>
            </w:pPr>
            <w:r w:rsidRPr="001F2205">
              <w:rPr>
                <w:rFonts w:cs="Arial"/>
                <w:b/>
                <w:szCs w:val="22"/>
              </w:rPr>
              <w:t>Criteria No.</w:t>
            </w:r>
          </w:p>
        </w:tc>
        <w:tc>
          <w:tcPr>
            <w:tcW w:w="4394" w:type="dxa"/>
            <w:tcBorders>
              <w:left w:val="single" w:sz="4" w:space="0" w:color="000000"/>
              <w:bottom w:val="single" w:sz="4" w:space="0" w:color="000000"/>
            </w:tcBorders>
          </w:tcPr>
          <w:p w14:paraId="34CA37FF" w14:textId="77777777" w:rsidR="001F2205" w:rsidRPr="001F2205" w:rsidRDefault="001F2205" w:rsidP="00B4177B">
            <w:pPr>
              <w:snapToGrid w:val="0"/>
              <w:ind w:left="284"/>
              <w:jc w:val="center"/>
              <w:rPr>
                <w:rFonts w:cs="Arial"/>
                <w:b/>
                <w:szCs w:val="22"/>
              </w:rPr>
            </w:pPr>
            <w:r w:rsidRPr="001F2205">
              <w:rPr>
                <w:rFonts w:cs="Arial"/>
                <w:b/>
                <w:szCs w:val="22"/>
              </w:rPr>
              <w:t>ATTRIBUTE</w:t>
            </w:r>
          </w:p>
        </w:tc>
        <w:tc>
          <w:tcPr>
            <w:tcW w:w="1276" w:type="dxa"/>
            <w:tcBorders>
              <w:left w:val="single" w:sz="4" w:space="0" w:color="000000"/>
              <w:bottom w:val="single" w:sz="4" w:space="0" w:color="000000"/>
              <w:right w:val="single" w:sz="4" w:space="0" w:color="000000"/>
            </w:tcBorders>
          </w:tcPr>
          <w:p w14:paraId="4CD2FD9D" w14:textId="77777777" w:rsidR="001F2205" w:rsidRPr="001F2205" w:rsidRDefault="001F2205" w:rsidP="00B4177B">
            <w:pPr>
              <w:snapToGrid w:val="0"/>
              <w:ind w:left="34"/>
              <w:jc w:val="center"/>
              <w:rPr>
                <w:rFonts w:cs="Arial"/>
                <w:b/>
                <w:szCs w:val="22"/>
                <w:u w:val="single"/>
              </w:rPr>
            </w:pPr>
            <w:r w:rsidRPr="001F2205">
              <w:rPr>
                <w:rFonts w:cs="Arial"/>
                <w:b/>
                <w:szCs w:val="22"/>
              </w:rPr>
              <w:t>Stage Identified</w:t>
            </w:r>
          </w:p>
        </w:tc>
        <w:tc>
          <w:tcPr>
            <w:tcW w:w="992" w:type="dxa"/>
            <w:tcBorders>
              <w:left w:val="single" w:sz="4" w:space="0" w:color="000000"/>
              <w:bottom w:val="single" w:sz="4" w:space="0" w:color="000000"/>
            </w:tcBorders>
          </w:tcPr>
          <w:p w14:paraId="555850EB" w14:textId="77777777" w:rsidR="001F2205" w:rsidRPr="001F2205" w:rsidRDefault="001F2205" w:rsidP="00B4177B">
            <w:pPr>
              <w:pStyle w:val="Heading2"/>
              <w:rPr>
                <w:rFonts w:ascii="Arial" w:hAnsi="Arial" w:cs="Arial"/>
                <w:szCs w:val="22"/>
                <w:u w:val="single"/>
              </w:rPr>
            </w:pPr>
            <w:r w:rsidRPr="001F2205">
              <w:rPr>
                <w:rFonts w:ascii="Arial" w:hAnsi="Arial" w:cs="Arial"/>
                <w:szCs w:val="22"/>
              </w:rPr>
              <w:t>Criteria No.</w:t>
            </w:r>
          </w:p>
        </w:tc>
        <w:tc>
          <w:tcPr>
            <w:tcW w:w="4252" w:type="dxa"/>
            <w:tcBorders>
              <w:left w:val="single" w:sz="4" w:space="0" w:color="000000"/>
              <w:bottom w:val="single" w:sz="4" w:space="0" w:color="000000"/>
            </w:tcBorders>
          </w:tcPr>
          <w:p w14:paraId="38251BE4" w14:textId="77777777" w:rsidR="001F2205" w:rsidRPr="001F2205" w:rsidRDefault="001F2205" w:rsidP="00B4177B">
            <w:pPr>
              <w:snapToGrid w:val="0"/>
              <w:ind w:left="284"/>
              <w:jc w:val="center"/>
              <w:rPr>
                <w:rFonts w:cs="Arial"/>
                <w:b/>
                <w:szCs w:val="22"/>
                <w:u w:val="single"/>
              </w:rPr>
            </w:pPr>
            <w:r w:rsidRPr="001F2205">
              <w:rPr>
                <w:rFonts w:cs="Arial"/>
                <w:b/>
                <w:szCs w:val="22"/>
              </w:rPr>
              <w:t>ATTRIBUTE</w:t>
            </w:r>
          </w:p>
        </w:tc>
        <w:tc>
          <w:tcPr>
            <w:tcW w:w="1277" w:type="dxa"/>
            <w:tcBorders>
              <w:left w:val="single" w:sz="4" w:space="0" w:color="000000"/>
              <w:bottom w:val="single" w:sz="4" w:space="0" w:color="000000"/>
              <w:right w:val="single" w:sz="4" w:space="0" w:color="000000"/>
            </w:tcBorders>
          </w:tcPr>
          <w:p w14:paraId="02ABCF7A" w14:textId="77777777" w:rsidR="001F2205" w:rsidRPr="001F2205" w:rsidRDefault="001F2205" w:rsidP="00B4177B">
            <w:pPr>
              <w:snapToGrid w:val="0"/>
              <w:ind w:left="34"/>
              <w:jc w:val="center"/>
              <w:rPr>
                <w:rFonts w:cs="Arial"/>
                <w:b/>
                <w:szCs w:val="22"/>
              </w:rPr>
            </w:pPr>
            <w:r w:rsidRPr="001F2205">
              <w:rPr>
                <w:rFonts w:cs="Arial"/>
                <w:b/>
                <w:szCs w:val="22"/>
              </w:rPr>
              <w:t>Stage Identified</w:t>
            </w:r>
          </w:p>
        </w:tc>
      </w:tr>
      <w:tr w:rsidR="00EE3009" w:rsidRPr="001F2205" w14:paraId="74192528" w14:textId="77777777" w:rsidTr="00B4177B">
        <w:tc>
          <w:tcPr>
            <w:tcW w:w="2381" w:type="dxa"/>
            <w:tcBorders>
              <w:left w:val="single" w:sz="4" w:space="0" w:color="000000"/>
              <w:bottom w:val="single" w:sz="4" w:space="0" w:color="auto"/>
            </w:tcBorders>
          </w:tcPr>
          <w:p w14:paraId="6E30D342" w14:textId="77777777" w:rsidR="00EE3009" w:rsidRPr="001C0D72" w:rsidRDefault="00EE3009" w:rsidP="00EE3009">
            <w:pPr>
              <w:snapToGrid w:val="0"/>
              <w:ind w:left="147"/>
              <w:rPr>
                <w:rFonts w:cs="Arial"/>
                <w:b/>
                <w:szCs w:val="22"/>
                <w:u w:val="single"/>
              </w:rPr>
            </w:pPr>
          </w:p>
          <w:p w14:paraId="62258196" w14:textId="77777777" w:rsidR="00EE3009" w:rsidRPr="001C0D72" w:rsidRDefault="00EE3009" w:rsidP="00EE3009">
            <w:pPr>
              <w:ind w:left="147"/>
              <w:rPr>
                <w:rFonts w:cs="Arial"/>
                <w:b/>
                <w:szCs w:val="22"/>
              </w:rPr>
            </w:pPr>
            <w:r w:rsidRPr="001C0D72">
              <w:rPr>
                <w:rFonts w:cs="Arial"/>
                <w:b/>
                <w:szCs w:val="22"/>
              </w:rPr>
              <w:t>SKILLS</w:t>
            </w:r>
          </w:p>
        </w:tc>
        <w:tc>
          <w:tcPr>
            <w:tcW w:w="1134" w:type="dxa"/>
            <w:tcBorders>
              <w:left w:val="single" w:sz="4" w:space="0" w:color="000000"/>
              <w:bottom w:val="single" w:sz="4" w:space="0" w:color="auto"/>
            </w:tcBorders>
          </w:tcPr>
          <w:p w14:paraId="53E94603" w14:textId="77777777" w:rsidR="00EE3009" w:rsidRPr="001C0D72" w:rsidRDefault="00EE3009" w:rsidP="00EE3009">
            <w:pPr>
              <w:rPr>
                <w:szCs w:val="22"/>
              </w:rPr>
            </w:pPr>
            <w:r w:rsidRPr="001C0D72">
              <w:rPr>
                <w:szCs w:val="22"/>
              </w:rPr>
              <w:t>E</w:t>
            </w:r>
            <w:r w:rsidR="003B1B9B">
              <w:rPr>
                <w:szCs w:val="22"/>
              </w:rPr>
              <w:t>9</w:t>
            </w:r>
          </w:p>
          <w:p w14:paraId="372FB7DC" w14:textId="77777777" w:rsidR="00EE3009" w:rsidRPr="001C0D72" w:rsidRDefault="00EE3009" w:rsidP="00EE3009">
            <w:pPr>
              <w:rPr>
                <w:szCs w:val="22"/>
              </w:rPr>
            </w:pPr>
          </w:p>
          <w:p w14:paraId="3CAD3370" w14:textId="77777777" w:rsidR="00EE3009" w:rsidRPr="001C0D72" w:rsidRDefault="00EE3009" w:rsidP="00EE3009">
            <w:pPr>
              <w:rPr>
                <w:szCs w:val="22"/>
              </w:rPr>
            </w:pPr>
          </w:p>
          <w:p w14:paraId="5B9B1239" w14:textId="77777777" w:rsidR="00EE3009" w:rsidRDefault="00EE3009" w:rsidP="00EE3009">
            <w:pPr>
              <w:rPr>
                <w:szCs w:val="22"/>
              </w:rPr>
            </w:pPr>
          </w:p>
          <w:p w14:paraId="6716F9EF" w14:textId="77777777" w:rsidR="00EE3009" w:rsidRPr="001C0D72" w:rsidRDefault="00EE3009" w:rsidP="00EE3009">
            <w:pPr>
              <w:rPr>
                <w:szCs w:val="22"/>
              </w:rPr>
            </w:pPr>
          </w:p>
          <w:p w14:paraId="777F2EDF" w14:textId="77777777" w:rsidR="00EE3009" w:rsidRPr="001C0D72" w:rsidRDefault="00EE3009" w:rsidP="00EE3009">
            <w:pPr>
              <w:rPr>
                <w:szCs w:val="22"/>
              </w:rPr>
            </w:pPr>
            <w:r>
              <w:rPr>
                <w:szCs w:val="22"/>
              </w:rPr>
              <w:t>E1</w:t>
            </w:r>
            <w:r w:rsidR="003B1B9B">
              <w:rPr>
                <w:szCs w:val="22"/>
              </w:rPr>
              <w:t>0</w:t>
            </w:r>
          </w:p>
          <w:p w14:paraId="6536142D" w14:textId="77777777" w:rsidR="00EE3009" w:rsidRPr="001C0D72" w:rsidRDefault="00EE3009" w:rsidP="00EE3009">
            <w:pPr>
              <w:rPr>
                <w:szCs w:val="22"/>
              </w:rPr>
            </w:pPr>
          </w:p>
          <w:p w14:paraId="66B0E33A" w14:textId="77777777" w:rsidR="00EE3009" w:rsidRDefault="00EE3009" w:rsidP="00EE3009">
            <w:pPr>
              <w:rPr>
                <w:szCs w:val="22"/>
              </w:rPr>
            </w:pPr>
          </w:p>
          <w:p w14:paraId="2B0A22F4" w14:textId="77777777" w:rsidR="00EE3009" w:rsidRPr="001C0D72" w:rsidRDefault="00EE3009" w:rsidP="00EE3009">
            <w:pPr>
              <w:rPr>
                <w:szCs w:val="22"/>
              </w:rPr>
            </w:pPr>
          </w:p>
          <w:p w14:paraId="3EEBC049" w14:textId="77777777" w:rsidR="00EE3009" w:rsidRPr="001C0D72" w:rsidRDefault="00EE3009" w:rsidP="00EE3009">
            <w:pPr>
              <w:rPr>
                <w:szCs w:val="22"/>
              </w:rPr>
            </w:pPr>
            <w:r>
              <w:rPr>
                <w:szCs w:val="22"/>
              </w:rPr>
              <w:t>E</w:t>
            </w:r>
            <w:r w:rsidRPr="001C0D72">
              <w:rPr>
                <w:szCs w:val="22"/>
              </w:rPr>
              <w:t>1</w:t>
            </w:r>
            <w:r w:rsidR="003B1B9B">
              <w:rPr>
                <w:szCs w:val="22"/>
              </w:rPr>
              <w:t>1</w:t>
            </w:r>
          </w:p>
          <w:p w14:paraId="753C7B98" w14:textId="77777777" w:rsidR="00EE3009" w:rsidRPr="001C0D72" w:rsidRDefault="00EE3009" w:rsidP="00EE3009">
            <w:pPr>
              <w:rPr>
                <w:szCs w:val="22"/>
              </w:rPr>
            </w:pPr>
          </w:p>
          <w:p w14:paraId="2C5E7693" w14:textId="77777777" w:rsidR="00EE3009" w:rsidRDefault="00EE3009" w:rsidP="00EE3009">
            <w:pPr>
              <w:rPr>
                <w:szCs w:val="22"/>
              </w:rPr>
            </w:pPr>
          </w:p>
          <w:p w14:paraId="3EF79EB9" w14:textId="77777777" w:rsidR="00EE3009" w:rsidRPr="001C0D72" w:rsidRDefault="00EE3009" w:rsidP="00EE3009">
            <w:pPr>
              <w:rPr>
                <w:szCs w:val="22"/>
              </w:rPr>
            </w:pPr>
            <w:r>
              <w:rPr>
                <w:szCs w:val="22"/>
              </w:rPr>
              <w:t>E1</w:t>
            </w:r>
            <w:r w:rsidR="003B1B9B">
              <w:rPr>
                <w:szCs w:val="22"/>
              </w:rPr>
              <w:t>2</w:t>
            </w:r>
          </w:p>
          <w:p w14:paraId="3C90F753" w14:textId="77777777" w:rsidR="00EE3009" w:rsidRPr="001C0D72" w:rsidRDefault="00EE3009" w:rsidP="00EE3009">
            <w:pPr>
              <w:rPr>
                <w:szCs w:val="22"/>
              </w:rPr>
            </w:pPr>
          </w:p>
          <w:p w14:paraId="206CF602" w14:textId="77777777" w:rsidR="00EE3009" w:rsidRDefault="00EE3009" w:rsidP="00EE3009">
            <w:pPr>
              <w:rPr>
                <w:szCs w:val="22"/>
              </w:rPr>
            </w:pPr>
          </w:p>
          <w:p w14:paraId="0F266FD0" w14:textId="77777777" w:rsidR="003B1B9B" w:rsidRPr="001C0D72" w:rsidRDefault="003B1B9B" w:rsidP="00EE3009">
            <w:pPr>
              <w:rPr>
                <w:szCs w:val="22"/>
              </w:rPr>
            </w:pPr>
          </w:p>
          <w:p w14:paraId="509C442C" w14:textId="77777777" w:rsidR="00EE3009" w:rsidRPr="001C0D72" w:rsidRDefault="00EE3009" w:rsidP="00EE3009">
            <w:pPr>
              <w:rPr>
                <w:szCs w:val="22"/>
              </w:rPr>
            </w:pPr>
            <w:r w:rsidRPr="001C0D72">
              <w:rPr>
                <w:szCs w:val="22"/>
              </w:rPr>
              <w:t>E1</w:t>
            </w:r>
            <w:r w:rsidR="003B1B9B">
              <w:rPr>
                <w:szCs w:val="22"/>
              </w:rPr>
              <w:t>3</w:t>
            </w:r>
          </w:p>
          <w:p w14:paraId="15F01C03" w14:textId="77777777" w:rsidR="00EE3009" w:rsidRPr="001C0D72" w:rsidRDefault="00EE3009" w:rsidP="00EE3009">
            <w:pPr>
              <w:rPr>
                <w:szCs w:val="22"/>
              </w:rPr>
            </w:pPr>
          </w:p>
          <w:p w14:paraId="376F5244" w14:textId="77777777" w:rsidR="00EE3009" w:rsidRPr="001C0D72" w:rsidRDefault="00EE3009" w:rsidP="00EE3009">
            <w:pPr>
              <w:rPr>
                <w:szCs w:val="22"/>
              </w:rPr>
            </w:pPr>
          </w:p>
          <w:p w14:paraId="44B3D6DD" w14:textId="77777777" w:rsidR="00EE3009" w:rsidRPr="001C0D72" w:rsidRDefault="00EE3009" w:rsidP="00EE3009">
            <w:pPr>
              <w:rPr>
                <w:szCs w:val="22"/>
              </w:rPr>
            </w:pPr>
            <w:r w:rsidRPr="001C0D72">
              <w:rPr>
                <w:szCs w:val="22"/>
              </w:rPr>
              <w:t>E1</w:t>
            </w:r>
            <w:r w:rsidR="003B1B9B">
              <w:rPr>
                <w:szCs w:val="22"/>
              </w:rPr>
              <w:t>4</w:t>
            </w:r>
          </w:p>
        </w:tc>
        <w:tc>
          <w:tcPr>
            <w:tcW w:w="4394" w:type="dxa"/>
            <w:tcBorders>
              <w:left w:val="single" w:sz="4" w:space="0" w:color="000000"/>
              <w:bottom w:val="single" w:sz="4" w:space="0" w:color="auto"/>
            </w:tcBorders>
          </w:tcPr>
          <w:p w14:paraId="4246C629" w14:textId="77777777" w:rsidR="00EE3009" w:rsidRDefault="00EE3009" w:rsidP="00EE3009">
            <w:pPr>
              <w:rPr>
                <w:rFonts w:cs="Calibri"/>
                <w:kern w:val="28"/>
                <w:szCs w:val="22"/>
                <w:lang w:eastAsia="en-GB"/>
              </w:rPr>
            </w:pPr>
            <w:r w:rsidRPr="00EE3009">
              <w:rPr>
                <w:rFonts w:cs="Calibri"/>
                <w:kern w:val="28"/>
                <w:szCs w:val="22"/>
                <w:lang w:eastAsia="en-GB"/>
              </w:rPr>
              <w:t>Ability to communicate effective</w:t>
            </w:r>
            <w:r w:rsidR="00E5266C">
              <w:rPr>
                <w:rFonts w:cs="Calibri"/>
                <w:kern w:val="28"/>
                <w:szCs w:val="22"/>
                <w:lang w:eastAsia="en-GB"/>
              </w:rPr>
              <w:t>ly</w:t>
            </w:r>
            <w:r w:rsidRPr="00EE3009">
              <w:rPr>
                <w:rFonts w:cs="Calibri"/>
                <w:kern w:val="28"/>
                <w:szCs w:val="22"/>
                <w:lang w:eastAsia="en-GB"/>
              </w:rPr>
              <w:t xml:space="preserve">, both verbally and in writing, with pupils, parents/carers, </w:t>
            </w:r>
            <w:proofErr w:type="gramStart"/>
            <w:r w:rsidRPr="00EE3009">
              <w:rPr>
                <w:rFonts w:cs="Calibri"/>
                <w:kern w:val="28"/>
                <w:szCs w:val="22"/>
                <w:lang w:eastAsia="en-GB"/>
              </w:rPr>
              <w:t>colleagues</w:t>
            </w:r>
            <w:proofErr w:type="gramEnd"/>
            <w:r w:rsidRPr="00EE3009">
              <w:rPr>
                <w:rFonts w:cs="Calibri"/>
                <w:kern w:val="28"/>
                <w:szCs w:val="22"/>
                <w:lang w:eastAsia="en-GB"/>
              </w:rPr>
              <w:t xml:space="preserve"> and other professionals</w:t>
            </w:r>
          </w:p>
          <w:p w14:paraId="302CDF9F" w14:textId="77777777" w:rsidR="00EE3009" w:rsidRDefault="00EE3009" w:rsidP="00EE3009">
            <w:pPr>
              <w:rPr>
                <w:rFonts w:cs="Calibri"/>
                <w:kern w:val="28"/>
                <w:szCs w:val="22"/>
                <w:lang w:eastAsia="en-GB"/>
              </w:rPr>
            </w:pPr>
          </w:p>
          <w:p w14:paraId="448BB09A" w14:textId="2DFBB23A" w:rsidR="00EE3009" w:rsidRDefault="00EE3009" w:rsidP="00EE3009">
            <w:pPr>
              <w:rPr>
                <w:rFonts w:cs="Calibri"/>
                <w:kern w:val="28"/>
                <w:szCs w:val="22"/>
                <w:lang w:eastAsia="en-GB"/>
              </w:rPr>
            </w:pPr>
            <w:r w:rsidRPr="00EE3009">
              <w:rPr>
                <w:rFonts w:cs="Calibri"/>
                <w:kern w:val="28"/>
                <w:szCs w:val="22"/>
                <w:lang w:eastAsia="en-GB"/>
              </w:rPr>
              <w:t xml:space="preserve">Ability to work collaboratively to understand and intervene </w:t>
            </w:r>
            <w:r w:rsidR="0031699F" w:rsidRPr="00EE3009">
              <w:rPr>
                <w:rFonts w:cs="Calibri"/>
                <w:kern w:val="28"/>
                <w:szCs w:val="22"/>
                <w:lang w:eastAsia="en-GB"/>
              </w:rPr>
              <w:t>regarding</w:t>
            </w:r>
            <w:r w:rsidRPr="00EE3009">
              <w:rPr>
                <w:rFonts w:cs="Calibri"/>
                <w:kern w:val="28"/>
                <w:szCs w:val="22"/>
                <w:lang w:eastAsia="en-GB"/>
              </w:rPr>
              <w:t xml:space="preserve"> a wide range of vulnerability factors.</w:t>
            </w:r>
          </w:p>
          <w:p w14:paraId="3E02D59E" w14:textId="77777777" w:rsidR="00EE3009" w:rsidRDefault="00EE3009" w:rsidP="00EE3009">
            <w:pPr>
              <w:rPr>
                <w:rFonts w:cs="Calibri"/>
                <w:kern w:val="28"/>
                <w:szCs w:val="22"/>
                <w:lang w:eastAsia="en-GB"/>
              </w:rPr>
            </w:pPr>
          </w:p>
          <w:p w14:paraId="0DC9E7CB" w14:textId="77777777" w:rsidR="00EE3009" w:rsidRDefault="00EE3009" w:rsidP="00EE3009">
            <w:pPr>
              <w:rPr>
                <w:rFonts w:cs="Calibri"/>
                <w:kern w:val="28"/>
                <w:szCs w:val="22"/>
                <w:lang w:eastAsia="en-GB"/>
              </w:rPr>
            </w:pPr>
            <w:r w:rsidRPr="00EE3009">
              <w:rPr>
                <w:rFonts w:cs="Calibri"/>
                <w:kern w:val="28"/>
                <w:szCs w:val="22"/>
                <w:lang w:eastAsia="en-GB"/>
              </w:rPr>
              <w:t>The ability to use initiative, to work along</w:t>
            </w:r>
            <w:r w:rsidR="003B1B9B">
              <w:rPr>
                <w:rFonts w:cs="Calibri"/>
                <w:kern w:val="28"/>
                <w:szCs w:val="22"/>
                <w:lang w:eastAsia="en-GB"/>
              </w:rPr>
              <w:t>side</w:t>
            </w:r>
            <w:r w:rsidRPr="00EE3009">
              <w:rPr>
                <w:rFonts w:cs="Calibri"/>
                <w:kern w:val="28"/>
                <w:szCs w:val="22"/>
                <w:lang w:eastAsia="en-GB"/>
              </w:rPr>
              <w:t xml:space="preserve"> and also as part of a </w:t>
            </w:r>
            <w:proofErr w:type="gramStart"/>
            <w:r w:rsidRPr="00EE3009">
              <w:rPr>
                <w:rFonts w:cs="Calibri"/>
                <w:kern w:val="28"/>
                <w:szCs w:val="22"/>
                <w:lang w:eastAsia="en-GB"/>
              </w:rPr>
              <w:t>team</w:t>
            </w:r>
            <w:proofErr w:type="gramEnd"/>
          </w:p>
          <w:p w14:paraId="15CDFE9C" w14:textId="77777777" w:rsidR="003B1B9B" w:rsidRDefault="003B1B9B" w:rsidP="00EE3009">
            <w:pPr>
              <w:rPr>
                <w:rFonts w:cs="Calibri"/>
                <w:kern w:val="28"/>
                <w:szCs w:val="22"/>
                <w:lang w:eastAsia="en-GB"/>
              </w:rPr>
            </w:pPr>
          </w:p>
          <w:p w14:paraId="1AAD726D" w14:textId="77777777" w:rsidR="003B1B9B" w:rsidRDefault="003B1B9B" w:rsidP="00EE3009">
            <w:pPr>
              <w:rPr>
                <w:rFonts w:cs="Calibri"/>
                <w:kern w:val="28"/>
                <w:szCs w:val="22"/>
                <w:lang w:eastAsia="en-GB"/>
              </w:rPr>
            </w:pPr>
            <w:r w:rsidRPr="00EE3009">
              <w:rPr>
                <w:rFonts w:cs="Calibri"/>
                <w:kern w:val="28"/>
                <w:szCs w:val="22"/>
                <w:lang w:eastAsia="en-GB"/>
              </w:rPr>
              <w:t xml:space="preserve">High level of ICT skills including competent use of Microsoft Office packages </w:t>
            </w:r>
            <w:proofErr w:type="gramStart"/>
            <w:r w:rsidRPr="00EE3009">
              <w:rPr>
                <w:rFonts w:cs="Calibri"/>
                <w:kern w:val="28"/>
                <w:szCs w:val="22"/>
                <w:lang w:eastAsia="en-GB"/>
              </w:rPr>
              <w:t>e.g.</w:t>
            </w:r>
            <w:proofErr w:type="gramEnd"/>
            <w:r w:rsidRPr="00EE3009">
              <w:rPr>
                <w:rFonts w:cs="Calibri"/>
                <w:kern w:val="28"/>
                <w:szCs w:val="22"/>
                <w:lang w:eastAsia="en-GB"/>
              </w:rPr>
              <w:t xml:space="preserve"> Excel, Word, Outlook, etc</w:t>
            </w:r>
          </w:p>
          <w:p w14:paraId="0B0B8B94" w14:textId="77777777" w:rsidR="003B1B9B" w:rsidRDefault="003B1B9B" w:rsidP="00EE3009">
            <w:pPr>
              <w:rPr>
                <w:rFonts w:cs="Calibri"/>
                <w:kern w:val="28"/>
                <w:szCs w:val="22"/>
                <w:lang w:eastAsia="en-GB"/>
              </w:rPr>
            </w:pPr>
          </w:p>
          <w:p w14:paraId="54F66749" w14:textId="77777777" w:rsidR="003B1B9B" w:rsidRDefault="003B1B9B" w:rsidP="00EE3009">
            <w:pPr>
              <w:rPr>
                <w:rFonts w:cs="Calibri"/>
                <w:kern w:val="28"/>
                <w:szCs w:val="22"/>
                <w:lang w:eastAsia="en-GB"/>
              </w:rPr>
            </w:pPr>
            <w:r w:rsidRPr="00EE3009">
              <w:rPr>
                <w:rFonts w:cs="Calibri"/>
                <w:kern w:val="28"/>
                <w:szCs w:val="22"/>
                <w:lang w:eastAsia="en-GB"/>
              </w:rPr>
              <w:t xml:space="preserve">Excellent attention to detail and ability to record and check data </w:t>
            </w:r>
            <w:proofErr w:type="gramStart"/>
            <w:r w:rsidRPr="00EE3009">
              <w:rPr>
                <w:rFonts w:cs="Calibri"/>
                <w:kern w:val="28"/>
                <w:szCs w:val="22"/>
                <w:lang w:eastAsia="en-GB"/>
              </w:rPr>
              <w:t>accurately</w:t>
            </w:r>
            <w:proofErr w:type="gramEnd"/>
          </w:p>
          <w:p w14:paraId="0BE5300B" w14:textId="77777777" w:rsidR="00EE3009" w:rsidRDefault="00EE3009" w:rsidP="00EE3009">
            <w:pPr>
              <w:rPr>
                <w:rFonts w:cs="Calibri"/>
                <w:kern w:val="28"/>
                <w:szCs w:val="22"/>
                <w:lang w:eastAsia="en-GB"/>
              </w:rPr>
            </w:pPr>
          </w:p>
          <w:p w14:paraId="7270C546" w14:textId="77777777" w:rsidR="00EE3009" w:rsidRPr="001C0D72" w:rsidRDefault="003B1B9B" w:rsidP="00EE3009">
            <w:pPr>
              <w:rPr>
                <w:szCs w:val="22"/>
              </w:rPr>
            </w:pPr>
            <w:r w:rsidRPr="00EE3009">
              <w:rPr>
                <w:rFonts w:cs="Calibri"/>
                <w:kern w:val="28"/>
                <w:szCs w:val="22"/>
                <w:lang w:eastAsia="en-GB"/>
              </w:rPr>
              <w:t>Ability to analyse data, draw relevant conclusions and make appropriate recommendations for action</w:t>
            </w:r>
          </w:p>
        </w:tc>
        <w:tc>
          <w:tcPr>
            <w:tcW w:w="1276" w:type="dxa"/>
            <w:tcBorders>
              <w:left w:val="single" w:sz="4" w:space="0" w:color="000000"/>
              <w:bottom w:val="single" w:sz="4" w:space="0" w:color="auto"/>
              <w:right w:val="single" w:sz="4" w:space="0" w:color="000000"/>
            </w:tcBorders>
          </w:tcPr>
          <w:p w14:paraId="6B4CFFDE" w14:textId="77777777" w:rsidR="00EE3009" w:rsidRPr="001C0D72" w:rsidRDefault="00EE3009" w:rsidP="00EE3009">
            <w:pPr>
              <w:rPr>
                <w:szCs w:val="22"/>
              </w:rPr>
            </w:pPr>
            <w:r w:rsidRPr="001C0D72">
              <w:rPr>
                <w:szCs w:val="22"/>
              </w:rPr>
              <w:t>AF/I/R</w:t>
            </w:r>
          </w:p>
          <w:p w14:paraId="0400E828" w14:textId="77777777" w:rsidR="00EE3009" w:rsidRPr="001C0D72" w:rsidRDefault="00EE3009" w:rsidP="00EE3009">
            <w:pPr>
              <w:rPr>
                <w:szCs w:val="22"/>
              </w:rPr>
            </w:pPr>
          </w:p>
          <w:p w14:paraId="31D6E76D" w14:textId="77777777" w:rsidR="00EE3009" w:rsidRPr="001C0D72" w:rsidRDefault="00EE3009" w:rsidP="00EE3009">
            <w:pPr>
              <w:rPr>
                <w:szCs w:val="22"/>
              </w:rPr>
            </w:pPr>
          </w:p>
          <w:p w14:paraId="1C791079" w14:textId="77777777" w:rsidR="00EE3009" w:rsidRPr="001C0D72" w:rsidRDefault="00EE3009" w:rsidP="00EE3009">
            <w:pPr>
              <w:rPr>
                <w:szCs w:val="22"/>
              </w:rPr>
            </w:pPr>
          </w:p>
          <w:p w14:paraId="6B79BD8F" w14:textId="77777777" w:rsidR="00EE3009" w:rsidRPr="001C0D72" w:rsidRDefault="00EE3009" w:rsidP="00EE3009">
            <w:pPr>
              <w:rPr>
                <w:szCs w:val="22"/>
              </w:rPr>
            </w:pPr>
          </w:p>
          <w:p w14:paraId="3869FB5B" w14:textId="77777777" w:rsidR="00EE3009" w:rsidRPr="001C0D72" w:rsidRDefault="00EE3009" w:rsidP="00EE3009">
            <w:pPr>
              <w:rPr>
                <w:szCs w:val="22"/>
              </w:rPr>
            </w:pPr>
            <w:r w:rsidRPr="001C0D72">
              <w:rPr>
                <w:szCs w:val="22"/>
              </w:rPr>
              <w:t>AF/I/R</w:t>
            </w:r>
          </w:p>
          <w:p w14:paraId="54DC94D2" w14:textId="77777777" w:rsidR="00EE3009" w:rsidRDefault="00EE3009" w:rsidP="00EE3009">
            <w:pPr>
              <w:rPr>
                <w:szCs w:val="22"/>
              </w:rPr>
            </w:pPr>
          </w:p>
          <w:p w14:paraId="2D46100F" w14:textId="77777777" w:rsidR="00EE3009" w:rsidRPr="001C0D72" w:rsidRDefault="00EE3009" w:rsidP="00EE3009">
            <w:pPr>
              <w:rPr>
                <w:szCs w:val="22"/>
              </w:rPr>
            </w:pPr>
          </w:p>
          <w:p w14:paraId="73E2EC22" w14:textId="77777777" w:rsidR="00EE3009" w:rsidRPr="001C0D72" w:rsidRDefault="00EE3009" w:rsidP="00EE3009">
            <w:pPr>
              <w:rPr>
                <w:szCs w:val="22"/>
              </w:rPr>
            </w:pPr>
          </w:p>
          <w:p w14:paraId="6389C8A3" w14:textId="77777777" w:rsidR="00EE3009" w:rsidRPr="001C0D72" w:rsidRDefault="00EE3009" w:rsidP="00EE3009">
            <w:pPr>
              <w:rPr>
                <w:szCs w:val="22"/>
              </w:rPr>
            </w:pPr>
            <w:r w:rsidRPr="001C0D72">
              <w:rPr>
                <w:szCs w:val="22"/>
              </w:rPr>
              <w:t>I/R</w:t>
            </w:r>
          </w:p>
          <w:p w14:paraId="37E311D2" w14:textId="77777777" w:rsidR="00EE3009" w:rsidRPr="001C0D72" w:rsidRDefault="00EE3009" w:rsidP="00EE3009">
            <w:pPr>
              <w:rPr>
                <w:szCs w:val="22"/>
              </w:rPr>
            </w:pPr>
          </w:p>
          <w:p w14:paraId="1D2F81C1" w14:textId="77777777" w:rsidR="00EE3009" w:rsidRPr="001C0D72" w:rsidRDefault="00EE3009" w:rsidP="00EE3009">
            <w:pPr>
              <w:rPr>
                <w:szCs w:val="22"/>
              </w:rPr>
            </w:pPr>
          </w:p>
          <w:p w14:paraId="42918222" w14:textId="77777777" w:rsidR="00EE3009" w:rsidRPr="001C0D72" w:rsidRDefault="00EE3009" w:rsidP="00EE3009">
            <w:pPr>
              <w:rPr>
                <w:szCs w:val="22"/>
              </w:rPr>
            </w:pPr>
          </w:p>
          <w:p w14:paraId="633A34F5" w14:textId="77777777" w:rsidR="00EE3009" w:rsidRPr="001C0D72" w:rsidRDefault="00EE3009" w:rsidP="00EE3009">
            <w:pPr>
              <w:rPr>
                <w:szCs w:val="22"/>
              </w:rPr>
            </w:pPr>
            <w:r w:rsidRPr="001C0D72">
              <w:rPr>
                <w:szCs w:val="22"/>
              </w:rPr>
              <w:t>AF/R</w:t>
            </w:r>
          </w:p>
          <w:p w14:paraId="4B0E7657" w14:textId="77777777" w:rsidR="00EE3009" w:rsidRPr="001C0D72" w:rsidRDefault="00EE3009" w:rsidP="00EE3009">
            <w:pPr>
              <w:rPr>
                <w:szCs w:val="22"/>
              </w:rPr>
            </w:pPr>
          </w:p>
          <w:p w14:paraId="04DED18F" w14:textId="77777777" w:rsidR="00EE3009" w:rsidRPr="001C0D72" w:rsidRDefault="00EE3009" w:rsidP="00EE3009">
            <w:pPr>
              <w:rPr>
                <w:szCs w:val="22"/>
              </w:rPr>
            </w:pPr>
          </w:p>
          <w:p w14:paraId="731A0847" w14:textId="77777777" w:rsidR="00EE3009" w:rsidRPr="001C0D72" w:rsidRDefault="00EE3009" w:rsidP="00EE3009">
            <w:pPr>
              <w:rPr>
                <w:szCs w:val="22"/>
              </w:rPr>
            </w:pPr>
            <w:r w:rsidRPr="001C0D72">
              <w:rPr>
                <w:szCs w:val="22"/>
              </w:rPr>
              <w:t>AF/I/R</w:t>
            </w:r>
          </w:p>
          <w:p w14:paraId="48BC87E0" w14:textId="77777777" w:rsidR="00EE3009" w:rsidRPr="001C0D72" w:rsidRDefault="00EE3009" w:rsidP="00EE3009">
            <w:pPr>
              <w:rPr>
                <w:szCs w:val="22"/>
              </w:rPr>
            </w:pPr>
          </w:p>
          <w:p w14:paraId="03B56E6D" w14:textId="77777777" w:rsidR="00EE3009" w:rsidRPr="001C0D72" w:rsidRDefault="00EE3009" w:rsidP="00EE3009">
            <w:pPr>
              <w:rPr>
                <w:szCs w:val="22"/>
              </w:rPr>
            </w:pPr>
          </w:p>
          <w:p w14:paraId="6259FB1A" w14:textId="77777777" w:rsidR="003B1B9B" w:rsidRPr="001C0D72" w:rsidRDefault="003B1B9B" w:rsidP="003B1B9B">
            <w:pPr>
              <w:rPr>
                <w:szCs w:val="22"/>
              </w:rPr>
            </w:pPr>
            <w:r w:rsidRPr="001C0D72">
              <w:rPr>
                <w:szCs w:val="22"/>
              </w:rPr>
              <w:t>AF/I/R</w:t>
            </w:r>
          </w:p>
          <w:p w14:paraId="3102F46E" w14:textId="77777777" w:rsidR="00EE3009" w:rsidRPr="001C0D72" w:rsidRDefault="00EE3009" w:rsidP="00EE3009">
            <w:pPr>
              <w:rPr>
                <w:szCs w:val="22"/>
              </w:rPr>
            </w:pPr>
          </w:p>
          <w:p w14:paraId="5967ED96" w14:textId="77777777" w:rsidR="00EE3009" w:rsidRPr="001C0D72" w:rsidRDefault="00EE3009" w:rsidP="00EE3009">
            <w:pPr>
              <w:rPr>
                <w:szCs w:val="22"/>
              </w:rPr>
            </w:pPr>
          </w:p>
          <w:p w14:paraId="0312743B" w14:textId="77777777" w:rsidR="00EE3009" w:rsidRPr="001C0D72" w:rsidRDefault="00EE3009" w:rsidP="00EE3009">
            <w:pPr>
              <w:snapToGrid w:val="0"/>
              <w:ind w:left="34"/>
              <w:rPr>
                <w:rFonts w:cs="Arial"/>
                <w:szCs w:val="22"/>
              </w:rPr>
            </w:pPr>
          </w:p>
          <w:p w14:paraId="76019BA6" w14:textId="77777777" w:rsidR="00EE3009" w:rsidRPr="001C0D72" w:rsidRDefault="00EE3009" w:rsidP="00EE3009">
            <w:pPr>
              <w:snapToGrid w:val="0"/>
              <w:ind w:left="34"/>
              <w:rPr>
                <w:rFonts w:cs="Arial"/>
                <w:szCs w:val="22"/>
              </w:rPr>
            </w:pPr>
          </w:p>
        </w:tc>
        <w:tc>
          <w:tcPr>
            <w:tcW w:w="992" w:type="dxa"/>
            <w:tcBorders>
              <w:left w:val="single" w:sz="4" w:space="0" w:color="000000"/>
              <w:bottom w:val="single" w:sz="4" w:space="0" w:color="auto"/>
            </w:tcBorders>
          </w:tcPr>
          <w:p w14:paraId="36BD338E" w14:textId="77777777" w:rsidR="00EE3009" w:rsidRPr="001C0D72" w:rsidRDefault="00EE3009" w:rsidP="00EE3009">
            <w:pPr>
              <w:snapToGrid w:val="0"/>
              <w:rPr>
                <w:rFonts w:cs="Arial"/>
                <w:szCs w:val="22"/>
              </w:rPr>
            </w:pPr>
            <w:r>
              <w:rPr>
                <w:rFonts w:cs="Arial"/>
                <w:szCs w:val="22"/>
              </w:rPr>
              <w:t>D</w:t>
            </w:r>
            <w:r w:rsidR="003B1B9B">
              <w:rPr>
                <w:rFonts w:cs="Arial"/>
                <w:szCs w:val="22"/>
              </w:rPr>
              <w:t>4</w:t>
            </w:r>
          </w:p>
          <w:p w14:paraId="136FAFEC" w14:textId="77777777" w:rsidR="00EE3009" w:rsidRPr="001C0D72" w:rsidRDefault="00EE3009" w:rsidP="00EE3009">
            <w:pPr>
              <w:snapToGrid w:val="0"/>
              <w:ind w:left="284"/>
              <w:rPr>
                <w:rFonts w:cs="Arial"/>
                <w:szCs w:val="22"/>
              </w:rPr>
            </w:pPr>
          </w:p>
          <w:p w14:paraId="3EBCA256" w14:textId="77777777" w:rsidR="00EE3009" w:rsidRPr="001C0D72" w:rsidRDefault="00EE3009" w:rsidP="00EE3009">
            <w:pPr>
              <w:snapToGrid w:val="0"/>
              <w:ind w:left="284"/>
              <w:rPr>
                <w:rFonts w:cs="Arial"/>
                <w:szCs w:val="22"/>
              </w:rPr>
            </w:pPr>
          </w:p>
          <w:p w14:paraId="65ACA085" w14:textId="77777777" w:rsidR="00EE3009" w:rsidRDefault="00EE3009" w:rsidP="00EE3009">
            <w:pPr>
              <w:snapToGrid w:val="0"/>
              <w:rPr>
                <w:rFonts w:cs="Arial"/>
                <w:szCs w:val="22"/>
              </w:rPr>
            </w:pPr>
            <w:r w:rsidRPr="001C0D72">
              <w:rPr>
                <w:rFonts w:cs="Arial"/>
                <w:szCs w:val="22"/>
              </w:rPr>
              <w:t>D</w:t>
            </w:r>
            <w:r w:rsidR="003B1B9B">
              <w:rPr>
                <w:rFonts w:cs="Arial"/>
                <w:szCs w:val="22"/>
              </w:rPr>
              <w:t>5</w:t>
            </w:r>
          </w:p>
          <w:p w14:paraId="2A970202" w14:textId="77777777" w:rsidR="00EE3009" w:rsidRDefault="00EE3009" w:rsidP="00EE3009">
            <w:pPr>
              <w:snapToGrid w:val="0"/>
              <w:ind w:left="284"/>
              <w:rPr>
                <w:rFonts w:cs="Arial"/>
                <w:szCs w:val="22"/>
              </w:rPr>
            </w:pPr>
          </w:p>
          <w:p w14:paraId="7E34CB95" w14:textId="77777777" w:rsidR="00EE3009" w:rsidRDefault="00EE3009" w:rsidP="00EE3009">
            <w:pPr>
              <w:snapToGrid w:val="0"/>
              <w:ind w:left="284"/>
              <w:rPr>
                <w:rFonts w:cs="Arial"/>
                <w:szCs w:val="22"/>
              </w:rPr>
            </w:pPr>
          </w:p>
          <w:p w14:paraId="4A73108F" w14:textId="77777777" w:rsidR="00EE3009" w:rsidRDefault="00EE3009" w:rsidP="00EE3009">
            <w:pPr>
              <w:snapToGrid w:val="0"/>
              <w:ind w:left="284"/>
              <w:rPr>
                <w:rFonts w:cs="Arial"/>
                <w:szCs w:val="22"/>
              </w:rPr>
            </w:pPr>
          </w:p>
          <w:p w14:paraId="3B4F1A7C" w14:textId="77777777" w:rsidR="00EE3009" w:rsidRDefault="00EE3009" w:rsidP="00EE3009">
            <w:pPr>
              <w:snapToGrid w:val="0"/>
              <w:ind w:left="284"/>
              <w:rPr>
                <w:rFonts w:cs="Arial"/>
                <w:szCs w:val="22"/>
              </w:rPr>
            </w:pPr>
          </w:p>
          <w:p w14:paraId="64B7ED66" w14:textId="77777777" w:rsidR="00EE3009" w:rsidRPr="001C0D72" w:rsidRDefault="00EE3009" w:rsidP="00EE3009">
            <w:pPr>
              <w:snapToGrid w:val="0"/>
              <w:rPr>
                <w:rFonts w:cs="Arial"/>
                <w:szCs w:val="22"/>
              </w:rPr>
            </w:pPr>
            <w:r>
              <w:rPr>
                <w:rFonts w:cs="Arial"/>
                <w:szCs w:val="22"/>
              </w:rPr>
              <w:t>D</w:t>
            </w:r>
            <w:r w:rsidR="003B1B9B">
              <w:rPr>
                <w:rFonts w:cs="Arial"/>
                <w:szCs w:val="22"/>
              </w:rPr>
              <w:t>6</w:t>
            </w:r>
          </w:p>
        </w:tc>
        <w:tc>
          <w:tcPr>
            <w:tcW w:w="4252" w:type="dxa"/>
            <w:tcBorders>
              <w:left w:val="single" w:sz="4" w:space="0" w:color="000000"/>
              <w:bottom w:val="single" w:sz="4" w:space="0" w:color="auto"/>
            </w:tcBorders>
          </w:tcPr>
          <w:p w14:paraId="7F1B4089" w14:textId="77777777" w:rsidR="00EE3009" w:rsidRPr="001C0D72" w:rsidRDefault="00EE3009" w:rsidP="00EE3009">
            <w:pPr>
              <w:rPr>
                <w:rFonts w:cs="Arial"/>
                <w:szCs w:val="22"/>
              </w:rPr>
            </w:pPr>
            <w:r w:rsidRPr="001C0D72">
              <w:rPr>
                <w:rFonts w:cs="Arial"/>
                <w:szCs w:val="22"/>
              </w:rPr>
              <w:t xml:space="preserve">Ability to coach/mentor, support and challenge staff and pupils </w:t>
            </w:r>
          </w:p>
          <w:p w14:paraId="5387C9D8" w14:textId="77777777" w:rsidR="00EE3009" w:rsidRPr="001C0D72" w:rsidRDefault="00EE3009" w:rsidP="00EE3009">
            <w:pPr>
              <w:ind w:left="284"/>
              <w:rPr>
                <w:rFonts w:cs="Arial"/>
                <w:szCs w:val="22"/>
              </w:rPr>
            </w:pPr>
          </w:p>
          <w:p w14:paraId="1B5749E6" w14:textId="77777777" w:rsidR="00EE3009" w:rsidRPr="001C0D72" w:rsidRDefault="00EE3009" w:rsidP="00EE3009">
            <w:pPr>
              <w:rPr>
                <w:rFonts w:cs="Arial"/>
                <w:b/>
                <w:szCs w:val="22"/>
              </w:rPr>
            </w:pPr>
            <w:r w:rsidRPr="001C0D72">
              <w:rPr>
                <w:rFonts w:cs="Arial"/>
                <w:szCs w:val="22"/>
              </w:rPr>
              <w:t>Evidence of being able to build and sustain effective working relationships with staff, Governors, parents</w:t>
            </w:r>
            <w:r w:rsidR="003B1B9B">
              <w:rPr>
                <w:rFonts w:cs="Arial"/>
                <w:szCs w:val="22"/>
              </w:rPr>
              <w:t>/carers</w:t>
            </w:r>
            <w:r w:rsidRPr="001C0D72">
              <w:rPr>
                <w:rFonts w:cs="Arial"/>
                <w:szCs w:val="22"/>
              </w:rPr>
              <w:t xml:space="preserve"> and the wider </w:t>
            </w:r>
            <w:proofErr w:type="gramStart"/>
            <w:r w:rsidRPr="001C0D72">
              <w:rPr>
                <w:rFonts w:cs="Arial"/>
                <w:szCs w:val="22"/>
              </w:rPr>
              <w:t>community</w:t>
            </w:r>
            <w:proofErr w:type="gramEnd"/>
          </w:p>
          <w:p w14:paraId="7EBABBA4" w14:textId="77777777" w:rsidR="00EE3009" w:rsidRDefault="00EE3009" w:rsidP="00EE3009">
            <w:pPr>
              <w:snapToGrid w:val="0"/>
              <w:ind w:left="284"/>
              <w:rPr>
                <w:rFonts w:cs="Arial"/>
                <w:b/>
                <w:szCs w:val="22"/>
                <w:u w:val="single"/>
              </w:rPr>
            </w:pPr>
          </w:p>
          <w:p w14:paraId="5CBD8088" w14:textId="77777777" w:rsidR="00EE3009" w:rsidRPr="001C0D72" w:rsidRDefault="00EE3009" w:rsidP="00EE3009">
            <w:pPr>
              <w:rPr>
                <w:szCs w:val="22"/>
              </w:rPr>
            </w:pPr>
            <w:r w:rsidRPr="001C0D72">
              <w:rPr>
                <w:szCs w:val="22"/>
              </w:rPr>
              <w:t xml:space="preserve">Proven leadership qualities to motivate and inspire </w:t>
            </w:r>
            <w:proofErr w:type="gramStart"/>
            <w:r w:rsidRPr="001C0D72">
              <w:rPr>
                <w:szCs w:val="22"/>
              </w:rPr>
              <w:t>others</w:t>
            </w:r>
            <w:proofErr w:type="gramEnd"/>
          </w:p>
          <w:p w14:paraId="6CF8C848" w14:textId="77777777" w:rsidR="00EE3009" w:rsidRPr="001C0D72" w:rsidRDefault="00EE3009" w:rsidP="00EE3009">
            <w:pPr>
              <w:snapToGrid w:val="0"/>
              <w:rPr>
                <w:rFonts w:cs="Arial"/>
                <w:b/>
                <w:szCs w:val="22"/>
                <w:u w:val="single"/>
              </w:rPr>
            </w:pPr>
          </w:p>
        </w:tc>
        <w:tc>
          <w:tcPr>
            <w:tcW w:w="1277" w:type="dxa"/>
            <w:tcBorders>
              <w:left w:val="single" w:sz="4" w:space="0" w:color="000000"/>
              <w:bottom w:val="single" w:sz="4" w:space="0" w:color="auto"/>
              <w:right w:val="single" w:sz="4" w:space="0" w:color="000000"/>
            </w:tcBorders>
          </w:tcPr>
          <w:p w14:paraId="1F285B0F" w14:textId="77777777" w:rsidR="00EE3009" w:rsidRPr="001C0D72" w:rsidRDefault="00EE3009" w:rsidP="00EE3009">
            <w:pPr>
              <w:ind w:left="34"/>
              <w:rPr>
                <w:rFonts w:cs="Arial"/>
                <w:szCs w:val="22"/>
              </w:rPr>
            </w:pPr>
            <w:r w:rsidRPr="001C0D72">
              <w:rPr>
                <w:rFonts w:cs="Arial"/>
                <w:szCs w:val="22"/>
              </w:rPr>
              <w:t>I</w:t>
            </w:r>
          </w:p>
          <w:p w14:paraId="6A3A0D50" w14:textId="77777777" w:rsidR="00EE3009" w:rsidRPr="001C0D72" w:rsidRDefault="00EE3009" w:rsidP="00EE3009">
            <w:pPr>
              <w:ind w:left="34"/>
              <w:rPr>
                <w:rFonts w:cs="Arial"/>
                <w:szCs w:val="22"/>
              </w:rPr>
            </w:pPr>
          </w:p>
          <w:p w14:paraId="501D9F1C" w14:textId="77777777" w:rsidR="00EE3009" w:rsidRPr="001C0D72" w:rsidRDefault="00EE3009" w:rsidP="00EE3009">
            <w:pPr>
              <w:ind w:left="34"/>
              <w:rPr>
                <w:rFonts w:cs="Arial"/>
                <w:szCs w:val="22"/>
              </w:rPr>
            </w:pPr>
          </w:p>
          <w:p w14:paraId="1B6DE857" w14:textId="77777777" w:rsidR="00EE3009" w:rsidRDefault="00EE3009" w:rsidP="00EE3009">
            <w:pPr>
              <w:ind w:left="34"/>
              <w:rPr>
                <w:rFonts w:cs="Arial"/>
                <w:szCs w:val="22"/>
              </w:rPr>
            </w:pPr>
            <w:r w:rsidRPr="001C0D72">
              <w:rPr>
                <w:rFonts w:cs="Arial"/>
                <w:szCs w:val="22"/>
              </w:rPr>
              <w:t>AF/R</w:t>
            </w:r>
          </w:p>
          <w:p w14:paraId="62770C0C" w14:textId="77777777" w:rsidR="00EE3009" w:rsidRDefault="00EE3009" w:rsidP="00EE3009">
            <w:pPr>
              <w:ind w:left="34"/>
              <w:rPr>
                <w:rFonts w:cs="Arial"/>
                <w:szCs w:val="22"/>
              </w:rPr>
            </w:pPr>
          </w:p>
          <w:p w14:paraId="0C161C47" w14:textId="77777777" w:rsidR="00EE3009" w:rsidRDefault="00EE3009" w:rsidP="00EE3009">
            <w:pPr>
              <w:ind w:left="34"/>
              <w:rPr>
                <w:rFonts w:cs="Arial"/>
                <w:szCs w:val="22"/>
              </w:rPr>
            </w:pPr>
          </w:p>
          <w:p w14:paraId="47478332" w14:textId="77777777" w:rsidR="00EE3009" w:rsidRDefault="00EE3009" w:rsidP="00EE3009">
            <w:pPr>
              <w:ind w:left="34"/>
              <w:rPr>
                <w:rFonts w:cs="Arial"/>
                <w:szCs w:val="22"/>
              </w:rPr>
            </w:pPr>
          </w:p>
          <w:p w14:paraId="1D80DFDF" w14:textId="77777777" w:rsidR="00EE3009" w:rsidRPr="001C0D72" w:rsidRDefault="00EE3009" w:rsidP="00EE3009">
            <w:pPr>
              <w:ind w:left="34"/>
              <w:rPr>
                <w:rFonts w:cs="Arial"/>
                <w:szCs w:val="22"/>
              </w:rPr>
            </w:pPr>
            <w:r w:rsidRPr="001C0D72">
              <w:rPr>
                <w:rFonts w:cs="Arial"/>
                <w:szCs w:val="22"/>
              </w:rPr>
              <w:t>AF/R</w:t>
            </w:r>
          </w:p>
        </w:tc>
      </w:tr>
    </w:tbl>
    <w:p w14:paraId="03B363C0" w14:textId="77777777" w:rsidR="001C0D72" w:rsidRDefault="001C0D72" w:rsidP="001F2205">
      <w:pPr>
        <w:rPr>
          <w:rFonts w:cs="Arial"/>
          <w:szCs w:val="22"/>
        </w:rPr>
      </w:pPr>
    </w:p>
    <w:p w14:paraId="140665BD" w14:textId="77777777" w:rsidR="00A76BFF" w:rsidRDefault="00A76BFF" w:rsidP="001F2205">
      <w:pPr>
        <w:rPr>
          <w:rFonts w:cs="Arial"/>
          <w:szCs w:val="22"/>
        </w:rPr>
      </w:pPr>
    </w:p>
    <w:p w14:paraId="5479C4D9" w14:textId="77777777" w:rsidR="00A76BFF" w:rsidRDefault="00A76BFF" w:rsidP="001F2205">
      <w:pPr>
        <w:rPr>
          <w:rFonts w:cs="Arial"/>
          <w:szCs w:val="22"/>
        </w:rPr>
      </w:pPr>
    </w:p>
    <w:p w14:paraId="5E8193B8" w14:textId="77777777" w:rsidR="00A76BFF" w:rsidRDefault="00A76BFF" w:rsidP="001F2205">
      <w:pPr>
        <w:rPr>
          <w:rFonts w:cs="Arial"/>
          <w:szCs w:val="22"/>
        </w:rPr>
      </w:pPr>
    </w:p>
    <w:p w14:paraId="2C0CE059" w14:textId="77777777" w:rsidR="00A76BFF" w:rsidRDefault="00A76BFF" w:rsidP="001F2205">
      <w:pPr>
        <w:rPr>
          <w:rFonts w:cs="Arial"/>
          <w:szCs w:val="22"/>
        </w:rPr>
      </w:pPr>
    </w:p>
    <w:p w14:paraId="05077C65" w14:textId="77777777" w:rsidR="00A76BFF" w:rsidRDefault="00A76BFF" w:rsidP="001F2205">
      <w:pPr>
        <w:rPr>
          <w:rFonts w:cs="Arial"/>
          <w:szCs w:val="22"/>
        </w:rPr>
      </w:pPr>
    </w:p>
    <w:p w14:paraId="0B3BDBCD" w14:textId="77777777" w:rsidR="00A76BFF" w:rsidRDefault="00A76BFF" w:rsidP="001F2205">
      <w:pPr>
        <w:rPr>
          <w:rFonts w:cs="Arial"/>
          <w:szCs w:val="22"/>
        </w:rPr>
      </w:pPr>
    </w:p>
    <w:p w14:paraId="126C084A" w14:textId="77777777" w:rsidR="00A76BFF" w:rsidRDefault="00A76BFF" w:rsidP="001F2205">
      <w:pPr>
        <w:rPr>
          <w:rFonts w:cs="Arial"/>
          <w:szCs w:val="22"/>
        </w:rPr>
      </w:pPr>
    </w:p>
    <w:p w14:paraId="5586B6EE" w14:textId="77777777" w:rsidR="00A76BFF" w:rsidRDefault="00A76BFF" w:rsidP="001F2205">
      <w:pPr>
        <w:rPr>
          <w:rFonts w:cs="Arial"/>
          <w:szCs w:val="22"/>
        </w:rPr>
      </w:pPr>
    </w:p>
    <w:p w14:paraId="7A70672C" w14:textId="77777777" w:rsidR="00A76BFF" w:rsidRDefault="00A76BFF" w:rsidP="001F2205">
      <w:pPr>
        <w:rPr>
          <w:rFonts w:cs="Arial"/>
          <w:szCs w:val="22"/>
        </w:rPr>
      </w:pPr>
    </w:p>
    <w:tbl>
      <w:tblPr>
        <w:tblW w:w="15706" w:type="dxa"/>
        <w:tblInd w:w="-5" w:type="dxa"/>
        <w:tblLayout w:type="fixed"/>
        <w:tblLook w:val="0000" w:firstRow="0" w:lastRow="0" w:firstColumn="0" w:lastColumn="0" w:noHBand="0" w:noVBand="0"/>
      </w:tblPr>
      <w:tblGrid>
        <w:gridCol w:w="2381"/>
        <w:gridCol w:w="1134"/>
        <w:gridCol w:w="4394"/>
        <w:gridCol w:w="1276"/>
        <w:gridCol w:w="992"/>
        <w:gridCol w:w="4252"/>
        <w:gridCol w:w="1277"/>
      </w:tblGrid>
      <w:tr w:rsidR="00AB1D24" w:rsidRPr="001F2205" w14:paraId="52E24151" w14:textId="77777777" w:rsidTr="000F7200">
        <w:tc>
          <w:tcPr>
            <w:tcW w:w="9185" w:type="dxa"/>
            <w:gridSpan w:val="4"/>
            <w:tcBorders>
              <w:top w:val="single" w:sz="4" w:space="0" w:color="auto"/>
              <w:left w:val="single" w:sz="4" w:space="0" w:color="000000"/>
              <w:bottom w:val="single" w:sz="4" w:space="0" w:color="000000"/>
              <w:right w:val="single" w:sz="4" w:space="0" w:color="000000"/>
            </w:tcBorders>
          </w:tcPr>
          <w:p w14:paraId="2C249D35" w14:textId="77777777" w:rsidR="00AB1D24" w:rsidRPr="001F2205" w:rsidRDefault="00AB1D24" w:rsidP="000F7200">
            <w:pPr>
              <w:jc w:val="center"/>
              <w:rPr>
                <w:rFonts w:cs="Arial"/>
                <w:b/>
                <w:szCs w:val="22"/>
              </w:rPr>
            </w:pPr>
            <w:r w:rsidRPr="001F2205">
              <w:rPr>
                <w:rFonts w:cs="Arial"/>
                <w:b/>
                <w:szCs w:val="22"/>
              </w:rPr>
              <w:lastRenderedPageBreak/>
              <w:t>ESSENTIAL</w:t>
            </w:r>
          </w:p>
          <w:p w14:paraId="13AFBE71" w14:textId="77777777" w:rsidR="00AB1D24" w:rsidRPr="001F2205" w:rsidRDefault="00AB1D24" w:rsidP="000F7200">
            <w:pPr>
              <w:snapToGrid w:val="0"/>
              <w:ind w:left="284"/>
              <w:jc w:val="center"/>
              <w:rPr>
                <w:rFonts w:cs="Arial"/>
                <w:b/>
                <w:szCs w:val="22"/>
                <w:u w:val="single"/>
              </w:rPr>
            </w:pPr>
          </w:p>
        </w:tc>
        <w:tc>
          <w:tcPr>
            <w:tcW w:w="6521" w:type="dxa"/>
            <w:gridSpan w:val="3"/>
            <w:tcBorders>
              <w:top w:val="single" w:sz="4" w:space="0" w:color="auto"/>
              <w:left w:val="single" w:sz="4" w:space="0" w:color="000000"/>
              <w:bottom w:val="single" w:sz="4" w:space="0" w:color="000000"/>
              <w:right w:val="single" w:sz="4" w:space="0" w:color="000000"/>
            </w:tcBorders>
          </w:tcPr>
          <w:p w14:paraId="5829B3C4" w14:textId="77777777" w:rsidR="00AB1D24" w:rsidRPr="001F2205" w:rsidRDefault="00AB1D24" w:rsidP="000F7200">
            <w:pPr>
              <w:snapToGrid w:val="0"/>
              <w:ind w:left="284"/>
              <w:jc w:val="center"/>
              <w:rPr>
                <w:rFonts w:cs="Arial"/>
                <w:b/>
                <w:szCs w:val="22"/>
              </w:rPr>
            </w:pPr>
            <w:r w:rsidRPr="001F2205">
              <w:rPr>
                <w:rFonts w:cs="Arial"/>
                <w:b/>
                <w:szCs w:val="22"/>
              </w:rPr>
              <w:t>DESIRABLE</w:t>
            </w:r>
          </w:p>
        </w:tc>
      </w:tr>
      <w:tr w:rsidR="00AB1D24" w:rsidRPr="001F2205" w14:paraId="2B5C95E8" w14:textId="77777777" w:rsidTr="000F7200">
        <w:tc>
          <w:tcPr>
            <w:tcW w:w="2381" w:type="dxa"/>
            <w:tcBorders>
              <w:left w:val="single" w:sz="4" w:space="0" w:color="000000"/>
              <w:bottom w:val="single" w:sz="4" w:space="0" w:color="000000"/>
            </w:tcBorders>
          </w:tcPr>
          <w:p w14:paraId="4CF09578" w14:textId="77777777" w:rsidR="00AB1D24" w:rsidRPr="001F2205" w:rsidRDefault="00AB1D24" w:rsidP="000F7200">
            <w:pPr>
              <w:snapToGrid w:val="0"/>
              <w:ind w:left="147"/>
              <w:jc w:val="center"/>
              <w:rPr>
                <w:rFonts w:cs="Arial"/>
                <w:b/>
                <w:szCs w:val="22"/>
              </w:rPr>
            </w:pPr>
          </w:p>
        </w:tc>
        <w:tc>
          <w:tcPr>
            <w:tcW w:w="1134" w:type="dxa"/>
            <w:tcBorders>
              <w:left w:val="single" w:sz="4" w:space="0" w:color="000000"/>
              <w:bottom w:val="single" w:sz="4" w:space="0" w:color="000000"/>
            </w:tcBorders>
          </w:tcPr>
          <w:p w14:paraId="44A2FCA7" w14:textId="77777777" w:rsidR="00AB1D24" w:rsidRPr="001F2205" w:rsidRDefault="00AB1D24" w:rsidP="000F7200">
            <w:pPr>
              <w:snapToGrid w:val="0"/>
              <w:ind w:left="34"/>
              <w:jc w:val="center"/>
              <w:rPr>
                <w:rFonts w:cs="Arial"/>
                <w:b/>
                <w:szCs w:val="22"/>
              </w:rPr>
            </w:pPr>
            <w:r w:rsidRPr="001F2205">
              <w:rPr>
                <w:rFonts w:cs="Arial"/>
                <w:b/>
                <w:szCs w:val="22"/>
              </w:rPr>
              <w:t>Criteria No.</w:t>
            </w:r>
          </w:p>
        </w:tc>
        <w:tc>
          <w:tcPr>
            <w:tcW w:w="4394" w:type="dxa"/>
            <w:tcBorders>
              <w:left w:val="single" w:sz="4" w:space="0" w:color="000000"/>
              <w:bottom w:val="single" w:sz="4" w:space="0" w:color="000000"/>
            </w:tcBorders>
          </w:tcPr>
          <w:p w14:paraId="3BC36743" w14:textId="77777777" w:rsidR="00AB1D24" w:rsidRPr="001F2205" w:rsidRDefault="00AB1D24" w:rsidP="000F7200">
            <w:pPr>
              <w:snapToGrid w:val="0"/>
              <w:ind w:left="284"/>
              <w:jc w:val="center"/>
              <w:rPr>
                <w:rFonts w:cs="Arial"/>
                <w:b/>
                <w:szCs w:val="22"/>
              </w:rPr>
            </w:pPr>
            <w:r w:rsidRPr="001F2205">
              <w:rPr>
                <w:rFonts w:cs="Arial"/>
                <w:b/>
                <w:szCs w:val="22"/>
              </w:rPr>
              <w:t>ATTRIBUTE</w:t>
            </w:r>
          </w:p>
        </w:tc>
        <w:tc>
          <w:tcPr>
            <w:tcW w:w="1276" w:type="dxa"/>
            <w:tcBorders>
              <w:left w:val="single" w:sz="4" w:space="0" w:color="000000"/>
              <w:bottom w:val="single" w:sz="4" w:space="0" w:color="000000"/>
              <w:right w:val="single" w:sz="4" w:space="0" w:color="000000"/>
            </w:tcBorders>
          </w:tcPr>
          <w:p w14:paraId="525D51F3" w14:textId="77777777" w:rsidR="00AB1D24" w:rsidRPr="001F2205" w:rsidRDefault="00AB1D24" w:rsidP="000F7200">
            <w:pPr>
              <w:snapToGrid w:val="0"/>
              <w:ind w:left="34"/>
              <w:jc w:val="center"/>
              <w:rPr>
                <w:rFonts w:cs="Arial"/>
                <w:b/>
                <w:szCs w:val="22"/>
                <w:u w:val="single"/>
              </w:rPr>
            </w:pPr>
            <w:r w:rsidRPr="001F2205">
              <w:rPr>
                <w:rFonts w:cs="Arial"/>
                <w:b/>
                <w:szCs w:val="22"/>
              </w:rPr>
              <w:t>Stage Identified</w:t>
            </w:r>
          </w:p>
        </w:tc>
        <w:tc>
          <w:tcPr>
            <w:tcW w:w="992" w:type="dxa"/>
            <w:tcBorders>
              <w:left w:val="single" w:sz="4" w:space="0" w:color="000000"/>
              <w:bottom w:val="single" w:sz="4" w:space="0" w:color="000000"/>
            </w:tcBorders>
          </w:tcPr>
          <w:p w14:paraId="611DC499" w14:textId="77777777" w:rsidR="00AB1D24" w:rsidRPr="001F2205" w:rsidRDefault="00AB1D24" w:rsidP="000F7200">
            <w:pPr>
              <w:pStyle w:val="Heading2"/>
              <w:rPr>
                <w:rFonts w:ascii="Arial" w:hAnsi="Arial" w:cs="Arial"/>
                <w:szCs w:val="22"/>
                <w:u w:val="single"/>
              </w:rPr>
            </w:pPr>
            <w:r w:rsidRPr="001F2205">
              <w:rPr>
                <w:rFonts w:ascii="Arial" w:hAnsi="Arial" w:cs="Arial"/>
                <w:szCs w:val="22"/>
              </w:rPr>
              <w:t>Criteria No.</w:t>
            </w:r>
          </w:p>
        </w:tc>
        <w:tc>
          <w:tcPr>
            <w:tcW w:w="4252" w:type="dxa"/>
            <w:tcBorders>
              <w:left w:val="single" w:sz="4" w:space="0" w:color="000000"/>
              <w:bottom w:val="single" w:sz="4" w:space="0" w:color="000000"/>
            </w:tcBorders>
          </w:tcPr>
          <w:p w14:paraId="4E0BFBF2" w14:textId="77777777" w:rsidR="00AB1D24" w:rsidRPr="001F2205" w:rsidRDefault="00AB1D24" w:rsidP="000F7200">
            <w:pPr>
              <w:snapToGrid w:val="0"/>
              <w:ind w:left="284"/>
              <w:jc w:val="center"/>
              <w:rPr>
                <w:rFonts w:cs="Arial"/>
                <w:b/>
                <w:szCs w:val="22"/>
                <w:u w:val="single"/>
              </w:rPr>
            </w:pPr>
            <w:r w:rsidRPr="001F2205">
              <w:rPr>
                <w:rFonts w:cs="Arial"/>
                <w:b/>
                <w:szCs w:val="22"/>
              </w:rPr>
              <w:t>ATTRIBUTE</w:t>
            </w:r>
          </w:p>
        </w:tc>
        <w:tc>
          <w:tcPr>
            <w:tcW w:w="1277" w:type="dxa"/>
            <w:tcBorders>
              <w:left w:val="single" w:sz="4" w:space="0" w:color="000000"/>
              <w:bottom w:val="single" w:sz="4" w:space="0" w:color="000000"/>
              <w:right w:val="single" w:sz="4" w:space="0" w:color="000000"/>
            </w:tcBorders>
          </w:tcPr>
          <w:p w14:paraId="3CCD4F00" w14:textId="77777777" w:rsidR="00AB1D24" w:rsidRPr="001F2205" w:rsidRDefault="00AB1D24" w:rsidP="000F7200">
            <w:pPr>
              <w:snapToGrid w:val="0"/>
              <w:ind w:left="34"/>
              <w:jc w:val="center"/>
              <w:rPr>
                <w:rFonts w:cs="Arial"/>
                <w:b/>
                <w:szCs w:val="22"/>
              </w:rPr>
            </w:pPr>
            <w:r w:rsidRPr="001F2205">
              <w:rPr>
                <w:rFonts w:cs="Arial"/>
                <w:b/>
                <w:szCs w:val="22"/>
              </w:rPr>
              <w:t>Stage Identified</w:t>
            </w:r>
          </w:p>
        </w:tc>
      </w:tr>
      <w:tr w:rsidR="00DC1DE9" w:rsidRPr="001F2205" w14:paraId="61045BD2" w14:textId="77777777" w:rsidTr="00DC1DE9">
        <w:tc>
          <w:tcPr>
            <w:tcW w:w="2381" w:type="dxa"/>
            <w:tcBorders>
              <w:top w:val="single" w:sz="4" w:space="0" w:color="auto"/>
              <w:left w:val="single" w:sz="4" w:space="0" w:color="000000"/>
              <w:bottom w:val="single" w:sz="4" w:space="0" w:color="auto"/>
            </w:tcBorders>
          </w:tcPr>
          <w:p w14:paraId="19EFB622" w14:textId="77777777" w:rsidR="00DC1DE9" w:rsidRPr="001C0D72" w:rsidRDefault="00DC1DE9" w:rsidP="00DC1DE9">
            <w:pPr>
              <w:snapToGrid w:val="0"/>
              <w:ind w:left="147"/>
              <w:rPr>
                <w:rFonts w:cs="Arial"/>
                <w:b/>
                <w:szCs w:val="22"/>
              </w:rPr>
            </w:pPr>
          </w:p>
          <w:p w14:paraId="1C2AE975" w14:textId="77777777" w:rsidR="00DC1DE9" w:rsidRPr="001C0D72" w:rsidRDefault="00DC1DE9" w:rsidP="00DC1DE9">
            <w:pPr>
              <w:snapToGrid w:val="0"/>
              <w:ind w:left="147"/>
              <w:rPr>
                <w:rFonts w:cs="Arial"/>
                <w:b/>
                <w:szCs w:val="22"/>
                <w:u w:val="single"/>
              </w:rPr>
            </w:pPr>
            <w:r w:rsidRPr="001C0D72">
              <w:rPr>
                <w:rFonts w:cs="Arial"/>
                <w:b/>
                <w:szCs w:val="22"/>
              </w:rPr>
              <w:t>PERSONAL ATTRIBUTES</w:t>
            </w:r>
          </w:p>
        </w:tc>
        <w:tc>
          <w:tcPr>
            <w:tcW w:w="1134" w:type="dxa"/>
            <w:tcBorders>
              <w:top w:val="single" w:sz="4" w:space="0" w:color="auto"/>
              <w:left w:val="single" w:sz="4" w:space="0" w:color="000000"/>
              <w:bottom w:val="single" w:sz="4" w:space="0" w:color="auto"/>
            </w:tcBorders>
          </w:tcPr>
          <w:p w14:paraId="354ADC56" w14:textId="77777777" w:rsidR="00DC1DE9" w:rsidRPr="001C0D72" w:rsidRDefault="00DC1DE9" w:rsidP="00DC1DE9">
            <w:pPr>
              <w:ind w:left="34"/>
              <w:rPr>
                <w:rFonts w:cs="Arial"/>
                <w:szCs w:val="22"/>
              </w:rPr>
            </w:pPr>
            <w:r>
              <w:rPr>
                <w:rFonts w:cs="Arial"/>
                <w:szCs w:val="22"/>
              </w:rPr>
              <w:t>E1</w:t>
            </w:r>
            <w:r w:rsidR="003B1B9B">
              <w:rPr>
                <w:rFonts w:cs="Arial"/>
                <w:szCs w:val="22"/>
              </w:rPr>
              <w:t>5</w:t>
            </w:r>
          </w:p>
          <w:p w14:paraId="13F396E0" w14:textId="77777777" w:rsidR="00DC1DE9" w:rsidRDefault="00DC1DE9" w:rsidP="00DC1DE9">
            <w:pPr>
              <w:ind w:left="34"/>
              <w:rPr>
                <w:rFonts w:cs="Arial"/>
                <w:szCs w:val="22"/>
              </w:rPr>
            </w:pPr>
          </w:p>
          <w:p w14:paraId="02EFDBBB" w14:textId="77777777" w:rsidR="003B1B9B" w:rsidRDefault="003B1B9B" w:rsidP="00DC1DE9">
            <w:pPr>
              <w:ind w:left="34"/>
              <w:rPr>
                <w:rFonts w:cs="Arial"/>
                <w:szCs w:val="22"/>
              </w:rPr>
            </w:pPr>
          </w:p>
          <w:p w14:paraId="46CD4BEE" w14:textId="77777777" w:rsidR="003B1B9B" w:rsidRDefault="003B1B9B" w:rsidP="003B1B9B">
            <w:pPr>
              <w:rPr>
                <w:rFonts w:cs="Arial"/>
                <w:szCs w:val="22"/>
              </w:rPr>
            </w:pPr>
          </w:p>
          <w:p w14:paraId="4CE6CFBD" w14:textId="77777777" w:rsidR="00DC1DE9" w:rsidRPr="001C0D72" w:rsidRDefault="00DC1DE9" w:rsidP="00DC1DE9">
            <w:pPr>
              <w:ind w:left="34"/>
              <w:rPr>
                <w:rFonts w:cs="Arial"/>
                <w:szCs w:val="22"/>
              </w:rPr>
            </w:pPr>
            <w:r w:rsidRPr="001C0D72">
              <w:rPr>
                <w:rFonts w:cs="Arial"/>
                <w:szCs w:val="22"/>
              </w:rPr>
              <w:t>E</w:t>
            </w:r>
            <w:r w:rsidR="00DF324F">
              <w:rPr>
                <w:rFonts w:cs="Arial"/>
                <w:szCs w:val="22"/>
              </w:rPr>
              <w:t>1</w:t>
            </w:r>
            <w:r w:rsidR="003B1B9B">
              <w:rPr>
                <w:rFonts w:cs="Arial"/>
                <w:szCs w:val="22"/>
              </w:rPr>
              <w:t>6</w:t>
            </w:r>
          </w:p>
          <w:p w14:paraId="4DBC742E" w14:textId="77777777" w:rsidR="00DC1DE9" w:rsidRPr="001C0D72" w:rsidRDefault="00DC1DE9" w:rsidP="00DC1DE9">
            <w:pPr>
              <w:ind w:left="34"/>
              <w:rPr>
                <w:rFonts w:cs="Arial"/>
                <w:szCs w:val="22"/>
              </w:rPr>
            </w:pPr>
          </w:p>
          <w:p w14:paraId="51C1DF7A" w14:textId="77777777" w:rsidR="00DC1DE9" w:rsidRPr="001C0D72" w:rsidRDefault="00DC1DE9" w:rsidP="00DC1DE9">
            <w:pPr>
              <w:ind w:left="34"/>
              <w:rPr>
                <w:rFonts w:cs="Arial"/>
                <w:szCs w:val="22"/>
              </w:rPr>
            </w:pPr>
          </w:p>
          <w:p w14:paraId="15A73233" w14:textId="77777777" w:rsidR="00DC1DE9" w:rsidRPr="001C0D72" w:rsidRDefault="00BE3256" w:rsidP="00DC1DE9">
            <w:pPr>
              <w:ind w:left="34"/>
              <w:rPr>
                <w:rFonts w:cs="Arial"/>
                <w:szCs w:val="22"/>
              </w:rPr>
            </w:pPr>
            <w:r>
              <w:rPr>
                <w:rFonts w:cs="Arial"/>
                <w:szCs w:val="22"/>
              </w:rPr>
              <w:t>E</w:t>
            </w:r>
            <w:r w:rsidR="00DF324F">
              <w:rPr>
                <w:rFonts w:cs="Arial"/>
                <w:szCs w:val="22"/>
              </w:rPr>
              <w:t>1</w:t>
            </w:r>
            <w:r w:rsidR="003B1B9B">
              <w:rPr>
                <w:rFonts w:cs="Arial"/>
                <w:szCs w:val="22"/>
              </w:rPr>
              <w:t>7</w:t>
            </w:r>
          </w:p>
          <w:p w14:paraId="4A3D9110" w14:textId="77777777" w:rsidR="00DC1DE9" w:rsidRDefault="00DC1DE9" w:rsidP="00DC1DE9">
            <w:pPr>
              <w:ind w:left="34"/>
              <w:rPr>
                <w:rFonts w:cs="Arial"/>
                <w:szCs w:val="22"/>
              </w:rPr>
            </w:pPr>
          </w:p>
          <w:p w14:paraId="36F2F80B" w14:textId="77777777" w:rsidR="003B1B9B" w:rsidRPr="001C0D72" w:rsidRDefault="003B1B9B" w:rsidP="00DC1DE9">
            <w:pPr>
              <w:ind w:left="34"/>
              <w:rPr>
                <w:rFonts w:cs="Arial"/>
                <w:szCs w:val="22"/>
              </w:rPr>
            </w:pPr>
          </w:p>
          <w:p w14:paraId="222280AF" w14:textId="77777777" w:rsidR="00DC1DE9" w:rsidRPr="001C0D72" w:rsidRDefault="00DC1DE9" w:rsidP="00DC1DE9">
            <w:pPr>
              <w:ind w:left="34"/>
              <w:rPr>
                <w:rFonts w:cs="Arial"/>
                <w:szCs w:val="22"/>
              </w:rPr>
            </w:pPr>
            <w:r w:rsidRPr="001C0D72">
              <w:rPr>
                <w:rFonts w:cs="Arial"/>
                <w:szCs w:val="22"/>
              </w:rPr>
              <w:t>E</w:t>
            </w:r>
            <w:r w:rsidR="00DF324F">
              <w:rPr>
                <w:rFonts w:cs="Arial"/>
                <w:szCs w:val="22"/>
              </w:rPr>
              <w:t>1</w:t>
            </w:r>
            <w:r w:rsidR="003B1B9B">
              <w:rPr>
                <w:rFonts w:cs="Arial"/>
                <w:szCs w:val="22"/>
              </w:rPr>
              <w:t>8</w:t>
            </w:r>
          </w:p>
          <w:p w14:paraId="20AF8661" w14:textId="77777777" w:rsidR="00DC1DE9" w:rsidRDefault="00DC1DE9" w:rsidP="00DC1DE9">
            <w:pPr>
              <w:snapToGrid w:val="0"/>
              <w:jc w:val="both"/>
              <w:rPr>
                <w:rFonts w:cs="Arial"/>
                <w:szCs w:val="22"/>
              </w:rPr>
            </w:pPr>
          </w:p>
          <w:p w14:paraId="08C2F1B0" w14:textId="77777777" w:rsidR="003B1B9B" w:rsidRDefault="003B1B9B" w:rsidP="00DC1DE9">
            <w:pPr>
              <w:snapToGrid w:val="0"/>
              <w:jc w:val="both"/>
              <w:rPr>
                <w:rFonts w:cs="Arial"/>
                <w:szCs w:val="22"/>
              </w:rPr>
            </w:pPr>
          </w:p>
          <w:p w14:paraId="39BE9420" w14:textId="77777777" w:rsidR="00DC1DE9" w:rsidRDefault="00DC1DE9" w:rsidP="00DC1DE9">
            <w:pPr>
              <w:snapToGrid w:val="0"/>
              <w:ind w:left="34"/>
              <w:jc w:val="both"/>
              <w:rPr>
                <w:rFonts w:cs="Arial"/>
                <w:szCs w:val="22"/>
              </w:rPr>
            </w:pPr>
            <w:r>
              <w:rPr>
                <w:rFonts w:cs="Arial"/>
                <w:szCs w:val="22"/>
              </w:rPr>
              <w:t>E</w:t>
            </w:r>
            <w:r w:rsidR="003B1B9B">
              <w:rPr>
                <w:rFonts w:cs="Arial"/>
                <w:szCs w:val="22"/>
              </w:rPr>
              <w:t>19</w:t>
            </w:r>
          </w:p>
          <w:p w14:paraId="5F456963" w14:textId="77777777" w:rsidR="00DC1DE9" w:rsidRDefault="00DC1DE9" w:rsidP="00DC1DE9">
            <w:pPr>
              <w:snapToGrid w:val="0"/>
              <w:ind w:left="34"/>
              <w:jc w:val="both"/>
              <w:rPr>
                <w:rFonts w:cs="Arial"/>
                <w:szCs w:val="22"/>
              </w:rPr>
            </w:pPr>
          </w:p>
          <w:p w14:paraId="04E8EC09" w14:textId="77777777" w:rsidR="00DC1DE9" w:rsidRPr="001C0D72" w:rsidRDefault="00DC1DE9" w:rsidP="00DF324F">
            <w:pPr>
              <w:snapToGrid w:val="0"/>
              <w:ind w:left="34"/>
              <w:jc w:val="both"/>
              <w:rPr>
                <w:rFonts w:cs="Arial"/>
                <w:szCs w:val="22"/>
              </w:rPr>
            </w:pPr>
            <w:r>
              <w:rPr>
                <w:rFonts w:cs="Arial"/>
                <w:szCs w:val="22"/>
              </w:rPr>
              <w:t>E2</w:t>
            </w:r>
            <w:r w:rsidR="003B1B9B">
              <w:rPr>
                <w:rFonts w:cs="Arial"/>
                <w:szCs w:val="22"/>
              </w:rPr>
              <w:t>0</w:t>
            </w:r>
          </w:p>
        </w:tc>
        <w:tc>
          <w:tcPr>
            <w:tcW w:w="4394" w:type="dxa"/>
            <w:tcBorders>
              <w:top w:val="single" w:sz="4" w:space="0" w:color="auto"/>
              <w:left w:val="single" w:sz="4" w:space="0" w:color="000000"/>
              <w:bottom w:val="single" w:sz="4" w:space="0" w:color="auto"/>
            </w:tcBorders>
          </w:tcPr>
          <w:p w14:paraId="76B3CC6A" w14:textId="051BEE50" w:rsidR="00DC1DE9" w:rsidRDefault="003B1B9B" w:rsidP="00DC1DE9">
            <w:pPr>
              <w:snapToGrid w:val="0"/>
              <w:ind w:left="34"/>
              <w:rPr>
                <w:rFonts w:cs="Calibri"/>
                <w:kern w:val="28"/>
                <w:szCs w:val="22"/>
                <w:lang w:eastAsia="en-GB"/>
              </w:rPr>
            </w:pPr>
            <w:r w:rsidRPr="00EE3009">
              <w:rPr>
                <w:rFonts w:cs="Calibri"/>
                <w:kern w:val="28"/>
                <w:szCs w:val="22"/>
                <w:lang w:eastAsia="en-GB"/>
              </w:rPr>
              <w:t xml:space="preserve">Commitment to own professional development and willingness to undertake </w:t>
            </w:r>
            <w:r w:rsidR="0031699F" w:rsidRPr="00EE3009">
              <w:rPr>
                <w:rFonts w:cs="Calibri"/>
                <w:kern w:val="28"/>
                <w:szCs w:val="22"/>
                <w:lang w:eastAsia="en-GB"/>
              </w:rPr>
              <w:t>training.</w:t>
            </w:r>
          </w:p>
          <w:p w14:paraId="6AB5F2B8" w14:textId="77777777" w:rsidR="003B1B9B" w:rsidRPr="001C0D72" w:rsidRDefault="003B1B9B" w:rsidP="00DC1DE9">
            <w:pPr>
              <w:snapToGrid w:val="0"/>
              <w:ind w:left="34"/>
              <w:rPr>
                <w:rFonts w:cs="Arial"/>
                <w:szCs w:val="22"/>
              </w:rPr>
            </w:pPr>
          </w:p>
          <w:p w14:paraId="612D728E" w14:textId="0DF93BAF" w:rsidR="00DC1DE9" w:rsidRDefault="003B1B9B" w:rsidP="00DC1DE9">
            <w:pPr>
              <w:rPr>
                <w:rFonts w:cs="Calibri"/>
                <w:kern w:val="28"/>
                <w:szCs w:val="22"/>
                <w:lang w:eastAsia="en-GB"/>
              </w:rPr>
            </w:pPr>
            <w:r w:rsidRPr="00EE3009">
              <w:rPr>
                <w:rFonts w:cs="Calibri"/>
                <w:kern w:val="28"/>
                <w:szCs w:val="22"/>
                <w:lang w:eastAsia="en-GB"/>
              </w:rPr>
              <w:t xml:space="preserve">Flexible and positive approach to tasks and working </w:t>
            </w:r>
            <w:r w:rsidR="0031699F" w:rsidRPr="00EE3009">
              <w:rPr>
                <w:rFonts w:cs="Calibri"/>
                <w:kern w:val="28"/>
                <w:szCs w:val="22"/>
                <w:lang w:eastAsia="en-GB"/>
              </w:rPr>
              <w:t>arrangements.</w:t>
            </w:r>
          </w:p>
          <w:p w14:paraId="27909923" w14:textId="77777777" w:rsidR="003B1B9B" w:rsidRDefault="003B1B9B" w:rsidP="00DC1DE9">
            <w:pPr>
              <w:rPr>
                <w:rFonts w:cs="Arial"/>
                <w:sz w:val="20"/>
                <w:szCs w:val="22"/>
              </w:rPr>
            </w:pPr>
          </w:p>
          <w:p w14:paraId="714FAE9A" w14:textId="77777777" w:rsidR="00DC1DE9" w:rsidRDefault="003B1B9B" w:rsidP="003B1B9B">
            <w:pPr>
              <w:snapToGrid w:val="0"/>
              <w:jc w:val="both"/>
              <w:rPr>
                <w:rFonts w:cs="Arial"/>
                <w:szCs w:val="22"/>
              </w:rPr>
            </w:pPr>
            <w:r w:rsidRPr="00EE3009">
              <w:rPr>
                <w:rFonts w:cs="Calibri"/>
                <w:kern w:val="28"/>
                <w:szCs w:val="22"/>
                <w:lang w:eastAsia="en-GB"/>
              </w:rPr>
              <w:t xml:space="preserve">Ability to act as a positive role model and demonstrate high personal </w:t>
            </w:r>
            <w:proofErr w:type="gramStart"/>
            <w:r w:rsidRPr="00EE3009">
              <w:rPr>
                <w:rFonts w:cs="Calibri"/>
                <w:kern w:val="28"/>
                <w:szCs w:val="22"/>
                <w:lang w:eastAsia="en-GB"/>
              </w:rPr>
              <w:t>standards</w:t>
            </w:r>
            <w:proofErr w:type="gramEnd"/>
            <w:r w:rsidRPr="001C0D72">
              <w:rPr>
                <w:rFonts w:cs="Arial"/>
                <w:szCs w:val="22"/>
              </w:rPr>
              <w:t xml:space="preserve"> </w:t>
            </w:r>
          </w:p>
          <w:p w14:paraId="18EA3073" w14:textId="77777777" w:rsidR="003B1B9B" w:rsidRDefault="003B1B9B" w:rsidP="003B1B9B">
            <w:pPr>
              <w:snapToGrid w:val="0"/>
              <w:jc w:val="both"/>
              <w:rPr>
                <w:rFonts w:cs="Arial"/>
                <w:szCs w:val="22"/>
              </w:rPr>
            </w:pPr>
          </w:p>
          <w:p w14:paraId="6B5171D5" w14:textId="77777777" w:rsidR="003B1B9B" w:rsidRDefault="003B1B9B" w:rsidP="003B1B9B">
            <w:pPr>
              <w:snapToGrid w:val="0"/>
              <w:jc w:val="both"/>
              <w:rPr>
                <w:rFonts w:cs="Calibri"/>
                <w:kern w:val="28"/>
                <w:szCs w:val="22"/>
                <w:lang w:eastAsia="en-GB"/>
              </w:rPr>
            </w:pPr>
            <w:r w:rsidRPr="00EE3009">
              <w:rPr>
                <w:rFonts w:cs="Calibri"/>
                <w:kern w:val="28"/>
                <w:szCs w:val="22"/>
                <w:lang w:eastAsia="en-GB"/>
              </w:rPr>
              <w:t xml:space="preserve">Commitment to safeguarding pupils and suitability to work with young </w:t>
            </w:r>
            <w:proofErr w:type="gramStart"/>
            <w:r w:rsidRPr="00EE3009">
              <w:rPr>
                <w:rFonts w:cs="Calibri"/>
                <w:kern w:val="28"/>
                <w:szCs w:val="22"/>
                <w:lang w:eastAsia="en-GB"/>
              </w:rPr>
              <w:t>people</w:t>
            </w:r>
            <w:proofErr w:type="gramEnd"/>
          </w:p>
          <w:p w14:paraId="2E88F237" w14:textId="77777777" w:rsidR="003B1B9B" w:rsidRDefault="003B1B9B" w:rsidP="003B1B9B">
            <w:pPr>
              <w:snapToGrid w:val="0"/>
              <w:jc w:val="both"/>
              <w:rPr>
                <w:rFonts w:cs="Calibri"/>
                <w:kern w:val="28"/>
                <w:szCs w:val="22"/>
                <w:lang w:eastAsia="en-GB"/>
              </w:rPr>
            </w:pPr>
          </w:p>
          <w:p w14:paraId="56C0E8F1" w14:textId="77777777" w:rsidR="003B1B9B" w:rsidRDefault="003B1B9B" w:rsidP="003B1B9B">
            <w:pPr>
              <w:snapToGrid w:val="0"/>
              <w:jc w:val="both"/>
              <w:rPr>
                <w:rFonts w:cs="Calibri"/>
                <w:kern w:val="28"/>
                <w:szCs w:val="22"/>
                <w:lang w:eastAsia="en-GB"/>
              </w:rPr>
            </w:pPr>
            <w:r w:rsidRPr="00EE3009">
              <w:rPr>
                <w:rFonts w:cs="Calibri"/>
                <w:kern w:val="28"/>
                <w:szCs w:val="22"/>
                <w:lang w:eastAsia="en-GB"/>
              </w:rPr>
              <w:t>Self-motivated and enthusiastic</w:t>
            </w:r>
          </w:p>
          <w:p w14:paraId="41B551E6" w14:textId="77777777" w:rsidR="003B1B9B" w:rsidRDefault="003B1B9B" w:rsidP="003B1B9B">
            <w:pPr>
              <w:snapToGrid w:val="0"/>
              <w:jc w:val="both"/>
              <w:rPr>
                <w:rFonts w:cs="Calibri"/>
                <w:kern w:val="28"/>
                <w:szCs w:val="22"/>
                <w:lang w:eastAsia="en-GB"/>
              </w:rPr>
            </w:pPr>
          </w:p>
          <w:p w14:paraId="6413B10E" w14:textId="77777777" w:rsidR="003B1B9B" w:rsidRPr="001C0D72" w:rsidRDefault="003B1B9B" w:rsidP="003B1B9B">
            <w:pPr>
              <w:snapToGrid w:val="0"/>
              <w:jc w:val="both"/>
              <w:rPr>
                <w:rFonts w:cs="Arial"/>
                <w:szCs w:val="22"/>
              </w:rPr>
            </w:pPr>
            <w:r w:rsidRPr="00EE3009">
              <w:rPr>
                <w:rFonts w:cs="Calibri"/>
                <w:kern w:val="28"/>
                <w:szCs w:val="22"/>
                <w:lang w:eastAsia="en-GB"/>
              </w:rPr>
              <w:t>Willingness to engage in the Appraisal Process</w:t>
            </w:r>
          </w:p>
        </w:tc>
        <w:tc>
          <w:tcPr>
            <w:tcW w:w="1276" w:type="dxa"/>
            <w:tcBorders>
              <w:top w:val="single" w:sz="4" w:space="0" w:color="auto"/>
              <w:left w:val="single" w:sz="4" w:space="0" w:color="000000"/>
              <w:bottom w:val="single" w:sz="4" w:space="0" w:color="auto"/>
              <w:right w:val="single" w:sz="4" w:space="0" w:color="000000"/>
            </w:tcBorders>
          </w:tcPr>
          <w:p w14:paraId="627C5162" w14:textId="77777777" w:rsidR="00DC1DE9" w:rsidRPr="001C0D72" w:rsidRDefault="00DC1DE9" w:rsidP="003B1B9B">
            <w:pPr>
              <w:snapToGrid w:val="0"/>
              <w:rPr>
                <w:rFonts w:cs="Arial"/>
                <w:szCs w:val="22"/>
              </w:rPr>
            </w:pPr>
            <w:r w:rsidRPr="001C0D72">
              <w:rPr>
                <w:rFonts w:cs="Arial"/>
                <w:szCs w:val="22"/>
              </w:rPr>
              <w:t>AF/I/R</w:t>
            </w:r>
          </w:p>
          <w:p w14:paraId="564AFAA3" w14:textId="77777777" w:rsidR="00DC1DE9" w:rsidRDefault="00DC1DE9" w:rsidP="00DC1DE9">
            <w:pPr>
              <w:snapToGrid w:val="0"/>
              <w:ind w:left="34"/>
              <w:rPr>
                <w:rFonts w:cs="Arial"/>
                <w:szCs w:val="22"/>
              </w:rPr>
            </w:pPr>
          </w:p>
          <w:p w14:paraId="157E177C" w14:textId="77777777" w:rsidR="003B1B9B" w:rsidRDefault="003B1B9B" w:rsidP="00DC1DE9">
            <w:pPr>
              <w:snapToGrid w:val="0"/>
              <w:ind w:left="34"/>
              <w:rPr>
                <w:rFonts w:cs="Arial"/>
                <w:szCs w:val="22"/>
              </w:rPr>
            </w:pPr>
          </w:p>
          <w:p w14:paraId="2157A27A" w14:textId="77777777" w:rsidR="003B1B9B" w:rsidRPr="001C0D72" w:rsidRDefault="003B1B9B" w:rsidP="00DC1DE9">
            <w:pPr>
              <w:snapToGrid w:val="0"/>
              <w:ind w:left="34"/>
              <w:rPr>
                <w:rFonts w:cs="Arial"/>
                <w:szCs w:val="22"/>
              </w:rPr>
            </w:pPr>
          </w:p>
          <w:p w14:paraId="3A00DF2A" w14:textId="77777777" w:rsidR="00DC1DE9" w:rsidRDefault="00DC1DE9" w:rsidP="00DC1DE9">
            <w:pPr>
              <w:snapToGrid w:val="0"/>
              <w:ind w:left="34"/>
              <w:rPr>
                <w:rFonts w:cs="Arial"/>
                <w:szCs w:val="22"/>
              </w:rPr>
            </w:pPr>
            <w:r w:rsidRPr="001C0D72">
              <w:rPr>
                <w:rFonts w:cs="Arial"/>
                <w:szCs w:val="22"/>
              </w:rPr>
              <w:t>I/R</w:t>
            </w:r>
          </w:p>
          <w:p w14:paraId="4E7E149D" w14:textId="77777777" w:rsidR="003B1B9B" w:rsidRDefault="003B1B9B" w:rsidP="00DC1DE9">
            <w:pPr>
              <w:snapToGrid w:val="0"/>
              <w:ind w:left="34"/>
              <w:rPr>
                <w:rFonts w:cs="Arial"/>
                <w:szCs w:val="22"/>
              </w:rPr>
            </w:pPr>
          </w:p>
          <w:p w14:paraId="55E9BA61" w14:textId="77777777" w:rsidR="003B1B9B" w:rsidRDefault="003B1B9B" w:rsidP="00DC1DE9">
            <w:pPr>
              <w:snapToGrid w:val="0"/>
              <w:ind w:left="34"/>
              <w:rPr>
                <w:rFonts w:cs="Arial"/>
                <w:szCs w:val="22"/>
              </w:rPr>
            </w:pPr>
          </w:p>
          <w:p w14:paraId="029FF1EF" w14:textId="77777777" w:rsidR="003B1B9B" w:rsidRDefault="003B1B9B" w:rsidP="00DC1DE9">
            <w:pPr>
              <w:snapToGrid w:val="0"/>
              <w:ind w:left="34"/>
              <w:rPr>
                <w:rFonts w:cs="Arial"/>
                <w:szCs w:val="22"/>
              </w:rPr>
            </w:pPr>
            <w:r w:rsidRPr="001C0D72">
              <w:rPr>
                <w:rFonts w:cs="Arial"/>
                <w:szCs w:val="22"/>
              </w:rPr>
              <w:t>I/R</w:t>
            </w:r>
          </w:p>
          <w:p w14:paraId="4D11175E" w14:textId="77777777" w:rsidR="003B1B9B" w:rsidRDefault="003B1B9B" w:rsidP="00DC1DE9">
            <w:pPr>
              <w:snapToGrid w:val="0"/>
              <w:ind w:left="34"/>
              <w:rPr>
                <w:rFonts w:cs="Arial"/>
                <w:szCs w:val="22"/>
              </w:rPr>
            </w:pPr>
          </w:p>
          <w:p w14:paraId="23BA5E2C" w14:textId="77777777" w:rsidR="003B1B9B" w:rsidRDefault="003B1B9B" w:rsidP="00DC1DE9">
            <w:pPr>
              <w:snapToGrid w:val="0"/>
              <w:ind w:left="34"/>
              <w:rPr>
                <w:rFonts w:cs="Arial"/>
                <w:szCs w:val="22"/>
              </w:rPr>
            </w:pPr>
          </w:p>
          <w:p w14:paraId="3FBB937A" w14:textId="77777777" w:rsidR="003B1B9B" w:rsidRDefault="003B1B9B" w:rsidP="00DC1DE9">
            <w:pPr>
              <w:snapToGrid w:val="0"/>
              <w:ind w:left="34"/>
              <w:rPr>
                <w:rFonts w:cs="Arial"/>
                <w:szCs w:val="22"/>
              </w:rPr>
            </w:pPr>
            <w:r>
              <w:rPr>
                <w:rFonts w:cs="Arial"/>
                <w:szCs w:val="22"/>
              </w:rPr>
              <w:t>I/R/D</w:t>
            </w:r>
          </w:p>
          <w:p w14:paraId="1A1592D4" w14:textId="77777777" w:rsidR="003B1B9B" w:rsidRDefault="003B1B9B" w:rsidP="00DC1DE9">
            <w:pPr>
              <w:snapToGrid w:val="0"/>
              <w:ind w:left="34"/>
              <w:rPr>
                <w:rFonts w:cs="Arial"/>
                <w:szCs w:val="22"/>
              </w:rPr>
            </w:pPr>
          </w:p>
          <w:p w14:paraId="48AE8AE2" w14:textId="77777777" w:rsidR="003B1B9B" w:rsidRDefault="003B1B9B" w:rsidP="00DC1DE9">
            <w:pPr>
              <w:snapToGrid w:val="0"/>
              <w:ind w:left="34"/>
              <w:rPr>
                <w:rFonts w:cs="Arial"/>
                <w:szCs w:val="22"/>
              </w:rPr>
            </w:pPr>
          </w:p>
          <w:p w14:paraId="6B12DEF5" w14:textId="77777777" w:rsidR="003B1B9B" w:rsidRDefault="003B1B9B" w:rsidP="003B1B9B">
            <w:pPr>
              <w:snapToGrid w:val="0"/>
              <w:ind w:left="34"/>
              <w:rPr>
                <w:rFonts w:cs="Arial"/>
                <w:szCs w:val="22"/>
              </w:rPr>
            </w:pPr>
            <w:r w:rsidRPr="001C0D72">
              <w:rPr>
                <w:rFonts w:cs="Arial"/>
                <w:szCs w:val="22"/>
              </w:rPr>
              <w:t>I/R</w:t>
            </w:r>
          </w:p>
          <w:p w14:paraId="4E005B8F" w14:textId="77777777" w:rsidR="003B1B9B" w:rsidRDefault="003B1B9B" w:rsidP="00DC1DE9">
            <w:pPr>
              <w:snapToGrid w:val="0"/>
              <w:ind w:left="34"/>
              <w:rPr>
                <w:rFonts w:cs="Arial"/>
                <w:szCs w:val="22"/>
              </w:rPr>
            </w:pPr>
          </w:p>
          <w:p w14:paraId="7EC54ED8" w14:textId="77777777" w:rsidR="003B1B9B" w:rsidRDefault="003B1B9B" w:rsidP="003B1B9B">
            <w:pPr>
              <w:snapToGrid w:val="0"/>
              <w:ind w:left="34"/>
              <w:rPr>
                <w:rFonts w:cs="Arial"/>
                <w:szCs w:val="22"/>
              </w:rPr>
            </w:pPr>
            <w:r w:rsidRPr="001C0D72">
              <w:rPr>
                <w:rFonts w:cs="Arial"/>
                <w:szCs w:val="22"/>
              </w:rPr>
              <w:t>I/R</w:t>
            </w:r>
          </w:p>
          <w:p w14:paraId="726EA2C3" w14:textId="77777777" w:rsidR="003B1B9B" w:rsidRPr="001C0D72" w:rsidRDefault="003B1B9B" w:rsidP="00DC1DE9">
            <w:pPr>
              <w:snapToGrid w:val="0"/>
              <w:ind w:left="34"/>
              <w:rPr>
                <w:rFonts w:cs="Arial"/>
                <w:szCs w:val="22"/>
              </w:rPr>
            </w:pPr>
          </w:p>
        </w:tc>
        <w:tc>
          <w:tcPr>
            <w:tcW w:w="992" w:type="dxa"/>
            <w:tcBorders>
              <w:top w:val="single" w:sz="4" w:space="0" w:color="auto"/>
              <w:left w:val="single" w:sz="4" w:space="0" w:color="000000"/>
              <w:bottom w:val="single" w:sz="4" w:space="0" w:color="auto"/>
            </w:tcBorders>
          </w:tcPr>
          <w:p w14:paraId="1966FB11" w14:textId="77777777" w:rsidR="00DC1DE9" w:rsidRPr="00DC1DE9" w:rsidRDefault="00DC1DE9" w:rsidP="00DC1DE9">
            <w:pPr>
              <w:rPr>
                <w:szCs w:val="24"/>
              </w:rPr>
            </w:pPr>
          </w:p>
        </w:tc>
        <w:tc>
          <w:tcPr>
            <w:tcW w:w="4252" w:type="dxa"/>
            <w:tcBorders>
              <w:top w:val="single" w:sz="4" w:space="0" w:color="auto"/>
              <w:left w:val="single" w:sz="4" w:space="0" w:color="000000"/>
              <w:bottom w:val="single" w:sz="4" w:space="0" w:color="auto"/>
            </w:tcBorders>
          </w:tcPr>
          <w:p w14:paraId="1EBA8821" w14:textId="77777777" w:rsidR="00DC1DE9" w:rsidRPr="00DC1DE9" w:rsidRDefault="00DC1DE9" w:rsidP="00DC1DE9">
            <w:pPr>
              <w:rPr>
                <w:szCs w:val="24"/>
              </w:rPr>
            </w:pPr>
          </w:p>
        </w:tc>
        <w:tc>
          <w:tcPr>
            <w:tcW w:w="1277" w:type="dxa"/>
            <w:tcBorders>
              <w:top w:val="single" w:sz="4" w:space="0" w:color="auto"/>
              <w:left w:val="single" w:sz="4" w:space="0" w:color="000000"/>
              <w:bottom w:val="single" w:sz="4" w:space="0" w:color="auto"/>
              <w:right w:val="single" w:sz="4" w:space="0" w:color="000000"/>
            </w:tcBorders>
          </w:tcPr>
          <w:p w14:paraId="7505225E" w14:textId="77777777" w:rsidR="00DC1DE9" w:rsidRPr="001C0D72" w:rsidRDefault="00DC1DE9" w:rsidP="00DC1DE9">
            <w:pPr>
              <w:ind w:left="34"/>
              <w:rPr>
                <w:rFonts w:cs="Arial"/>
                <w:szCs w:val="22"/>
              </w:rPr>
            </w:pPr>
          </w:p>
        </w:tc>
      </w:tr>
      <w:tr w:rsidR="00DC1DE9" w:rsidRPr="001F2205" w14:paraId="53368DD2" w14:textId="77777777" w:rsidTr="000F7200">
        <w:tc>
          <w:tcPr>
            <w:tcW w:w="2381" w:type="dxa"/>
            <w:tcBorders>
              <w:top w:val="single" w:sz="4" w:space="0" w:color="auto"/>
              <w:left w:val="single" w:sz="4" w:space="0" w:color="000000"/>
              <w:bottom w:val="single" w:sz="4" w:space="0" w:color="000000"/>
            </w:tcBorders>
          </w:tcPr>
          <w:p w14:paraId="7F4361E0" w14:textId="77777777" w:rsidR="00DC1DE9" w:rsidRPr="00FD606A" w:rsidRDefault="00DC1DE9" w:rsidP="00DC1DE9">
            <w:pPr>
              <w:rPr>
                <w:b/>
                <w:sz w:val="24"/>
                <w:szCs w:val="24"/>
              </w:rPr>
            </w:pPr>
            <w:r w:rsidRPr="00FD606A">
              <w:rPr>
                <w:b/>
                <w:sz w:val="24"/>
                <w:szCs w:val="24"/>
              </w:rPr>
              <w:t>SPECIAL REQUIREMENTS</w:t>
            </w:r>
            <w:r w:rsidR="005A164A">
              <w:rPr>
                <w:b/>
                <w:sz w:val="24"/>
                <w:szCs w:val="24"/>
              </w:rPr>
              <w:t xml:space="preserve"> </w:t>
            </w:r>
          </w:p>
        </w:tc>
        <w:tc>
          <w:tcPr>
            <w:tcW w:w="1134" w:type="dxa"/>
            <w:tcBorders>
              <w:top w:val="single" w:sz="4" w:space="0" w:color="auto"/>
              <w:left w:val="single" w:sz="4" w:space="0" w:color="000000"/>
              <w:bottom w:val="single" w:sz="4" w:space="0" w:color="000000"/>
            </w:tcBorders>
          </w:tcPr>
          <w:p w14:paraId="570EBF5E" w14:textId="77777777" w:rsidR="00DF324F" w:rsidRDefault="00DF324F" w:rsidP="00DF324F">
            <w:pPr>
              <w:rPr>
                <w:szCs w:val="24"/>
              </w:rPr>
            </w:pPr>
            <w:r w:rsidRPr="00DC1DE9">
              <w:rPr>
                <w:szCs w:val="24"/>
              </w:rPr>
              <w:t>E2</w:t>
            </w:r>
            <w:r w:rsidR="003B1B9B">
              <w:rPr>
                <w:szCs w:val="24"/>
              </w:rPr>
              <w:t>1</w:t>
            </w:r>
          </w:p>
          <w:p w14:paraId="6BD04FB0" w14:textId="77777777" w:rsidR="00DF324F" w:rsidRDefault="00DF324F" w:rsidP="00DF324F">
            <w:pPr>
              <w:rPr>
                <w:szCs w:val="24"/>
              </w:rPr>
            </w:pPr>
          </w:p>
          <w:p w14:paraId="318E0B46" w14:textId="77777777" w:rsidR="00DF324F" w:rsidRDefault="00DF324F" w:rsidP="00DF324F">
            <w:pPr>
              <w:rPr>
                <w:szCs w:val="24"/>
              </w:rPr>
            </w:pPr>
          </w:p>
          <w:p w14:paraId="31534B7B" w14:textId="77777777" w:rsidR="00DF324F" w:rsidRDefault="00DF324F" w:rsidP="00DF324F">
            <w:pPr>
              <w:rPr>
                <w:szCs w:val="24"/>
              </w:rPr>
            </w:pPr>
          </w:p>
          <w:p w14:paraId="6383795C" w14:textId="77777777" w:rsidR="00DF324F" w:rsidRDefault="00DF324F" w:rsidP="00DF324F">
            <w:pPr>
              <w:rPr>
                <w:szCs w:val="24"/>
              </w:rPr>
            </w:pPr>
            <w:r>
              <w:rPr>
                <w:szCs w:val="24"/>
              </w:rPr>
              <w:t>E2</w:t>
            </w:r>
            <w:r w:rsidR="003B1B9B">
              <w:rPr>
                <w:szCs w:val="24"/>
              </w:rPr>
              <w:t>2</w:t>
            </w:r>
          </w:p>
          <w:p w14:paraId="45D3A9CB" w14:textId="77777777" w:rsidR="00DF324F" w:rsidRDefault="00DF324F" w:rsidP="00DF324F">
            <w:pPr>
              <w:rPr>
                <w:szCs w:val="24"/>
              </w:rPr>
            </w:pPr>
          </w:p>
          <w:p w14:paraId="6425B5BF" w14:textId="77777777" w:rsidR="00DF324F" w:rsidRDefault="00DF324F" w:rsidP="00DF324F">
            <w:pPr>
              <w:rPr>
                <w:szCs w:val="24"/>
              </w:rPr>
            </w:pPr>
          </w:p>
          <w:p w14:paraId="15BA5AE6" w14:textId="77777777" w:rsidR="00DF324F" w:rsidRDefault="00DF324F" w:rsidP="00DF324F">
            <w:pPr>
              <w:rPr>
                <w:szCs w:val="24"/>
              </w:rPr>
            </w:pPr>
          </w:p>
          <w:p w14:paraId="293DDC5C" w14:textId="77777777" w:rsidR="00DF324F" w:rsidRDefault="00DF324F" w:rsidP="00DF324F">
            <w:pPr>
              <w:rPr>
                <w:szCs w:val="24"/>
              </w:rPr>
            </w:pPr>
            <w:r>
              <w:rPr>
                <w:szCs w:val="24"/>
              </w:rPr>
              <w:t>E2</w:t>
            </w:r>
            <w:r w:rsidR="003B1B9B">
              <w:rPr>
                <w:szCs w:val="24"/>
              </w:rPr>
              <w:t>3</w:t>
            </w:r>
          </w:p>
          <w:p w14:paraId="453B6EBE" w14:textId="77777777" w:rsidR="00DC1DE9" w:rsidRPr="00DC1DE9" w:rsidRDefault="00DC1DE9" w:rsidP="00DF324F">
            <w:pPr>
              <w:rPr>
                <w:szCs w:val="24"/>
              </w:rPr>
            </w:pPr>
          </w:p>
        </w:tc>
        <w:tc>
          <w:tcPr>
            <w:tcW w:w="4394" w:type="dxa"/>
            <w:tcBorders>
              <w:top w:val="single" w:sz="4" w:space="0" w:color="auto"/>
              <w:left w:val="single" w:sz="4" w:space="0" w:color="000000"/>
              <w:bottom w:val="single" w:sz="4" w:space="0" w:color="000000"/>
            </w:tcBorders>
          </w:tcPr>
          <w:p w14:paraId="14144724" w14:textId="77777777" w:rsidR="00DC1DE9" w:rsidRPr="00DC1DE9" w:rsidRDefault="00DC1DE9" w:rsidP="00DC1DE9">
            <w:pPr>
              <w:rPr>
                <w:szCs w:val="24"/>
              </w:rPr>
            </w:pPr>
            <w:r w:rsidRPr="00DC1DE9">
              <w:rPr>
                <w:szCs w:val="24"/>
              </w:rPr>
              <w:t xml:space="preserve">Interest in working with children to </w:t>
            </w:r>
            <w:r>
              <w:rPr>
                <w:szCs w:val="24"/>
              </w:rPr>
              <w:t xml:space="preserve">   </w:t>
            </w:r>
            <w:r w:rsidRPr="00DC1DE9">
              <w:rPr>
                <w:szCs w:val="24"/>
              </w:rPr>
              <w:t>promote their development and educational needs.</w:t>
            </w:r>
          </w:p>
          <w:p w14:paraId="68F9FAEE" w14:textId="77777777" w:rsidR="00DC1DE9" w:rsidRDefault="00DC1DE9" w:rsidP="00DC1DE9">
            <w:pPr>
              <w:rPr>
                <w:szCs w:val="24"/>
              </w:rPr>
            </w:pPr>
          </w:p>
          <w:p w14:paraId="591C67E8" w14:textId="46B2B661" w:rsidR="00DC1DE9" w:rsidRDefault="00DC1DE9" w:rsidP="00DC1DE9">
            <w:pPr>
              <w:rPr>
                <w:szCs w:val="24"/>
              </w:rPr>
            </w:pPr>
            <w:r w:rsidRPr="00DC1DE9">
              <w:rPr>
                <w:szCs w:val="24"/>
              </w:rPr>
              <w:t xml:space="preserve">Ability to form and maintain </w:t>
            </w:r>
            <w:r w:rsidR="0031699F" w:rsidRPr="00DC1DE9">
              <w:rPr>
                <w:szCs w:val="24"/>
              </w:rPr>
              <w:t xml:space="preserve">appropriate </w:t>
            </w:r>
            <w:r w:rsidR="0031699F">
              <w:rPr>
                <w:szCs w:val="24"/>
              </w:rPr>
              <w:t>relationships</w:t>
            </w:r>
            <w:r w:rsidRPr="00DC1DE9">
              <w:rPr>
                <w:szCs w:val="24"/>
              </w:rPr>
              <w:t xml:space="preserve"> and personal boundaries with </w:t>
            </w:r>
            <w:proofErr w:type="gramStart"/>
            <w:r w:rsidRPr="00DC1DE9">
              <w:rPr>
                <w:szCs w:val="24"/>
              </w:rPr>
              <w:t>children</w:t>
            </w:r>
            <w:proofErr w:type="gramEnd"/>
          </w:p>
          <w:p w14:paraId="31CB1B41" w14:textId="77777777" w:rsidR="00DC1DE9" w:rsidRDefault="00DC1DE9" w:rsidP="00DC1DE9">
            <w:pPr>
              <w:rPr>
                <w:szCs w:val="24"/>
              </w:rPr>
            </w:pPr>
          </w:p>
          <w:p w14:paraId="57E15CA3" w14:textId="77777777" w:rsidR="00DC1DE9" w:rsidRPr="00DC1DE9" w:rsidRDefault="00DC1DE9" w:rsidP="00DC1DE9">
            <w:pPr>
              <w:rPr>
                <w:szCs w:val="24"/>
              </w:rPr>
            </w:pPr>
            <w:r w:rsidRPr="00DC1DE9">
              <w:rPr>
                <w:szCs w:val="24"/>
              </w:rPr>
              <w:t>Emotional resilience in working with challenging behaviours and attitudes in the use of authority and maintaining discipline.</w:t>
            </w:r>
          </w:p>
          <w:p w14:paraId="7BABB2C0" w14:textId="77777777" w:rsidR="00DC1DE9" w:rsidRPr="00DC1DE9" w:rsidRDefault="00DC1DE9" w:rsidP="00DC1DE9">
            <w:pPr>
              <w:rPr>
                <w:sz w:val="20"/>
                <w:szCs w:val="24"/>
              </w:rPr>
            </w:pPr>
          </w:p>
          <w:p w14:paraId="04F57247" w14:textId="77777777" w:rsidR="00DC1DE9" w:rsidRPr="00DC1DE9" w:rsidRDefault="00DC1DE9" w:rsidP="003B1B9B">
            <w:pPr>
              <w:rPr>
                <w:szCs w:val="24"/>
              </w:rPr>
            </w:pPr>
          </w:p>
        </w:tc>
        <w:tc>
          <w:tcPr>
            <w:tcW w:w="1276" w:type="dxa"/>
            <w:tcBorders>
              <w:top w:val="single" w:sz="4" w:space="0" w:color="auto"/>
              <w:left w:val="single" w:sz="4" w:space="0" w:color="000000"/>
              <w:bottom w:val="single" w:sz="4" w:space="0" w:color="000000"/>
              <w:right w:val="single" w:sz="4" w:space="0" w:color="000000"/>
            </w:tcBorders>
          </w:tcPr>
          <w:p w14:paraId="572DD174" w14:textId="77777777" w:rsidR="00DC1DE9" w:rsidRDefault="00DC1DE9" w:rsidP="00DC1DE9">
            <w:pPr>
              <w:snapToGrid w:val="0"/>
              <w:ind w:left="34"/>
              <w:rPr>
                <w:szCs w:val="24"/>
              </w:rPr>
            </w:pPr>
            <w:r w:rsidRPr="00DC1DE9">
              <w:rPr>
                <w:szCs w:val="24"/>
              </w:rPr>
              <w:t>AF/I/R/D</w:t>
            </w:r>
          </w:p>
          <w:p w14:paraId="13C929CF" w14:textId="77777777" w:rsidR="00DC1DE9" w:rsidRDefault="00DC1DE9" w:rsidP="00DC1DE9">
            <w:pPr>
              <w:snapToGrid w:val="0"/>
              <w:ind w:left="34"/>
              <w:rPr>
                <w:szCs w:val="24"/>
              </w:rPr>
            </w:pPr>
          </w:p>
          <w:p w14:paraId="2755956F" w14:textId="77777777" w:rsidR="00DC1DE9" w:rsidRDefault="00DC1DE9" w:rsidP="00DC1DE9">
            <w:pPr>
              <w:snapToGrid w:val="0"/>
              <w:ind w:left="34"/>
              <w:rPr>
                <w:szCs w:val="24"/>
              </w:rPr>
            </w:pPr>
          </w:p>
          <w:p w14:paraId="195295BF" w14:textId="77777777" w:rsidR="00DC1DE9" w:rsidRDefault="00DC1DE9" w:rsidP="00DC1DE9">
            <w:pPr>
              <w:snapToGrid w:val="0"/>
              <w:ind w:left="34"/>
              <w:rPr>
                <w:szCs w:val="24"/>
              </w:rPr>
            </w:pPr>
          </w:p>
          <w:p w14:paraId="104792BC" w14:textId="77777777" w:rsidR="00DC1DE9" w:rsidRDefault="00DC1DE9" w:rsidP="00DC1DE9">
            <w:pPr>
              <w:snapToGrid w:val="0"/>
              <w:ind w:left="34"/>
              <w:rPr>
                <w:szCs w:val="24"/>
              </w:rPr>
            </w:pPr>
            <w:r w:rsidRPr="00DC1DE9">
              <w:rPr>
                <w:szCs w:val="24"/>
              </w:rPr>
              <w:t>AF/I/R/D</w:t>
            </w:r>
          </w:p>
          <w:p w14:paraId="24D501AD" w14:textId="77777777" w:rsidR="00DC1DE9" w:rsidRDefault="00DC1DE9" w:rsidP="00DC1DE9">
            <w:pPr>
              <w:snapToGrid w:val="0"/>
              <w:ind w:left="34"/>
              <w:rPr>
                <w:szCs w:val="24"/>
              </w:rPr>
            </w:pPr>
          </w:p>
          <w:p w14:paraId="1AAE1959" w14:textId="77777777" w:rsidR="00DC1DE9" w:rsidRDefault="00DC1DE9" w:rsidP="00DC1DE9">
            <w:pPr>
              <w:snapToGrid w:val="0"/>
              <w:ind w:left="34"/>
              <w:rPr>
                <w:szCs w:val="24"/>
              </w:rPr>
            </w:pPr>
          </w:p>
          <w:p w14:paraId="240F3A75" w14:textId="77777777" w:rsidR="00DC1DE9" w:rsidRDefault="00DC1DE9" w:rsidP="00DC1DE9">
            <w:pPr>
              <w:snapToGrid w:val="0"/>
              <w:ind w:left="34"/>
              <w:rPr>
                <w:szCs w:val="24"/>
              </w:rPr>
            </w:pPr>
          </w:p>
          <w:p w14:paraId="77426D26" w14:textId="77777777" w:rsidR="00DC1DE9" w:rsidRDefault="00DC1DE9" w:rsidP="00DC1DE9">
            <w:pPr>
              <w:snapToGrid w:val="0"/>
              <w:rPr>
                <w:szCs w:val="24"/>
              </w:rPr>
            </w:pPr>
            <w:r w:rsidRPr="00DC1DE9">
              <w:rPr>
                <w:szCs w:val="24"/>
              </w:rPr>
              <w:t>AF/I/R/D</w:t>
            </w:r>
          </w:p>
          <w:p w14:paraId="4A62320E" w14:textId="77777777" w:rsidR="00DC1DE9" w:rsidRDefault="00DC1DE9" w:rsidP="00DC1DE9">
            <w:pPr>
              <w:snapToGrid w:val="0"/>
              <w:rPr>
                <w:szCs w:val="24"/>
              </w:rPr>
            </w:pPr>
          </w:p>
          <w:p w14:paraId="3427289D" w14:textId="77777777" w:rsidR="00DC1DE9" w:rsidRDefault="00DC1DE9" w:rsidP="00DC1DE9">
            <w:pPr>
              <w:snapToGrid w:val="0"/>
              <w:rPr>
                <w:szCs w:val="24"/>
              </w:rPr>
            </w:pPr>
          </w:p>
          <w:p w14:paraId="5D4DED98" w14:textId="77777777" w:rsidR="00DC1DE9" w:rsidRPr="001C0D72" w:rsidRDefault="00DC1DE9" w:rsidP="00DC1DE9">
            <w:pPr>
              <w:snapToGrid w:val="0"/>
              <w:rPr>
                <w:rFonts w:cs="Arial"/>
                <w:szCs w:val="22"/>
              </w:rPr>
            </w:pPr>
          </w:p>
        </w:tc>
        <w:tc>
          <w:tcPr>
            <w:tcW w:w="992" w:type="dxa"/>
            <w:tcBorders>
              <w:top w:val="single" w:sz="4" w:space="0" w:color="auto"/>
              <w:left w:val="single" w:sz="4" w:space="0" w:color="000000"/>
              <w:bottom w:val="single" w:sz="4" w:space="0" w:color="000000"/>
            </w:tcBorders>
          </w:tcPr>
          <w:p w14:paraId="11A0C2E7" w14:textId="77777777" w:rsidR="00DC1DE9" w:rsidRPr="00DC1DE9" w:rsidRDefault="00DC1DE9" w:rsidP="00DC1DE9">
            <w:pPr>
              <w:rPr>
                <w:szCs w:val="24"/>
              </w:rPr>
            </w:pPr>
          </w:p>
        </w:tc>
        <w:tc>
          <w:tcPr>
            <w:tcW w:w="4252" w:type="dxa"/>
            <w:tcBorders>
              <w:top w:val="single" w:sz="4" w:space="0" w:color="auto"/>
              <w:left w:val="single" w:sz="4" w:space="0" w:color="000000"/>
              <w:bottom w:val="single" w:sz="4" w:space="0" w:color="000000"/>
            </w:tcBorders>
          </w:tcPr>
          <w:p w14:paraId="5F61D3DC" w14:textId="77777777" w:rsidR="00DC1DE9" w:rsidRPr="00DC1DE9" w:rsidRDefault="00DC1DE9" w:rsidP="00DC1DE9">
            <w:pPr>
              <w:rPr>
                <w:szCs w:val="24"/>
              </w:rPr>
            </w:pPr>
          </w:p>
        </w:tc>
        <w:tc>
          <w:tcPr>
            <w:tcW w:w="1277" w:type="dxa"/>
            <w:tcBorders>
              <w:top w:val="single" w:sz="4" w:space="0" w:color="auto"/>
              <w:left w:val="single" w:sz="4" w:space="0" w:color="000000"/>
              <w:bottom w:val="single" w:sz="4" w:space="0" w:color="000000"/>
              <w:right w:val="single" w:sz="4" w:space="0" w:color="000000"/>
            </w:tcBorders>
          </w:tcPr>
          <w:p w14:paraId="470984C0" w14:textId="77777777" w:rsidR="00DC1DE9" w:rsidRPr="00DC1DE9" w:rsidRDefault="00DC1DE9" w:rsidP="00DC1DE9">
            <w:pPr>
              <w:ind w:left="34"/>
              <w:rPr>
                <w:szCs w:val="24"/>
              </w:rPr>
            </w:pPr>
          </w:p>
        </w:tc>
      </w:tr>
    </w:tbl>
    <w:p w14:paraId="6EEB837C" w14:textId="77777777" w:rsidR="00AB1D24" w:rsidRDefault="00AB1D24" w:rsidP="001F2205">
      <w:pPr>
        <w:rPr>
          <w:rFonts w:cs="Arial"/>
          <w:szCs w:val="22"/>
        </w:rPr>
      </w:pPr>
    </w:p>
    <w:p w14:paraId="5C200FDA" w14:textId="77777777" w:rsidR="001F2205" w:rsidRPr="001F2205" w:rsidRDefault="001F2205" w:rsidP="001F2205">
      <w:pPr>
        <w:rPr>
          <w:rFonts w:cs="Arial"/>
          <w:szCs w:val="22"/>
        </w:rPr>
      </w:pPr>
      <w:r w:rsidRPr="001F2205">
        <w:rPr>
          <w:rFonts w:cs="Arial"/>
          <w:szCs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3969"/>
      </w:tblGrid>
      <w:tr w:rsidR="001F2205" w:rsidRPr="001F2205" w14:paraId="5C255C00" w14:textId="77777777" w:rsidTr="00B4177B">
        <w:trPr>
          <w:trHeight w:val="396"/>
        </w:trPr>
        <w:tc>
          <w:tcPr>
            <w:tcW w:w="3085" w:type="dxa"/>
            <w:tcBorders>
              <w:top w:val="single" w:sz="6" w:space="0" w:color="auto"/>
              <w:left w:val="single" w:sz="6" w:space="0" w:color="auto"/>
              <w:bottom w:val="single" w:sz="6" w:space="0" w:color="auto"/>
              <w:right w:val="single" w:sz="6" w:space="0" w:color="auto"/>
            </w:tcBorders>
          </w:tcPr>
          <w:p w14:paraId="550CF5EF" w14:textId="77777777" w:rsidR="001F2205" w:rsidRPr="001F2205" w:rsidRDefault="001F2205" w:rsidP="00B4177B">
            <w:pPr>
              <w:pStyle w:val="Heading3"/>
              <w:rPr>
                <w:rFonts w:ascii="Arial" w:hAnsi="Arial" w:cs="Arial"/>
                <w:sz w:val="22"/>
                <w:szCs w:val="22"/>
              </w:rPr>
            </w:pPr>
            <w:r w:rsidRPr="001F2205">
              <w:rPr>
                <w:rFonts w:ascii="Arial" w:hAnsi="Arial" w:cs="Arial"/>
                <w:sz w:val="22"/>
                <w:szCs w:val="22"/>
              </w:rPr>
              <w:lastRenderedPageBreak/>
              <w:t>Key – Stage identified</w:t>
            </w:r>
          </w:p>
        </w:tc>
        <w:tc>
          <w:tcPr>
            <w:tcW w:w="3969" w:type="dxa"/>
            <w:tcBorders>
              <w:top w:val="single" w:sz="6" w:space="0" w:color="auto"/>
              <w:left w:val="single" w:sz="6" w:space="0" w:color="auto"/>
              <w:bottom w:val="single" w:sz="6" w:space="0" w:color="auto"/>
              <w:right w:val="single" w:sz="6" w:space="0" w:color="auto"/>
            </w:tcBorders>
          </w:tcPr>
          <w:p w14:paraId="6D43C68F" w14:textId="77777777" w:rsidR="001F2205" w:rsidRPr="001F2205" w:rsidRDefault="001F2205" w:rsidP="00B4177B">
            <w:pPr>
              <w:rPr>
                <w:rFonts w:cs="Arial"/>
                <w:szCs w:val="22"/>
              </w:rPr>
            </w:pPr>
          </w:p>
        </w:tc>
      </w:tr>
      <w:tr w:rsidR="001F2205" w:rsidRPr="001F2205" w14:paraId="02B949DA" w14:textId="77777777" w:rsidTr="00B4177B">
        <w:tc>
          <w:tcPr>
            <w:tcW w:w="3085" w:type="dxa"/>
            <w:tcBorders>
              <w:top w:val="single" w:sz="6" w:space="0" w:color="auto"/>
              <w:left w:val="single" w:sz="6" w:space="0" w:color="auto"/>
              <w:bottom w:val="single" w:sz="6" w:space="0" w:color="auto"/>
              <w:right w:val="single" w:sz="6" w:space="0" w:color="auto"/>
            </w:tcBorders>
          </w:tcPr>
          <w:p w14:paraId="2047562D" w14:textId="77777777" w:rsidR="001F2205" w:rsidRPr="001F2205" w:rsidRDefault="001F2205" w:rsidP="00B4177B">
            <w:pPr>
              <w:rPr>
                <w:rFonts w:cs="Arial"/>
                <w:szCs w:val="22"/>
              </w:rPr>
            </w:pPr>
            <w:r w:rsidRPr="001F2205">
              <w:rPr>
                <w:rFonts w:cs="Arial"/>
                <w:szCs w:val="22"/>
              </w:rPr>
              <w:t>AF</w:t>
            </w:r>
          </w:p>
        </w:tc>
        <w:tc>
          <w:tcPr>
            <w:tcW w:w="3969" w:type="dxa"/>
            <w:tcBorders>
              <w:top w:val="single" w:sz="6" w:space="0" w:color="auto"/>
              <w:left w:val="single" w:sz="6" w:space="0" w:color="auto"/>
              <w:bottom w:val="single" w:sz="6" w:space="0" w:color="auto"/>
              <w:right w:val="single" w:sz="6" w:space="0" w:color="auto"/>
            </w:tcBorders>
          </w:tcPr>
          <w:p w14:paraId="6BC1BE95" w14:textId="77777777" w:rsidR="001F2205" w:rsidRPr="001F2205" w:rsidRDefault="001F2205" w:rsidP="00B4177B">
            <w:pPr>
              <w:rPr>
                <w:rFonts w:cs="Arial"/>
                <w:szCs w:val="22"/>
              </w:rPr>
            </w:pPr>
            <w:r w:rsidRPr="001F2205">
              <w:rPr>
                <w:rFonts w:cs="Arial"/>
                <w:szCs w:val="22"/>
              </w:rPr>
              <w:t>Application Form</w:t>
            </w:r>
          </w:p>
        </w:tc>
      </w:tr>
      <w:tr w:rsidR="001F2205" w:rsidRPr="001F2205" w14:paraId="3B1EFB8C" w14:textId="77777777" w:rsidTr="00B4177B">
        <w:tc>
          <w:tcPr>
            <w:tcW w:w="3085" w:type="dxa"/>
            <w:tcBorders>
              <w:top w:val="single" w:sz="6" w:space="0" w:color="auto"/>
              <w:left w:val="single" w:sz="6" w:space="0" w:color="auto"/>
              <w:bottom w:val="single" w:sz="6" w:space="0" w:color="auto"/>
              <w:right w:val="single" w:sz="6" w:space="0" w:color="auto"/>
            </w:tcBorders>
          </w:tcPr>
          <w:p w14:paraId="1952DD14" w14:textId="77777777" w:rsidR="001F2205" w:rsidRPr="001F2205" w:rsidRDefault="001F2205" w:rsidP="00B4177B">
            <w:pPr>
              <w:rPr>
                <w:rFonts w:cs="Arial"/>
                <w:szCs w:val="22"/>
              </w:rPr>
            </w:pPr>
            <w:r w:rsidRPr="001F2205">
              <w:rPr>
                <w:rFonts w:cs="Arial"/>
                <w:szCs w:val="22"/>
              </w:rPr>
              <w:t>C</w:t>
            </w:r>
          </w:p>
        </w:tc>
        <w:tc>
          <w:tcPr>
            <w:tcW w:w="3969" w:type="dxa"/>
            <w:tcBorders>
              <w:top w:val="single" w:sz="6" w:space="0" w:color="auto"/>
              <w:left w:val="single" w:sz="6" w:space="0" w:color="auto"/>
              <w:bottom w:val="single" w:sz="6" w:space="0" w:color="auto"/>
              <w:right w:val="single" w:sz="6" w:space="0" w:color="auto"/>
            </w:tcBorders>
          </w:tcPr>
          <w:p w14:paraId="1AF81A8B" w14:textId="77777777" w:rsidR="001F2205" w:rsidRPr="001F2205" w:rsidRDefault="001F2205" w:rsidP="00B4177B">
            <w:pPr>
              <w:rPr>
                <w:rFonts w:cs="Arial"/>
                <w:szCs w:val="22"/>
              </w:rPr>
            </w:pPr>
            <w:r w:rsidRPr="001F2205">
              <w:rPr>
                <w:rFonts w:cs="Arial"/>
                <w:szCs w:val="22"/>
              </w:rPr>
              <w:t>Certificates</w:t>
            </w:r>
          </w:p>
        </w:tc>
      </w:tr>
      <w:tr w:rsidR="001F2205" w:rsidRPr="001F2205" w14:paraId="2A9039B9" w14:textId="77777777" w:rsidTr="00B4177B">
        <w:tc>
          <w:tcPr>
            <w:tcW w:w="3085" w:type="dxa"/>
            <w:tcBorders>
              <w:top w:val="single" w:sz="6" w:space="0" w:color="auto"/>
              <w:left w:val="single" w:sz="6" w:space="0" w:color="auto"/>
              <w:bottom w:val="single" w:sz="6" w:space="0" w:color="auto"/>
              <w:right w:val="single" w:sz="6" w:space="0" w:color="auto"/>
            </w:tcBorders>
          </w:tcPr>
          <w:p w14:paraId="2EA4F46A" w14:textId="77777777" w:rsidR="001F2205" w:rsidRPr="001F2205" w:rsidRDefault="001F2205" w:rsidP="00B4177B">
            <w:pPr>
              <w:rPr>
                <w:rFonts w:cs="Arial"/>
                <w:szCs w:val="22"/>
              </w:rPr>
            </w:pPr>
            <w:r w:rsidRPr="001F2205">
              <w:rPr>
                <w:rFonts w:cs="Arial"/>
                <w:szCs w:val="22"/>
              </w:rPr>
              <w:t>T</w:t>
            </w:r>
          </w:p>
        </w:tc>
        <w:tc>
          <w:tcPr>
            <w:tcW w:w="3969" w:type="dxa"/>
            <w:tcBorders>
              <w:top w:val="single" w:sz="6" w:space="0" w:color="auto"/>
              <w:left w:val="single" w:sz="6" w:space="0" w:color="auto"/>
              <w:bottom w:val="single" w:sz="6" w:space="0" w:color="auto"/>
              <w:right w:val="single" w:sz="6" w:space="0" w:color="auto"/>
            </w:tcBorders>
          </w:tcPr>
          <w:p w14:paraId="09415616" w14:textId="77777777" w:rsidR="001F2205" w:rsidRPr="001F2205" w:rsidRDefault="001F2205" w:rsidP="00B4177B">
            <w:pPr>
              <w:rPr>
                <w:rFonts w:cs="Arial"/>
                <w:szCs w:val="22"/>
              </w:rPr>
            </w:pPr>
            <w:r w:rsidRPr="001F2205">
              <w:rPr>
                <w:rFonts w:cs="Arial"/>
                <w:szCs w:val="22"/>
              </w:rPr>
              <w:t>Teaching exercise</w:t>
            </w:r>
          </w:p>
        </w:tc>
      </w:tr>
      <w:tr w:rsidR="001F2205" w:rsidRPr="001F2205" w14:paraId="000484E2" w14:textId="77777777" w:rsidTr="00B4177B">
        <w:tc>
          <w:tcPr>
            <w:tcW w:w="3085" w:type="dxa"/>
            <w:tcBorders>
              <w:top w:val="single" w:sz="6" w:space="0" w:color="auto"/>
              <w:left w:val="single" w:sz="6" w:space="0" w:color="auto"/>
              <w:bottom w:val="single" w:sz="6" w:space="0" w:color="auto"/>
              <w:right w:val="single" w:sz="6" w:space="0" w:color="auto"/>
            </w:tcBorders>
          </w:tcPr>
          <w:p w14:paraId="7A033CBB" w14:textId="77777777" w:rsidR="001F2205" w:rsidRPr="001F2205" w:rsidRDefault="001F2205" w:rsidP="00B4177B">
            <w:pPr>
              <w:rPr>
                <w:rFonts w:cs="Arial"/>
                <w:szCs w:val="22"/>
              </w:rPr>
            </w:pPr>
            <w:r w:rsidRPr="001F2205">
              <w:rPr>
                <w:rFonts w:cs="Arial"/>
                <w:szCs w:val="22"/>
              </w:rPr>
              <w:t>I</w:t>
            </w:r>
          </w:p>
        </w:tc>
        <w:tc>
          <w:tcPr>
            <w:tcW w:w="3969" w:type="dxa"/>
            <w:tcBorders>
              <w:top w:val="single" w:sz="6" w:space="0" w:color="auto"/>
              <w:left w:val="single" w:sz="6" w:space="0" w:color="auto"/>
              <w:bottom w:val="single" w:sz="6" w:space="0" w:color="auto"/>
              <w:right w:val="single" w:sz="6" w:space="0" w:color="auto"/>
            </w:tcBorders>
          </w:tcPr>
          <w:p w14:paraId="693DB98F" w14:textId="77777777" w:rsidR="001F2205" w:rsidRPr="001F2205" w:rsidRDefault="001F2205" w:rsidP="00B4177B">
            <w:pPr>
              <w:rPr>
                <w:rFonts w:cs="Arial"/>
                <w:szCs w:val="22"/>
              </w:rPr>
            </w:pPr>
            <w:r w:rsidRPr="001F2205">
              <w:rPr>
                <w:rFonts w:cs="Arial"/>
                <w:szCs w:val="22"/>
              </w:rPr>
              <w:t>Interview</w:t>
            </w:r>
          </w:p>
        </w:tc>
      </w:tr>
      <w:tr w:rsidR="001F2205" w:rsidRPr="001F2205" w14:paraId="0E715F4F" w14:textId="77777777" w:rsidTr="00B4177B">
        <w:tc>
          <w:tcPr>
            <w:tcW w:w="3085" w:type="dxa"/>
            <w:tcBorders>
              <w:top w:val="single" w:sz="6" w:space="0" w:color="auto"/>
              <w:left w:val="single" w:sz="6" w:space="0" w:color="auto"/>
              <w:bottom w:val="single" w:sz="6" w:space="0" w:color="auto"/>
              <w:right w:val="single" w:sz="6" w:space="0" w:color="auto"/>
            </w:tcBorders>
          </w:tcPr>
          <w:p w14:paraId="486A9516" w14:textId="77777777" w:rsidR="001F2205" w:rsidRPr="001F2205" w:rsidRDefault="001F2205" w:rsidP="00B4177B">
            <w:pPr>
              <w:rPr>
                <w:rFonts w:cs="Arial"/>
                <w:szCs w:val="22"/>
              </w:rPr>
            </w:pPr>
            <w:r w:rsidRPr="001F2205">
              <w:rPr>
                <w:rFonts w:cs="Arial"/>
                <w:szCs w:val="22"/>
              </w:rPr>
              <w:t>R</w:t>
            </w:r>
          </w:p>
        </w:tc>
        <w:tc>
          <w:tcPr>
            <w:tcW w:w="3969" w:type="dxa"/>
            <w:tcBorders>
              <w:top w:val="single" w:sz="6" w:space="0" w:color="auto"/>
              <w:left w:val="single" w:sz="6" w:space="0" w:color="auto"/>
              <w:bottom w:val="single" w:sz="6" w:space="0" w:color="auto"/>
              <w:right w:val="single" w:sz="6" w:space="0" w:color="auto"/>
            </w:tcBorders>
          </w:tcPr>
          <w:p w14:paraId="3BE655AB" w14:textId="77777777" w:rsidR="001F2205" w:rsidRPr="001F2205" w:rsidRDefault="001F2205" w:rsidP="00B4177B">
            <w:pPr>
              <w:rPr>
                <w:rFonts w:cs="Arial"/>
                <w:szCs w:val="22"/>
              </w:rPr>
            </w:pPr>
            <w:r w:rsidRPr="001F2205">
              <w:rPr>
                <w:rFonts w:cs="Arial"/>
                <w:szCs w:val="22"/>
              </w:rPr>
              <w:t>References</w:t>
            </w:r>
          </w:p>
        </w:tc>
      </w:tr>
      <w:tr w:rsidR="001F2205" w:rsidRPr="001F2205" w14:paraId="6D805E2A" w14:textId="77777777" w:rsidTr="00B4177B">
        <w:tc>
          <w:tcPr>
            <w:tcW w:w="3085" w:type="dxa"/>
            <w:tcBorders>
              <w:top w:val="single" w:sz="6" w:space="0" w:color="auto"/>
              <w:left w:val="single" w:sz="6" w:space="0" w:color="auto"/>
              <w:bottom w:val="single" w:sz="6" w:space="0" w:color="auto"/>
              <w:right w:val="single" w:sz="6" w:space="0" w:color="auto"/>
            </w:tcBorders>
          </w:tcPr>
          <w:p w14:paraId="2E62198A" w14:textId="77777777" w:rsidR="001F2205" w:rsidRPr="001F2205" w:rsidRDefault="001F2205" w:rsidP="00B4177B">
            <w:pPr>
              <w:rPr>
                <w:rFonts w:cs="Arial"/>
                <w:szCs w:val="22"/>
              </w:rPr>
            </w:pPr>
            <w:r w:rsidRPr="001F2205">
              <w:rPr>
                <w:rFonts w:cs="Arial"/>
                <w:szCs w:val="22"/>
              </w:rPr>
              <w:t>D</w:t>
            </w:r>
          </w:p>
        </w:tc>
        <w:tc>
          <w:tcPr>
            <w:tcW w:w="3969" w:type="dxa"/>
            <w:tcBorders>
              <w:top w:val="single" w:sz="6" w:space="0" w:color="auto"/>
              <w:left w:val="single" w:sz="6" w:space="0" w:color="auto"/>
              <w:bottom w:val="single" w:sz="6" w:space="0" w:color="auto"/>
              <w:right w:val="single" w:sz="6" w:space="0" w:color="auto"/>
            </w:tcBorders>
          </w:tcPr>
          <w:p w14:paraId="047A93AF" w14:textId="77777777" w:rsidR="001F2205" w:rsidRPr="001F2205" w:rsidRDefault="001F2205" w:rsidP="00B4177B">
            <w:pPr>
              <w:rPr>
                <w:rFonts w:cs="Arial"/>
                <w:szCs w:val="22"/>
              </w:rPr>
            </w:pPr>
            <w:r w:rsidRPr="001F2205">
              <w:rPr>
                <w:rFonts w:cs="Arial"/>
                <w:szCs w:val="22"/>
              </w:rPr>
              <w:t>DBS Disclosure</w:t>
            </w:r>
          </w:p>
        </w:tc>
      </w:tr>
    </w:tbl>
    <w:p w14:paraId="70A956EF" w14:textId="77777777" w:rsidR="001F2205" w:rsidRPr="001F2205" w:rsidRDefault="001F2205" w:rsidP="001F2205">
      <w:pPr>
        <w:rPr>
          <w:rFonts w:cs="Arial"/>
          <w:szCs w:val="22"/>
        </w:rPr>
      </w:pPr>
    </w:p>
    <w:p w14:paraId="2B78FB66" w14:textId="77777777" w:rsidR="001F2205" w:rsidRPr="001F2205" w:rsidRDefault="001F2205" w:rsidP="001F2205">
      <w:pPr>
        <w:rPr>
          <w:rFonts w:cs="Arial"/>
          <w:szCs w:val="22"/>
        </w:rPr>
      </w:pPr>
      <w:r w:rsidRPr="001F2205">
        <w:rPr>
          <w:rFonts w:cs="Arial"/>
          <w:szCs w:val="22"/>
        </w:rPr>
        <w:t>Issues arising from references will be taken up at interview; all appointments are subject to satisfactory references.</w:t>
      </w:r>
    </w:p>
    <w:p w14:paraId="5B51332C" w14:textId="77777777" w:rsidR="001F2205" w:rsidRDefault="001F2205" w:rsidP="001F2205">
      <w:pPr>
        <w:rPr>
          <w:rFonts w:cs="Arial"/>
          <w:szCs w:val="22"/>
        </w:rPr>
      </w:pPr>
    </w:p>
    <w:sectPr w:rsidR="001F2205" w:rsidSect="001C0D72">
      <w:footnotePr>
        <w:pos w:val="beneathText"/>
      </w:footnotePr>
      <w:pgSz w:w="16837" w:h="11905" w:orient="landscape"/>
      <w:pgMar w:top="851" w:right="1134"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E3E9" w14:textId="77777777" w:rsidR="008A2DB6" w:rsidRDefault="008A2DB6" w:rsidP="002A2D31">
      <w:r>
        <w:separator/>
      </w:r>
    </w:p>
  </w:endnote>
  <w:endnote w:type="continuationSeparator" w:id="0">
    <w:p w14:paraId="0ACAC55B" w14:textId="77777777" w:rsidR="008A2DB6" w:rsidRDefault="008A2DB6" w:rsidP="002A2D31">
      <w:r>
        <w:continuationSeparator/>
      </w:r>
    </w:p>
  </w:endnote>
  <w:endnote w:type="continuationNotice" w:id="1">
    <w:p w14:paraId="06248D0A" w14:textId="77777777" w:rsidR="008A2DB6" w:rsidRDefault="008A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Condensed">
    <w:charset w:val="00"/>
    <w:family w:val="roman"/>
    <w:pitch w:val="variable"/>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0726" w14:textId="77777777" w:rsidR="002540E8" w:rsidRDefault="00254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7299" w14:textId="77777777" w:rsidR="002A2D31" w:rsidRDefault="002A2D31">
    <w:pPr>
      <w:pStyle w:val="Footer"/>
      <w:jc w:val="center"/>
    </w:pPr>
    <w:r>
      <w:fldChar w:fldCharType="begin"/>
    </w:r>
    <w:r>
      <w:instrText xml:space="preserve"> PAGE   \* MERGEFORMAT </w:instrText>
    </w:r>
    <w:r>
      <w:fldChar w:fldCharType="separate"/>
    </w:r>
    <w:r w:rsidR="00972D8D">
      <w:rPr>
        <w:noProof/>
      </w:rPr>
      <w:t>7</w:t>
    </w:r>
    <w:r>
      <w:rPr>
        <w:noProof/>
      </w:rPr>
      <w:fldChar w:fldCharType="end"/>
    </w:r>
  </w:p>
  <w:p w14:paraId="7EC240ED" w14:textId="39549A87" w:rsidR="002A2D31" w:rsidRDefault="00A76BFF">
    <w:pPr>
      <w:pStyle w:val="Footer"/>
    </w:pPr>
    <w:r>
      <w:t>Year</w:t>
    </w:r>
    <w:r w:rsidR="0031699F">
      <w:t xml:space="preserve"> Leader</w:t>
    </w:r>
    <w:r>
      <w:t xml:space="preserve"> Maternity Cover </w:t>
    </w:r>
    <w:r w:rsidR="002540E8">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CF0" w14:textId="77777777" w:rsidR="002540E8" w:rsidRDefault="0025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BDEF" w14:textId="77777777" w:rsidR="008A2DB6" w:rsidRDefault="008A2DB6" w:rsidP="002A2D31">
      <w:r>
        <w:separator/>
      </w:r>
    </w:p>
  </w:footnote>
  <w:footnote w:type="continuationSeparator" w:id="0">
    <w:p w14:paraId="240D5FCF" w14:textId="77777777" w:rsidR="008A2DB6" w:rsidRDefault="008A2DB6" w:rsidP="002A2D31">
      <w:r>
        <w:continuationSeparator/>
      </w:r>
    </w:p>
  </w:footnote>
  <w:footnote w:type="continuationNotice" w:id="1">
    <w:p w14:paraId="08F7CB1F" w14:textId="77777777" w:rsidR="008A2DB6" w:rsidRDefault="008A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A632" w14:textId="77777777" w:rsidR="002540E8" w:rsidRDefault="00254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1427" w14:textId="77777777" w:rsidR="002540E8" w:rsidRDefault="00254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8470" w14:textId="77777777" w:rsidR="002540E8" w:rsidRDefault="00254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G Omeg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G Omeg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G Omega"/>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2CC342D"/>
    <w:multiLevelType w:val="hybridMultilevel"/>
    <w:tmpl w:val="F070BE66"/>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40778"/>
    <w:multiLevelType w:val="hybridMultilevel"/>
    <w:tmpl w:val="8E20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458C6"/>
    <w:multiLevelType w:val="hybridMultilevel"/>
    <w:tmpl w:val="C616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F4BF6"/>
    <w:multiLevelType w:val="hybridMultilevel"/>
    <w:tmpl w:val="C40C9F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C48D8"/>
    <w:multiLevelType w:val="hybridMultilevel"/>
    <w:tmpl w:val="8B5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B277A"/>
    <w:multiLevelType w:val="hybridMultilevel"/>
    <w:tmpl w:val="696A7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9E4B18"/>
    <w:multiLevelType w:val="hybridMultilevel"/>
    <w:tmpl w:val="AC10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902664">
    <w:abstractNumId w:val="0"/>
  </w:num>
  <w:num w:numId="2" w16cid:durableId="867138890">
    <w:abstractNumId w:val="1"/>
  </w:num>
  <w:num w:numId="3" w16cid:durableId="834077835">
    <w:abstractNumId w:val="2"/>
  </w:num>
  <w:num w:numId="4" w16cid:durableId="1730759864">
    <w:abstractNumId w:val="3"/>
  </w:num>
  <w:num w:numId="5" w16cid:durableId="1559781482">
    <w:abstractNumId w:val="8"/>
  </w:num>
  <w:num w:numId="6" w16cid:durableId="1119182445">
    <w:abstractNumId w:val="6"/>
  </w:num>
  <w:num w:numId="7" w16cid:durableId="609509187">
    <w:abstractNumId w:val="4"/>
  </w:num>
  <w:num w:numId="8" w16cid:durableId="15081223">
    <w:abstractNumId w:val="5"/>
  </w:num>
  <w:num w:numId="9" w16cid:durableId="877009183">
    <w:abstractNumId w:val="10"/>
  </w:num>
  <w:num w:numId="10" w16cid:durableId="1546798405">
    <w:abstractNumId w:val="9"/>
  </w:num>
  <w:num w:numId="11" w16cid:durableId="1527207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B1"/>
    <w:rsid w:val="000056F9"/>
    <w:rsid w:val="0002281F"/>
    <w:rsid w:val="00060BF4"/>
    <w:rsid w:val="000A7C50"/>
    <w:rsid w:val="000C11DA"/>
    <w:rsid w:val="000D54BD"/>
    <w:rsid w:val="000F0EF1"/>
    <w:rsid w:val="000F7200"/>
    <w:rsid w:val="00111970"/>
    <w:rsid w:val="00130D5B"/>
    <w:rsid w:val="0017788E"/>
    <w:rsid w:val="00191C85"/>
    <w:rsid w:val="00193D31"/>
    <w:rsid w:val="001B2194"/>
    <w:rsid w:val="001C0D72"/>
    <w:rsid w:val="001E1023"/>
    <w:rsid w:val="001F2205"/>
    <w:rsid w:val="0020563F"/>
    <w:rsid w:val="002319AB"/>
    <w:rsid w:val="002540E8"/>
    <w:rsid w:val="0025654D"/>
    <w:rsid w:val="00266FF8"/>
    <w:rsid w:val="002A2D31"/>
    <w:rsid w:val="003151EA"/>
    <w:rsid w:val="0031699F"/>
    <w:rsid w:val="00355C49"/>
    <w:rsid w:val="003B1B9B"/>
    <w:rsid w:val="003B6B97"/>
    <w:rsid w:val="00403668"/>
    <w:rsid w:val="00436D05"/>
    <w:rsid w:val="0044425E"/>
    <w:rsid w:val="0046337C"/>
    <w:rsid w:val="00492513"/>
    <w:rsid w:val="004B2F76"/>
    <w:rsid w:val="004B4622"/>
    <w:rsid w:val="004D7433"/>
    <w:rsid w:val="004F0E0F"/>
    <w:rsid w:val="00510846"/>
    <w:rsid w:val="00544298"/>
    <w:rsid w:val="00544B92"/>
    <w:rsid w:val="00560A0E"/>
    <w:rsid w:val="0056304F"/>
    <w:rsid w:val="005677E2"/>
    <w:rsid w:val="005A164A"/>
    <w:rsid w:val="005A6473"/>
    <w:rsid w:val="005C3B3C"/>
    <w:rsid w:val="005C4AB8"/>
    <w:rsid w:val="006557D5"/>
    <w:rsid w:val="00661441"/>
    <w:rsid w:val="00671154"/>
    <w:rsid w:val="006906D7"/>
    <w:rsid w:val="006D7217"/>
    <w:rsid w:val="006E7AD8"/>
    <w:rsid w:val="007016D0"/>
    <w:rsid w:val="00715848"/>
    <w:rsid w:val="007353DF"/>
    <w:rsid w:val="00761865"/>
    <w:rsid w:val="007731CB"/>
    <w:rsid w:val="007A1250"/>
    <w:rsid w:val="007A4F85"/>
    <w:rsid w:val="007B1033"/>
    <w:rsid w:val="007F34DA"/>
    <w:rsid w:val="008012B8"/>
    <w:rsid w:val="00804D1D"/>
    <w:rsid w:val="00827AE4"/>
    <w:rsid w:val="00837D1D"/>
    <w:rsid w:val="00883D0C"/>
    <w:rsid w:val="00887E75"/>
    <w:rsid w:val="008A2DB6"/>
    <w:rsid w:val="008B1D30"/>
    <w:rsid w:val="008C7054"/>
    <w:rsid w:val="008D16A5"/>
    <w:rsid w:val="00913C15"/>
    <w:rsid w:val="00972D8D"/>
    <w:rsid w:val="009C4717"/>
    <w:rsid w:val="009C49CF"/>
    <w:rsid w:val="009F6A6C"/>
    <w:rsid w:val="00A759B1"/>
    <w:rsid w:val="00A76BFF"/>
    <w:rsid w:val="00A93506"/>
    <w:rsid w:val="00AA1C21"/>
    <w:rsid w:val="00AB1D24"/>
    <w:rsid w:val="00AD380F"/>
    <w:rsid w:val="00AF600C"/>
    <w:rsid w:val="00AF75AF"/>
    <w:rsid w:val="00B40BDA"/>
    <w:rsid w:val="00B4177B"/>
    <w:rsid w:val="00B44368"/>
    <w:rsid w:val="00B51264"/>
    <w:rsid w:val="00B637AC"/>
    <w:rsid w:val="00BE3256"/>
    <w:rsid w:val="00C20476"/>
    <w:rsid w:val="00C50466"/>
    <w:rsid w:val="00C600C0"/>
    <w:rsid w:val="00CE2C22"/>
    <w:rsid w:val="00CF6459"/>
    <w:rsid w:val="00D158DD"/>
    <w:rsid w:val="00D42F0B"/>
    <w:rsid w:val="00D635A9"/>
    <w:rsid w:val="00D869F6"/>
    <w:rsid w:val="00DC1AB2"/>
    <w:rsid w:val="00DC1DE9"/>
    <w:rsid w:val="00DE7F43"/>
    <w:rsid w:val="00DF324F"/>
    <w:rsid w:val="00E24B72"/>
    <w:rsid w:val="00E24F5A"/>
    <w:rsid w:val="00E436F9"/>
    <w:rsid w:val="00E5266C"/>
    <w:rsid w:val="00E73077"/>
    <w:rsid w:val="00E75F2D"/>
    <w:rsid w:val="00EA3397"/>
    <w:rsid w:val="00EB672E"/>
    <w:rsid w:val="00EE3009"/>
    <w:rsid w:val="00EE5D4B"/>
    <w:rsid w:val="00F05D42"/>
    <w:rsid w:val="00F120F9"/>
    <w:rsid w:val="00F1507C"/>
    <w:rsid w:val="00F26AD7"/>
    <w:rsid w:val="00F702A4"/>
    <w:rsid w:val="00FD561E"/>
    <w:rsid w:val="14408E10"/>
    <w:rsid w:val="15C06819"/>
    <w:rsid w:val="21BF922C"/>
    <w:rsid w:val="23D64CF6"/>
    <w:rsid w:val="240F1804"/>
    <w:rsid w:val="41443479"/>
    <w:rsid w:val="49D7A0F8"/>
    <w:rsid w:val="4DB6C83D"/>
    <w:rsid w:val="5D5733FA"/>
    <w:rsid w:val="5FCBB6CC"/>
    <w:rsid w:val="69FB81CF"/>
    <w:rsid w:val="7C13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12F5E"/>
  <w15:chartTrackingRefBased/>
  <w15:docId w15:val="{B80D6798-F027-4FE8-91DD-1394F1D7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lang w:eastAsia="ar-SA"/>
    </w:rPr>
  </w:style>
  <w:style w:type="paragraph" w:styleId="Heading2">
    <w:name w:val="heading 2"/>
    <w:basedOn w:val="Normal"/>
    <w:next w:val="Normal"/>
    <w:link w:val="Heading2Char"/>
    <w:qFormat/>
    <w:pPr>
      <w:keepNext/>
      <w:suppressAutoHyphens w:val="0"/>
      <w:overflowPunct w:val="0"/>
      <w:autoSpaceDE w:val="0"/>
      <w:autoSpaceDN w:val="0"/>
      <w:adjustRightInd w:val="0"/>
      <w:jc w:val="center"/>
      <w:textAlignment w:val="baseline"/>
      <w:outlineLvl w:val="1"/>
    </w:pPr>
    <w:rPr>
      <w:rFonts w:ascii="Times New Roman" w:hAnsi="Times New Roman"/>
      <w:b/>
      <w:lang w:eastAsia="en-GB"/>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G Omega"/>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ind w:left="720"/>
    </w:pPr>
  </w:style>
  <w:style w:type="paragraph" w:styleId="Title">
    <w:name w:val="Title"/>
    <w:basedOn w:val="Normal"/>
    <w:next w:val="Subtitle"/>
    <w:link w:val="TitleChar"/>
    <w:qFormat/>
    <w:pPr>
      <w:overflowPunct w:val="0"/>
      <w:autoSpaceDE w:val="0"/>
      <w:jc w:val="center"/>
      <w:textAlignment w:val="baseline"/>
    </w:pPr>
    <w:rPr>
      <w:rFonts w:ascii="Times New Roman" w:hAnsi="Times New Roman"/>
      <w:b/>
      <w:sz w:val="24"/>
    </w:rPr>
  </w:style>
  <w:style w:type="character" w:customStyle="1" w:styleId="TitleChar">
    <w:name w:val="Title Char"/>
    <w:link w:val="Title"/>
    <w:rPr>
      <w:b/>
      <w:sz w:val="24"/>
      <w:lang w:eastAsia="ar-SA"/>
    </w:rPr>
  </w:style>
  <w:style w:type="paragraph" w:styleId="Subtitle">
    <w:name w:val="Subtitle"/>
    <w:basedOn w:val="Normal"/>
    <w:next w:val="Normal"/>
    <w:link w:val="SubtitleChar"/>
    <w:uiPriority w:val="11"/>
    <w:qFormat/>
    <w:pPr>
      <w:spacing w:after="60"/>
      <w:jc w:val="center"/>
      <w:outlineLvl w:val="1"/>
    </w:pPr>
    <w:rPr>
      <w:rFonts w:ascii="Cambria" w:hAnsi="Cambria"/>
      <w:sz w:val="24"/>
      <w:szCs w:val="24"/>
    </w:rPr>
  </w:style>
  <w:style w:type="character" w:customStyle="1" w:styleId="SubtitleChar">
    <w:name w:val="Subtitle Char"/>
    <w:link w:val="Subtitle"/>
    <w:uiPriority w:val="11"/>
    <w:rPr>
      <w:rFonts w:ascii="Cambria" w:eastAsia="Times New Roman" w:hAnsi="Cambria" w:cs="Times New Roman"/>
      <w:sz w:val="24"/>
      <w:szCs w:val="24"/>
      <w:lang w:eastAsia="ar-SA"/>
    </w:rPr>
  </w:style>
  <w:style w:type="character" w:customStyle="1" w:styleId="Heading2Char">
    <w:name w:val="Heading 2 Char"/>
    <w:link w:val="Heading2"/>
    <w:rPr>
      <w:b/>
      <w:sz w:val="22"/>
    </w:rPr>
  </w:style>
  <w:style w:type="character" w:customStyle="1" w:styleId="Heading3Char">
    <w:name w:val="Heading 3 Char"/>
    <w:link w:val="Heading3"/>
    <w:uiPriority w:val="9"/>
    <w:semiHidden/>
    <w:rPr>
      <w:rFonts w:ascii="Cambria" w:eastAsia="Times New Roman" w:hAnsi="Cambria" w:cs="Times New Roman"/>
      <w:b/>
      <w:bCs/>
      <w:sz w:val="26"/>
      <w:szCs w:val="26"/>
      <w:lang w:eastAsia="ar-SA"/>
    </w:rPr>
  </w:style>
  <w:style w:type="paragraph" w:styleId="BalloonText">
    <w:name w:val="Balloon Text"/>
    <w:basedOn w:val="Normal"/>
    <w:link w:val="BalloonTextChar"/>
    <w:uiPriority w:val="99"/>
    <w:semiHidden/>
    <w:unhideWhenUsed/>
    <w:rsid w:val="00883D0C"/>
    <w:rPr>
      <w:rFonts w:ascii="Tahoma" w:hAnsi="Tahoma" w:cs="Tahoma"/>
      <w:sz w:val="16"/>
      <w:szCs w:val="16"/>
    </w:rPr>
  </w:style>
  <w:style w:type="character" w:customStyle="1" w:styleId="BalloonTextChar">
    <w:name w:val="Balloon Text Char"/>
    <w:link w:val="BalloonText"/>
    <w:uiPriority w:val="99"/>
    <w:semiHidden/>
    <w:rsid w:val="00883D0C"/>
    <w:rPr>
      <w:rFonts w:ascii="Tahoma" w:hAnsi="Tahoma" w:cs="Tahoma"/>
      <w:sz w:val="16"/>
      <w:szCs w:val="16"/>
      <w:lang w:eastAsia="ar-SA"/>
    </w:rPr>
  </w:style>
  <w:style w:type="paragraph" w:styleId="Header">
    <w:name w:val="header"/>
    <w:basedOn w:val="Normal"/>
    <w:link w:val="HeaderChar"/>
    <w:uiPriority w:val="99"/>
    <w:unhideWhenUsed/>
    <w:rsid w:val="002A2D31"/>
    <w:pPr>
      <w:tabs>
        <w:tab w:val="center" w:pos="4513"/>
        <w:tab w:val="right" w:pos="9026"/>
      </w:tabs>
    </w:pPr>
  </w:style>
  <w:style w:type="character" w:customStyle="1" w:styleId="HeaderChar">
    <w:name w:val="Header Char"/>
    <w:link w:val="Header"/>
    <w:uiPriority w:val="99"/>
    <w:rsid w:val="002A2D31"/>
    <w:rPr>
      <w:rFonts w:ascii="Arial" w:hAnsi="Arial"/>
      <w:sz w:val="22"/>
      <w:lang w:eastAsia="ar-SA"/>
    </w:rPr>
  </w:style>
  <w:style w:type="paragraph" w:styleId="Footer">
    <w:name w:val="footer"/>
    <w:basedOn w:val="Normal"/>
    <w:link w:val="FooterChar"/>
    <w:uiPriority w:val="99"/>
    <w:unhideWhenUsed/>
    <w:rsid w:val="002A2D31"/>
    <w:pPr>
      <w:tabs>
        <w:tab w:val="center" w:pos="4513"/>
        <w:tab w:val="right" w:pos="9026"/>
      </w:tabs>
    </w:pPr>
  </w:style>
  <w:style w:type="character" w:customStyle="1" w:styleId="FooterChar">
    <w:name w:val="Footer Char"/>
    <w:link w:val="Footer"/>
    <w:uiPriority w:val="99"/>
    <w:rsid w:val="002A2D31"/>
    <w:rPr>
      <w:rFonts w:ascii="Arial" w:hAnsi="Arial"/>
      <w:sz w:val="22"/>
      <w:lang w:eastAsia="ar-SA"/>
    </w:rPr>
  </w:style>
  <w:style w:type="character" w:styleId="CommentReference">
    <w:name w:val="annotation reference"/>
    <w:basedOn w:val="DefaultParagraphFont"/>
    <w:uiPriority w:val="99"/>
    <w:semiHidden/>
    <w:unhideWhenUsed/>
    <w:rsid w:val="00191C85"/>
    <w:rPr>
      <w:sz w:val="16"/>
      <w:szCs w:val="16"/>
    </w:rPr>
  </w:style>
  <w:style w:type="paragraph" w:styleId="CommentText">
    <w:name w:val="annotation text"/>
    <w:basedOn w:val="Normal"/>
    <w:link w:val="CommentTextChar"/>
    <w:uiPriority w:val="99"/>
    <w:semiHidden/>
    <w:unhideWhenUsed/>
    <w:rsid w:val="00191C85"/>
    <w:rPr>
      <w:sz w:val="20"/>
    </w:rPr>
  </w:style>
  <w:style w:type="character" w:customStyle="1" w:styleId="CommentTextChar">
    <w:name w:val="Comment Text Char"/>
    <w:basedOn w:val="DefaultParagraphFont"/>
    <w:link w:val="CommentText"/>
    <w:uiPriority w:val="99"/>
    <w:semiHidden/>
    <w:rsid w:val="00191C8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191C85"/>
    <w:rPr>
      <w:b/>
      <w:bCs/>
    </w:rPr>
  </w:style>
  <w:style w:type="character" w:customStyle="1" w:styleId="CommentSubjectChar">
    <w:name w:val="Comment Subject Char"/>
    <w:basedOn w:val="CommentTextChar"/>
    <w:link w:val="CommentSubject"/>
    <w:uiPriority w:val="99"/>
    <w:semiHidden/>
    <w:rsid w:val="00191C85"/>
    <w:rPr>
      <w:rFonts w:ascii="Arial" w:hAnsi="Arial"/>
      <w:b/>
      <w:bCs/>
      <w:lang w:eastAsia="ar-SA"/>
    </w:rPr>
  </w:style>
  <w:style w:type="paragraph" w:styleId="Revision">
    <w:name w:val="Revision"/>
    <w:hidden/>
    <w:uiPriority w:val="99"/>
    <w:semiHidden/>
    <w:rsid w:val="005A6473"/>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70D2-1C5B-490E-BA80-0E7C5CBA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Longfield School Job Description</vt:lpstr>
    </vt:vector>
  </TitlesOfParts>
  <Company>RM plc</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Longfield School Job Description</dc:title>
  <dc:subject/>
  <dc:creator>bshutt</dc:creator>
  <cp:keywords/>
  <cp:lastModifiedBy>Mrs M Cooper</cp:lastModifiedBy>
  <cp:revision>3</cp:revision>
  <cp:lastPrinted>2021-09-10T17:14:00Z</cp:lastPrinted>
  <dcterms:created xsi:type="dcterms:W3CDTF">2023-02-27T12:36:00Z</dcterms:created>
  <dcterms:modified xsi:type="dcterms:W3CDTF">2023-03-15T11:38:00Z</dcterms:modified>
</cp:coreProperties>
</file>