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501D5058"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2207F40" w:rsidR="009914AE" w:rsidRPr="009914AE" w:rsidRDefault="00B67C90"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We are St Benet Biscop Catholic Academy, Ridge Terrace, Bedlington, Northumberland, NE22 6ED, a Multi Academy Trust registered as Bishop </w:t>
      </w:r>
      <w:proofErr w:type="spellStart"/>
      <w:r>
        <w:t>Bewick</w:t>
      </w:r>
      <w:proofErr w:type="spellEnd"/>
      <w:r>
        <w:t xml:space="preserve"> Catholic Education Trust. St Benet Biscop Catholic Academy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229975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591177">
        <w:rPr>
          <w:rFonts w:asciiTheme="minorHAnsi" w:eastAsiaTheme="minorHAnsi" w:hAnsiTheme="minorHAnsi" w:cstheme="minorBidi"/>
          <w:lang w:val="en-GB"/>
        </w:rPr>
        <w:t xml:space="preserve">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591177">
        <w:rPr>
          <w:rFonts w:asciiTheme="minorHAnsi" w:eastAsiaTheme="minorHAnsi" w:hAnsiTheme="minorHAnsi" w:cstheme="minorBidi"/>
          <w:lang w:val="en-GB"/>
        </w:rPr>
        <w:t xml:space="preserve"> the Diocese of Hexham and Newcastle</w:t>
      </w:r>
      <w:r>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9895F34" w14:textId="3C1E9E82" w:rsidR="00591177" w:rsidRPr="00591177" w:rsidRDefault="009914AE" w:rsidP="00591177">
      <w:pPr>
        <w:numPr>
          <w:ilvl w:val="0"/>
          <w:numId w:val="14"/>
        </w:numPr>
        <w:spacing w:after="160" w:line="259" w:lineRule="auto"/>
        <w:contextualSpacing/>
        <w:jc w:val="both"/>
        <w:rPr>
          <w:rFonts w:asciiTheme="minorHAnsi" w:eastAsiaTheme="minorHAnsi" w:hAnsiTheme="minorHAnsi" w:cstheme="minorBidi"/>
          <w:lang w:val="en-GB"/>
        </w:rPr>
      </w:pPr>
      <w:r w:rsidRPr="00591177">
        <w:rPr>
          <w:rFonts w:asciiTheme="minorHAnsi" w:eastAsiaTheme="minorHAnsi" w:hAnsiTheme="minorHAnsi" w:cstheme="minorBidi"/>
          <w:lang w:val="en-GB"/>
        </w:rPr>
        <w:t xml:space="preserve">The person responsible for data protection within our organisation is </w:t>
      </w:r>
      <w:r w:rsidR="00591177" w:rsidRPr="00591177">
        <w:rPr>
          <w:rFonts w:asciiTheme="minorHAnsi" w:eastAsiaTheme="minorHAnsi" w:hAnsiTheme="minorHAnsi" w:cstheme="minorBidi"/>
          <w:lang w:val="en-GB"/>
        </w:rPr>
        <w:t>Mrs R Murray, Business and Administration Manager</w:t>
      </w:r>
      <w:r w:rsidRPr="00591177">
        <w:rPr>
          <w:rFonts w:asciiTheme="minorHAnsi" w:eastAsiaTheme="minorHAnsi" w:hAnsiTheme="minorHAnsi" w:cstheme="minorBidi"/>
          <w:lang w:val="en-GB"/>
        </w:rPr>
        <w:t xml:space="preserve"> and you can contact them with any questions relating to our handling of your data.  You can contact them by </w:t>
      </w:r>
      <w:r w:rsidR="00591177" w:rsidRPr="00591177">
        <w:rPr>
          <w:rFonts w:asciiTheme="minorHAnsi" w:eastAsiaTheme="minorHAnsi" w:hAnsiTheme="minorHAnsi" w:cstheme="minorBidi"/>
          <w:lang w:val="en-GB"/>
        </w:rPr>
        <w:t xml:space="preserve">email on </w:t>
      </w:r>
      <w:hyperlink r:id="rId12" w:history="1">
        <w:r w:rsidR="00591177" w:rsidRPr="00591177">
          <w:rPr>
            <w:rStyle w:val="Hyperlink"/>
            <w:rFonts w:asciiTheme="minorHAnsi" w:eastAsiaTheme="minorHAnsi" w:hAnsiTheme="minorHAnsi" w:cstheme="minorBidi"/>
            <w:lang w:val="en-GB"/>
          </w:rPr>
          <w:t>sars@stbb.org.uk</w:t>
        </w:r>
      </w:hyperlink>
      <w:r w:rsidR="00591177" w:rsidRPr="00591177">
        <w:rPr>
          <w:rFonts w:asciiTheme="minorHAnsi" w:eastAsiaTheme="minorHAnsi" w:hAnsiTheme="minorHAnsi" w:cstheme="minorBidi"/>
          <w:lang w:val="en-GB"/>
        </w:rPr>
        <w:t>.</w:t>
      </w:r>
    </w:p>
    <w:p w14:paraId="5F4CD4C9" w14:textId="77777777" w:rsidR="00591177" w:rsidRPr="009914AE" w:rsidRDefault="00591177" w:rsidP="00591177">
      <w:pPr>
        <w:spacing w:after="160" w:line="259" w:lineRule="auto"/>
        <w:contextualSpacing/>
        <w:jc w:val="both"/>
        <w:rPr>
          <w:rFonts w:asciiTheme="minorHAnsi" w:eastAsiaTheme="minorHAnsi" w:hAnsiTheme="minorHAnsi" w:cstheme="minorBidi"/>
          <w:lang w:val="en-GB"/>
        </w:rPr>
      </w:pPr>
      <w:bookmarkStart w:id="7" w:name="_GoBack"/>
      <w:bookmarkEnd w:id="7"/>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DCCAFC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91177">
        <w:t xml:space="preserve">with the academy’s Diocesan Authority, the academy’s Trustees, the Local Authority, the Department for Education and the Catholic Education Service if we consider it is necessary in order to fulfil our functions and as part of </w:t>
      </w:r>
      <w:r w:rsidR="00591177">
        <w:rPr>
          <w:rFonts w:asciiTheme="minorHAnsi" w:eastAsiaTheme="minorHAnsi" w:hAnsiTheme="minorHAnsi" w:cstheme="minorBidi"/>
          <w:lang w:val="en-GB"/>
        </w:rPr>
        <w:t>our data sharing</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F79CF0" w:rsidR="009914AE" w:rsidRPr="00591177" w:rsidRDefault="009914AE" w:rsidP="00591177">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591177">
        <w:rPr>
          <w:rFonts w:asciiTheme="minorHAnsi" w:eastAsiaTheme="minorHAnsi" w:hAnsiTheme="minorHAnsi" w:cstheme="minorBidi"/>
          <w:lang w:val="en-GB"/>
        </w:rPr>
        <w:t xml:space="preserve">contacting Mrs R Murray, Business and Administration Manager by email on </w:t>
      </w:r>
      <w:hyperlink r:id="rId13" w:history="1">
        <w:r w:rsidR="00591177" w:rsidRPr="00E34E0E">
          <w:rPr>
            <w:rStyle w:val="Hyperlink"/>
            <w:rFonts w:asciiTheme="minorHAnsi" w:eastAsiaTheme="minorHAnsi" w:hAnsiTheme="minorHAnsi" w:cstheme="minorBidi"/>
            <w:lang w:val="en-GB"/>
          </w:rPr>
          <w:t>sars@stbb.org.uk</w:t>
        </w:r>
      </w:hyperlink>
      <w:r w:rsidR="00591177">
        <w:rPr>
          <w:rFonts w:asciiTheme="minorHAnsi" w:eastAsiaTheme="minorHAnsi" w:hAnsiTheme="minorHAnsi" w:cstheme="minorBidi"/>
          <w:lang w:val="en-GB"/>
        </w:rPr>
        <w:t xml:space="preserve">. </w:t>
      </w:r>
      <w:r w:rsidRPr="00591177">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591177">
          <w:rPr>
            <w:rFonts w:asciiTheme="minorHAnsi" w:eastAsiaTheme="minorHAnsi" w:hAnsiTheme="minorHAnsi" w:cstheme="minorBidi"/>
            <w:color w:val="0563C1" w:themeColor="hyperlink"/>
            <w:u w:val="single"/>
            <w:lang w:val="en-GB"/>
          </w:rPr>
          <w:t>www.ico.org.uk</w:t>
        </w:r>
      </w:hyperlink>
      <w:r w:rsidRPr="00591177">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91177"/>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8F64D2"/>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67C90"/>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591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s@stb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s@stbb.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http://www.w3.org/XML/1998/namespace"/>
    <ds:schemaRef ds:uri="http://schemas.microsoft.com/office/2006/metadata/properties"/>
    <ds:schemaRef ds:uri="2163c220-415e-43a0-9593-7ae31032d50c"/>
    <ds:schemaRef ds:uri="http://purl.org/dc/terms/"/>
    <ds:schemaRef ds:uri="http://purl.org/dc/elements/1.1/"/>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A73C028-C3FC-489F-96EC-4080788B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9F765D3F</Template>
  <TotalTime>1</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Rhonda Murray (St Benet CA)</cp:lastModifiedBy>
  <cp:revision>4</cp:revision>
  <cp:lastPrinted>2019-04-04T10:18:00Z</cp:lastPrinted>
  <dcterms:created xsi:type="dcterms:W3CDTF">2021-03-04T17:02:00Z</dcterms:created>
  <dcterms:modified xsi:type="dcterms:W3CDTF">2021-03-04T17:10:00Z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