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93FF4" w14:textId="25A93425" w:rsidR="007F116C" w:rsidRDefault="000801A6" w:rsidP="000801A6">
      <w:pPr>
        <w:spacing w:line="360" w:lineRule="auto"/>
        <w:jc w:val="center"/>
        <w:rPr>
          <w:rFonts w:ascii="Calibri" w:hAnsi="Calibri"/>
          <w:b/>
          <w:color w:val="000000"/>
        </w:rPr>
      </w:pPr>
      <w:r>
        <w:rPr>
          <w:noProof/>
        </w:rPr>
        <w:drawing>
          <wp:anchor distT="0" distB="0" distL="114300" distR="114300" simplePos="0" relativeHeight="251660288" behindDoc="0" locked="0" layoutInCell="1" allowOverlap="1" wp14:anchorId="33CA6FCC" wp14:editId="3C1B07DA">
            <wp:simplePos x="914400" y="914400"/>
            <wp:positionH relativeFrom="column">
              <wp:align>left</wp:align>
            </wp:positionH>
            <wp:positionV relativeFrom="paragraph">
              <wp:align>top</wp:align>
            </wp:positionV>
            <wp:extent cx="523875" cy="571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w="9525">
                      <a:noFill/>
                      <a:miter lim="800000"/>
                      <a:headEnd/>
                      <a:tailEnd/>
                    </a:ln>
                  </pic:spPr>
                </pic:pic>
              </a:graphicData>
            </a:graphic>
          </wp:anchor>
        </w:drawing>
      </w:r>
      <w:r>
        <w:rPr>
          <w:rFonts w:ascii="Calibri" w:hAnsi="Calibri"/>
          <w:b/>
          <w:color w:val="000000"/>
        </w:rPr>
        <w:br w:type="textWrapping" w:clear="all"/>
        <w:t xml:space="preserve">Job Description </w:t>
      </w:r>
    </w:p>
    <w:p w14:paraId="67423A71" w14:textId="41A07763" w:rsidR="000801A6" w:rsidRDefault="000801A6" w:rsidP="000801A6">
      <w:pPr>
        <w:spacing w:line="360" w:lineRule="auto"/>
        <w:jc w:val="center"/>
        <w:rPr>
          <w:rFonts w:ascii="Calibri" w:hAnsi="Calibri"/>
          <w:b/>
          <w:color w:val="000000"/>
        </w:rPr>
      </w:pPr>
      <w:r>
        <w:rPr>
          <w:rFonts w:ascii="Calibri" w:hAnsi="Calibri"/>
          <w:b/>
          <w:color w:val="000000"/>
        </w:rPr>
        <w:t xml:space="preserve">Facilities Manager </w:t>
      </w:r>
    </w:p>
    <w:p w14:paraId="63AC1914" w14:textId="77777777" w:rsidR="000801A6" w:rsidRPr="00474FEF" w:rsidRDefault="000801A6" w:rsidP="000801A6">
      <w:pPr>
        <w:pBdr>
          <w:bottom w:val="single" w:sz="4" w:space="1" w:color="auto"/>
        </w:pBdr>
        <w:rPr>
          <w:rFonts w:ascii="Times New Roman" w:hAnsi="Times New Roman"/>
        </w:rPr>
      </w:pPr>
    </w:p>
    <w:p w14:paraId="5C4AF2C0" w14:textId="77777777" w:rsidR="000801A6" w:rsidRPr="00405180" w:rsidRDefault="000801A6" w:rsidP="000801A6">
      <w:pPr>
        <w:rPr>
          <w:rFonts w:ascii="Times New Roman" w:hAnsi="Times New Roman"/>
        </w:rPr>
      </w:pPr>
    </w:p>
    <w:p w14:paraId="4EFC925A" w14:textId="18405C63" w:rsidR="00E9742F" w:rsidRDefault="000801A6" w:rsidP="007F116C">
      <w:pPr>
        <w:spacing w:after="80"/>
        <w:rPr>
          <w:rFonts w:ascii="Calibri" w:hAnsi="Calibri"/>
          <w:b/>
          <w:color w:val="000000"/>
        </w:rPr>
      </w:pPr>
      <w:r>
        <w:rPr>
          <w:rFonts w:ascii="Calibri" w:hAnsi="Calibri"/>
          <w:b/>
          <w:color w:val="000000"/>
        </w:rPr>
        <w:t>Purpose of role</w:t>
      </w:r>
    </w:p>
    <w:p w14:paraId="4A875C30" w14:textId="6E75806C" w:rsidR="00E9742F" w:rsidRDefault="00E9742F" w:rsidP="007F116C">
      <w:pPr>
        <w:spacing w:after="80"/>
        <w:jc w:val="both"/>
        <w:rPr>
          <w:rFonts w:ascii="Calibri" w:hAnsi="Calibri" w:cs="Arial"/>
          <w:color w:val="000000"/>
        </w:rPr>
      </w:pPr>
      <w:r w:rsidRPr="00CC6451">
        <w:rPr>
          <w:rFonts w:ascii="Calibri" w:hAnsi="Calibri" w:cs="Arial"/>
          <w:color w:val="000000"/>
        </w:rPr>
        <w:t xml:space="preserve">The Facilities Manager </w:t>
      </w:r>
      <w:r>
        <w:rPr>
          <w:rFonts w:ascii="Calibri" w:hAnsi="Calibri" w:cs="Arial"/>
          <w:color w:val="000000"/>
        </w:rPr>
        <w:t>has</w:t>
      </w:r>
      <w:r w:rsidR="00F01079">
        <w:rPr>
          <w:rFonts w:ascii="Calibri" w:hAnsi="Calibri" w:cs="Arial"/>
          <w:color w:val="000000"/>
        </w:rPr>
        <w:t xml:space="preserve"> overall accountability</w:t>
      </w:r>
      <w:r w:rsidRPr="00CC6451">
        <w:rPr>
          <w:rFonts w:ascii="Calibri" w:hAnsi="Calibri" w:cs="Arial"/>
          <w:color w:val="000000"/>
        </w:rPr>
        <w:t xml:space="preserve"> for the effective upkeep of the </w:t>
      </w:r>
      <w:r w:rsidR="000E05CE">
        <w:rPr>
          <w:rFonts w:ascii="Calibri" w:hAnsi="Calibri" w:cs="Arial"/>
          <w:color w:val="000000"/>
        </w:rPr>
        <w:t>a</w:t>
      </w:r>
      <w:r w:rsidR="000C1F31">
        <w:rPr>
          <w:rFonts w:ascii="Calibri" w:hAnsi="Calibri" w:cs="Arial"/>
          <w:color w:val="000000"/>
        </w:rPr>
        <w:t>cademy</w:t>
      </w:r>
      <w:r w:rsidRPr="00CC6451">
        <w:rPr>
          <w:rFonts w:ascii="Calibri" w:hAnsi="Calibri" w:cs="Arial"/>
          <w:color w:val="000000"/>
        </w:rPr>
        <w:t xml:space="preserve"> buildings and </w:t>
      </w:r>
      <w:r>
        <w:rPr>
          <w:rFonts w:ascii="Calibri" w:hAnsi="Calibri" w:cs="Arial"/>
          <w:color w:val="000000"/>
        </w:rPr>
        <w:t>grounds</w:t>
      </w:r>
      <w:r w:rsidRPr="00CC6451">
        <w:rPr>
          <w:rFonts w:ascii="Calibri" w:hAnsi="Calibri" w:cs="Arial"/>
          <w:color w:val="000000"/>
        </w:rPr>
        <w:t>, ensuring the</w:t>
      </w:r>
      <w:r>
        <w:rPr>
          <w:rFonts w:ascii="Calibri" w:hAnsi="Calibri" w:cs="Arial"/>
          <w:color w:val="000000"/>
        </w:rPr>
        <w:t xml:space="preserve"> premises are maintained to the</w:t>
      </w:r>
      <w:r w:rsidRPr="00CC6451">
        <w:rPr>
          <w:rFonts w:ascii="Calibri" w:hAnsi="Calibri" w:cs="Arial"/>
          <w:color w:val="000000"/>
        </w:rPr>
        <w:t xml:space="preserve"> highes</w:t>
      </w:r>
      <w:r>
        <w:rPr>
          <w:rFonts w:ascii="Calibri" w:hAnsi="Calibri" w:cs="Arial"/>
          <w:color w:val="000000"/>
        </w:rPr>
        <w:t xml:space="preserve">t possible </w:t>
      </w:r>
      <w:r w:rsidR="000801A6">
        <w:rPr>
          <w:rFonts w:ascii="Calibri" w:hAnsi="Calibri" w:cs="Arial"/>
          <w:color w:val="000000"/>
        </w:rPr>
        <w:t>standard for</w:t>
      </w:r>
      <w:r>
        <w:rPr>
          <w:rFonts w:ascii="Calibri" w:hAnsi="Calibri" w:cs="Arial"/>
          <w:color w:val="000000"/>
        </w:rPr>
        <w:t xml:space="preserve"> safe use by the students and staff of the </w:t>
      </w:r>
      <w:r w:rsidR="00EC7A3F">
        <w:rPr>
          <w:rFonts w:ascii="Calibri" w:hAnsi="Calibri" w:cs="Arial"/>
          <w:color w:val="000000"/>
        </w:rPr>
        <w:t>a</w:t>
      </w:r>
      <w:r w:rsidR="000C1F31">
        <w:rPr>
          <w:rFonts w:ascii="Calibri" w:hAnsi="Calibri" w:cs="Arial"/>
          <w:color w:val="000000"/>
        </w:rPr>
        <w:t>cademy</w:t>
      </w:r>
      <w:r>
        <w:rPr>
          <w:rFonts w:ascii="Calibri" w:hAnsi="Calibri" w:cs="Arial"/>
          <w:color w:val="000000"/>
        </w:rPr>
        <w:t xml:space="preserve"> and for the external lettings programme.</w:t>
      </w:r>
    </w:p>
    <w:p w14:paraId="45E880F1" w14:textId="77777777" w:rsidR="00E9742F" w:rsidRDefault="00E9742F" w:rsidP="007F116C">
      <w:pPr>
        <w:jc w:val="both"/>
        <w:rPr>
          <w:rFonts w:ascii="Calibri" w:hAnsi="Calibri" w:cs="Arial"/>
          <w:color w:val="000000"/>
        </w:rPr>
      </w:pPr>
    </w:p>
    <w:p w14:paraId="03A77FC9" w14:textId="77777777" w:rsidR="00E9742F" w:rsidRPr="00ED2E1C" w:rsidRDefault="00E9742F" w:rsidP="007F116C">
      <w:pPr>
        <w:spacing w:after="80"/>
        <w:jc w:val="both"/>
        <w:rPr>
          <w:rFonts w:ascii="Calibri" w:hAnsi="Calibri" w:cs="Arial"/>
          <w:b/>
          <w:color w:val="000000"/>
        </w:rPr>
      </w:pPr>
      <w:r>
        <w:rPr>
          <w:rFonts w:ascii="Calibri" w:hAnsi="Calibri" w:cs="Arial"/>
          <w:b/>
          <w:color w:val="000000"/>
        </w:rPr>
        <w:t>Key relationships and reporting arrangements</w:t>
      </w:r>
    </w:p>
    <w:p w14:paraId="4BDDFA84" w14:textId="0F48CB67" w:rsidR="00E9742F" w:rsidRDefault="00E9742F" w:rsidP="007F116C">
      <w:pPr>
        <w:spacing w:after="80"/>
        <w:jc w:val="both"/>
        <w:rPr>
          <w:rFonts w:ascii="Calibri" w:hAnsi="Calibri" w:cs="Arial"/>
          <w:color w:val="000000"/>
        </w:rPr>
      </w:pPr>
      <w:r>
        <w:rPr>
          <w:rFonts w:ascii="Calibri" w:hAnsi="Calibri" w:cs="Arial"/>
          <w:color w:val="000000"/>
        </w:rPr>
        <w:t>The Facilities Manager is accountable to the Regional Facilities Manager (</w:t>
      </w:r>
      <w:r w:rsidR="00346EFB">
        <w:rPr>
          <w:rFonts w:ascii="Calibri" w:hAnsi="Calibri" w:cs="Arial"/>
          <w:color w:val="000000"/>
        </w:rPr>
        <w:t>Nor</w:t>
      </w:r>
      <w:r>
        <w:rPr>
          <w:rFonts w:ascii="Calibri" w:hAnsi="Calibri" w:cs="Arial"/>
          <w:color w:val="000000"/>
        </w:rPr>
        <w:t xml:space="preserve">th) in respect of the delivery of the professional aspects of the role; </w:t>
      </w:r>
      <w:r w:rsidR="000801A6">
        <w:rPr>
          <w:rFonts w:ascii="Calibri" w:hAnsi="Calibri" w:cs="Arial"/>
          <w:color w:val="000000"/>
        </w:rPr>
        <w:t>however,</w:t>
      </w:r>
      <w:r>
        <w:rPr>
          <w:rFonts w:ascii="Calibri" w:hAnsi="Calibri" w:cs="Arial"/>
          <w:color w:val="000000"/>
        </w:rPr>
        <w:t xml:space="preserve"> in respect of day to day operational </w:t>
      </w:r>
      <w:r w:rsidRPr="00CC6451">
        <w:rPr>
          <w:rFonts w:ascii="Calibri" w:hAnsi="Calibri" w:cs="Arial"/>
          <w:color w:val="000000"/>
        </w:rPr>
        <w:t xml:space="preserve">matters </w:t>
      </w:r>
      <w:r>
        <w:rPr>
          <w:rFonts w:ascii="Calibri" w:hAnsi="Calibri" w:cs="Arial"/>
          <w:color w:val="000000"/>
        </w:rPr>
        <w:t xml:space="preserve">relating to the smooth running of the </w:t>
      </w:r>
      <w:r w:rsidR="00346EFB">
        <w:rPr>
          <w:rFonts w:ascii="Calibri" w:hAnsi="Calibri" w:cs="Arial"/>
          <w:color w:val="000000"/>
        </w:rPr>
        <w:t>College</w:t>
      </w:r>
      <w:r>
        <w:rPr>
          <w:rFonts w:ascii="Calibri" w:hAnsi="Calibri" w:cs="Arial"/>
          <w:color w:val="000000"/>
        </w:rPr>
        <w:t xml:space="preserve">, the Facilities Manager </w:t>
      </w:r>
      <w:r w:rsidR="00346EFB">
        <w:rPr>
          <w:rFonts w:ascii="Calibri" w:hAnsi="Calibri" w:cs="Arial"/>
          <w:color w:val="000000"/>
        </w:rPr>
        <w:t xml:space="preserve">will work closely with the Principal and the school </w:t>
      </w:r>
      <w:r w:rsidR="000C1F31">
        <w:rPr>
          <w:rFonts w:ascii="Calibri" w:hAnsi="Calibri" w:cs="Arial"/>
          <w:color w:val="000000"/>
        </w:rPr>
        <w:t>B</w:t>
      </w:r>
      <w:r w:rsidR="00346EFB">
        <w:rPr>
          <w:rFonts w:ascii="Calibri" w:hAnsi="Calibri" w:cs="Arial"/>
          <w:color w:val="000000"/>
        </w:rPr>
        <w:t xml:space="preserve">usiness </w:t>
      </w:r>
      <w:r w:rsidR="000C1F31">
        <w:rPr>
          <w:rFonts w:ascii="Calibri" w:hAnsi="Calibri" w:cs="Arial"/>
          <w:color w:val="000000"/>
        </w:rPr>
        <w:t>M</w:t>
      </w:r>
      <w:r w:rsidR="00346EFB">
        <w:rPr>
          <w:rFonts w:ascii="Calibri" w:hAnsi="Calibri" w:cs="Arial"/>
          <w:color w:val="000000"/>
        </w:rPr>
        <w:t>anager</w:t>
      </w:r>
    </w:p>
    <w:p w14:paraId="1DE07225" w14:textId="77777777" w:rsidR="00E9742F" w:rsidRPr="00ED2E1C" w:rsidRDefault="00E9742F" w:rsidP="000801A6">
      <w:pPr>
        <w:jc w:val="both"/>
        <w:rPr>
          <w:rFonts w:ascii="Calibri" w:hAnsi="Calibri" w:cs="Arial"/>
          <w:b/>
          <w:color w:val="000000"/>
        </w:rPr>
      </w:pPr>
    </w:p>
    <w:p w14:paraId="4687C743" w14:textId="41750FEE" w:rsidR="00E9742F" w:rsidRDefault="00E9742F" w:rsidP="007F116C">
      <w:pPr>
        <w:spacing w:after="80"/>
        <w:jc w:val="both"/>
        <w:rPr>
          <w:rFonts w:ascii="Calibri" w:hAnsi="Calibri" w:cs="Arial"/>
          <w:color w:val="000000"/>
        </w:rPr>
      </w:pPr>
      <w:r>
        <w:rPr>
          <w:rFonts w:ascii="Calibri" w:hAnsi="Calibri" w:cs="Arial"/>
          <w:color w:val="000000"/>
        </w:rPr>
        <w:t>The Facilities Manager is directly responsible for the organisation</w:t>
      </w:r>
      <w:r w:rsidR="008637BA">
        <w:rPr>
          <w:rFonts w:ascii="Calibri" w:hAnsi="Calibri" w:cs="Arial"/>
          <w:color w:val="000000"/>
        </w:rPr>
        <w:t>, leadership</w:t>
      </w:r>
      <w:r>
        <w:rPr>
          <w:rFonts w:ascii="Calibri" w:hAnsi="Calibri" w:cs="Arial"/>
          <w:color w:val="000000"/>
        </w:rPr>
        <w:t xml:space="preserve"> and management of the </w:t>
      </w:r>
      <w:r w:rsidRPr="00CC6451">
        <w:rPr>
          <w:rFonts w:ascii="Calibri" w:hAnsi="Calibri" w:cs="Arial"/>
          <w:color w:val="000000"/>
        </w:rPr>
        <w:t>Facilit</w:t>
      </w:r>
      <w:r>
        <w:rPr>
          <w:rFonts w:ascii="Calibri" w:hAnsi="Calibri" w:cs="Arial"/>
          <w:color w:val="000000"/>
        </w:rPr>
        <w:t>ies</w:t>
      </w:r>
      <w:r w:rsidRPr="00CC6451">
        <w:rPr>
          <w:rFonts w:ascii="Calibri" w:hAnsi="Calibri" w:cs="Arial"/>
          <w:color w:val="000000"/>
        </w:rPr>
        <w:t xml:space="preserve"> </w:t>
      </w:r>
      <w:r>
        <w:rPr>
          <w:rFonts w:ascii="Calibri" w:hAnsi="Calibri" w:cs="Arial"/>
          <w:color w:val="000000"/>
        </w:rPr>
        <w:t>and Cleaning teams.</w:t>
      </w:r>
    </w:p>
    <w:p w14:paraId="42F0EAF0" w14:textId="77777777" w:rsidR="000801A6" w:rsidRDefault="000801A6" w:rsidP="007F116C">
      <w:pPr>
        <w:spacing w:after="80"/>
        <w:jc w:val="both"/>
        <w:rPr>
          <w:rFonts w:ascii="Calibri" w:hAnsi="Calibri" w:cs="Arial"/>
          <w:color w:val="000000"/>
        </w:rPr>
      </w:pPr>
    </w:p>
    <w:p w14:paraId="00EC19BE" w14:textId="76AFEBC8" w:rsidR="00F01079" w:rsidRDefault="00F01079" w:rsidP="00E9742F">
      <w:pPr>
        <w:spacing w:line="360" w:lineRule="auto"/>
        <w:jc w:val="both"/>
        <w:rPr>
          <w:rFonts w:ascii="Calibri" w:hAnsi="Calibri" w:cs="Arial"/>
          <w:b/>
          <w:color w:val="000000"/>
        </w:rPr>
      </w:pPr>
      <w:r>
        <w:rPr>
          <w:rFonts w:ascii="Calibri" w:hAnsi="Calibri" w:cs="Arial"/>
          <w:b/>
          <w:color w:val="000000"/>
        </w:rPr>
        <w:t>Responsibilities</w:t>
      </w:r>
    </w:p>
    <w:p w14:paraId="002DABDC" w14:textId="76C50F62" w:rsidR="00E9742F" w:rsidRPr="00CD6B07" w:rsidRDefault="00F01079" w:rsidP="00E9742F">
      <w:pPr>
        <w:spacing w:line="360" w:lineRule="auto"/>
        <w:jc w:val="both"/>
        <w:rPr>
          <w:rFonts w:ascii="Calibri" w:hAnsi="Calibri" w:cs="Arial"/>
          <w:b/>
          <w:color w:val="000000"/>
        </w:rPr>
      </w:pPr>
      <w:r>
        <w:rPr>
          <w:rFonts w:ascii="Calibri" w:hAnsi="Calibri" w:cs="Arial"/>
          <w:b/>
          <w:color w:val="000000"/>
        </w:rPr>
        <w:t>Departmental Leadership and Stakeholder R</w:t>
      </w:r>
      <w:r w:rsidR="00E9742F">
        <w:rPr>
          <w:rFonts w:ascii="Calibri" w:hAnsi="Calibri" w:cs="Arial"/>
          <w:b/>
          <w:color w:val="000000"/>
        </w:rPr>
        <w:t>elationships</w:t>
      </w:r>
    </w:p>
    <w:p w14:paraId="0A96811D" w14:textId="22297ECE" w:rsidR="00F01079" w:rsidRPr="00EA1FE5" w:rsidRDefault="00F01079" w:rsidP="00F01079">
      <w:pPr>
        <w:numPr>
          <w:ilvl w:val="0"/>
          <w:numId w:val="2"/>
        </w:numPr>
        <w:spacing w:line="360" w:lineRule="auto"/>
        <w:jc w:val="both"/>
        <w:rPr>
          <w:rFonts w:ascii="Calibri" w:hAnsi="Calibri" w:cs="Arial"/>
          <w:color w:val="000000"/>
        </w:rPr>
      </w:pPr>
      <w:r>
        <w:rPr>
          <w:rFonts w:ascii="Calibri" w:hAnsi="Calibri" w:cs="Arial"/>
          <w:color w:val="000000"/>
        </w:rPr>
        <w:t>Lead facilities and cleaning teams to continuously improve performance by robust but fair performance management processes</w:t>
      </w:r>
      <w:r w:rsidR="00D23C1B">
        <w:rPr>
          <w:rFonts w:ascii="Calibri" w:hAnsi="Calibri" w:cs="Arial"/>
          <w:color w:val="000000"/>
        </w:rPr>
        <w:t>, tackling underperformance where necessary and assisting with team development</w:t>
      </w:r>
    </w:p>
    <w:p w14:paraId="7326D69C" w14:textId="0677EABD" w:rsidR="00E9742F" w:rsidRPr="00AF32D5" w:rsidRDefault="00E9742F" w:rsidP="00E9742F">
      <w:pPr>
        <w:numPr>
          <w:ilvl w:val="0"/>
          <w:numId w:val="2"/>
        </w:numPr>
        <w:spacing w:line="360" w:lineRule="auto"/>
        <w:jc w:val="both"/>
        <w:rPr>
          <w:rFonts w:ascii="Calibri" w:hAnsi="Calibri" w:cs="Arial"/>
          <w:color w:val="000000"/>
        </w:rPr>
      </w:pPr>
      <w:r>
        <w:rPr>
          <w:rFonts w:ascii="Calibri" w:hAnsi="Calibri" w:cs="Arial"/>
          <w:color w:val="000000"/>
        </w:rPr>
        <w:t xml:space="preserve">Develop and maintain excellent and productive working relationships with key staff within the </w:t>
      </w:r>
      <w:r w:rsidR="00F01079">
        <w:rPr>
          <w:rFonts w:ascii="Calibri" w:hAnsi="Calibri" w:cs="Arial"/>
          <w:color w:val="000000"/>
        </w:rPr>
        <w:t xml:space="preserve">Trust and the </w:t>
      </w:r>
      <w:r w:rsidR="000C1F31">
        <w:rPr>
          <w:rFonts w:ascii="Calibri" w:hAnsi="Calibri" w:cs="Arial"/>
          <w:color w:val="000000"/>
        </w:rPr>
        <w:t>Academy</w:t>
      </w:r>
      <w:r>
        <w:rPr>
          <w:rFonts w:ascii="Calibri" w:hAnsi="Calibri" w:cs="Arial"/>
          <w:color w:val="000000"/>
        </w:rPr>
        <w:t xml:space="preserve">, </w:t>
      </w:r>
      <w:r w:rsidR="00F01079">
        <w:rPr>
          <w:rFonts w:ascii="Calibri" w:hAnsi="Calibri" w:cs="Arial"/>
          <w:color w:val="000000"/>
        </w:rPr>
        <w:t xml:space="preserve">including </w:t>
      </w:r>
      <w:r w:rsidR="000C1F31">
        <w:rPr>
          <w:rFonts w:ascii="Calibri" w:hAnsi="Calibri" w:cs="Arial"/>
          <w:color w:val="000000"/>
        </w:rPr>
        <w:t xml:space="preserve">(but not limited to), </w:t>
      </w:r>
      <w:r w:rsidR="00F01079">
        <w:rPr>
          <w:rFonts w:ascii="Calibri" w:hAnsi="Calibri" w:cs="Arial"/>
          <w:color w:val="000000"/>
        </w:rPr>
        <w:t xml:space="preserve">the Principal and Senior Leadership </w:t>
      </w:r>
      <w:r w:rsidR="000801A6">
        <w:rPr>
          <w:rFonts w:ascii="Calibri" w:hAnsi="Calibri" w:cs="Arial"/>
          <w:color w:val="000000"/>
        </w:rPr>
        <w:t>Team, the</w:t>
      </w:r>
      <w:r>
        <w:rPr>
          <w:rFonts w:ascii="Calibri" w:hAnsi="Calibri" w:cs="Arial"/>
          <w:color w:val="000000"/>
        </w:rPr>
        <w:t xml:space="preserve"> Catering Manager</w:t>
      </w:r>
      <w:r w:rsidR="00F01079">
        <w:rPr>
          <w:rFonts w:ascii="Calibri" w:hAnsi="Calibri" w:cs="Arial"/>
          <w:color w:val="000000"/>
        </w:rPr>
        <w:t xml:space="preserve"> and the </w:t>
      </w:r>
      <w:r w:rsidR="000C1F31">
        <w:rPr>
          <w:rFonts w:ascii="Calibri" w:hAnsi="Calibri" w:cs="Arial"/>
          <w:color w:val="000000"/>
        </w:rPr>
        <w:t>Business Manager</w:t>
      </w:r>
    </w:p>
    <w:p w14:paraId="29AD8C04" w14:textId="77777777" w:rsidR="00E9742F" w:rsidRDefault="00E9742F" w:rsidP="00E9742F">
      <w:pPr>
        <w:spacing w:line="360" w:lineRule="auto"/>
        <w:jc w:val="both"/>
        <w:rPr>
          <w:rFonts w:ascii="Calibri" w:hAnsi="Calibri" w:cs="Arial"/>
          <w:b/>
          <w:color w:val="000000"/>
        </w:rPr>
      </w:pPr>
      <w:r>
        <w:rPr>
          <w:rFonts w:ascii="Calibri" w:hAnsi="Calibri" w:cs="Arial"/>
          <w:b/>
          <w:color w:val="000000"/>
        </w:rPr>
        <w:t xml:space="preserve">Responsive </w:t>
      </w:r>
      <w:r w:rsidRPr="00CD6B07">
        <w:rPr>
          <w:rFonts w:ascii="Calibri" w:hAnsi="Calibri" w:cs="Arial"/>
          <w:b/>
          <w:color w:val="000000"/>
        </w:rPr>
        <w:t>Repairs, Maintenance and Caretaking</w:t>
      </w:r>
      <w:r>
        <w:rPr>
          <w:rFonts w:ascii="Calibri" w:hAnsi="Calibri" w:cs="Arial"/>
          <w:b/>
          <w:color w:val="000000"/>
        </w:rPr>
        <w:t xml:space="preserve"> Service</w:t>
      </w:r>
    </w:p>
    <w:p w14:paraId="01E14E52" w14:textId="40A7D184" w:rsidR="00E9742F" w:rsidRDefault="00E9742F" w:rsidP="00E9742F">
      <w:pPr>
        <w:numPr>
          <w:ilvl w:val="0"/>
          <w:numId w:val="1"/>
        </w:numPr>
        <w:spacing w:line="360" w:lineRule="auto"/>
        <w:jc w:val="both"/>
        <w:rPr>
          <w:rFonts w:ascii="Calibri" w:hAnsi="Calibri" w:cs="Arial"/>
          <w:color w:val="000000"/>
        </w:rPr>
      </w:pPr>
      <w:r>
        <w:rPr>
          <w:rFonts w:ascii="Calibri" w:hAnsi="Calibri" w:cs="Arial"/>
          <w:color w:val="000000"/>
        </w:rPr>
        <w:t xml:space="preserve">Deliver a responsive, professional, cost effective and unobtrusive repairs, maintenance and caretaking service to the students and staff of the </w:t>
      </w:r>
      <w:r w:rsidR="00EC7A3F">
        <w:rPr>
          <w:rFonts w:ascii="Calibri" w:hAnsi="Calibri" w:cs="Arial"/>
          <w:color w:val="000000"/>
        </w:rPr>
        <w:t>a</w:t>
      </w:r>
      <w:r w:rsidR="000C1F31">
        <w:rPr>
          <w:rFonts w:ascii="Calibri" w:hAnsi="Calibri" w:cs="Arial"/>
          <w:color w:val="000000"/>
        </w:rPr>
        <w:t>cademy</w:t>
      </w:r>
      <w:r>
        <w:rPr>
          <w:rFonts w:ascii="Calibri" w:hAnsi="Calibri" w:cs="Arial"/>
          <w:color w:val="000000"/>
        </w:rPr>
        <w:t xml:space="preserve"> by flexibly deploying resources and prioritising activities using the Every Helpdesk system, ensuring that jobs are completed on a timely basis and are effective to resolve issues raised</w:t>
      </w:r>
    </w:p>
    <w:p w14:paraId="6A3B0F53" w14:textId="66AE0B66" w:rsidR="00D23C1B" w:rsidRDefault="00D23C1B" w:rsidP="00D23C1B">
      <w:pPr>
        <w:numPr>
          <w:ilvl w:val="0"/>
          <w:numId w:val="1"/>
        </w:numPr>
        <w:spacing w:line="360" w:lineRule="auto"/>
        <w:jc w:val="both"/>
        <w:rPr>
          <w:rFonts w:ascii="Calibri" w:hAnsi="Calibri" w:cs="Arial"/>
          <w:color w:val="000000"/>
        </w:rPr>
      </w:pPr>
      <w:r>
        <w:rPr>
          <w:rFonts w:ascii="Calibri" w:hAnsi="Calibri" w:cs="Arial"/>
          <w:color w:val="000000"/>
        </w:rPr>
        <w:t xml:space="preserve">Ensure rooms are set up for </w:t>
      </w:r>
      <w:r w:rsidR="00EC7A3F">
        <w:rPr>
          <w:rFonts w:ascii="Calibri" w:hAnsi="Calibri" w:cs="Arial"/>
          <w:color w:val="000000"/>
        </w:rPr>
        <w:t>a</w:t>
      </w:r>
      <w:r w:rsidR="000C1F31">
        <w:rPr>
          <w:rFonts w:ascii="Calibri" w:hAnsi="Calibri" w:cs="Arial"/>
          <w:color w:val="000000"/>
        </w:rPr>
        <w:t>cademy</w:t>
      </w:r>
      <w:r>
        <w:rPr>
          <w:rFonts w:ascii="Calibri" w:hAnsi="Calibri" w:cs="Arial"/>
          <w:color w:val="000000"/>
        </w:rPr>
        <w:t xml:space="preserve"> use, events and external lettings to specification and on a timely basis</w:t>
      </w:r>
    </w:p>
    <w:p w14:paraId="3B86639A" w14:textId="77777777" w:rsidR="00E9742F" w:rsidRDefault="00E9742F" w:rsidP="00E9742F">
      <w:pPr>
        <w:numPr>
          <w:ilvl w:val="0"/>
          <w:numId w:val="1"/>
        </w:numPr>
        <w:spacing w:line="360" w:lineRule="auto"/>
        <w:jc w:val="both"/>
        <w:rPr>
          <w:rFonts w:ascii="Calibri" w:hAnsi="Calibri" w:cs="Arial"/>
          <w:color w:val="000000"/>
        </w:rPr>
      </w:pPr>
      <w:r>
        <w:rPr>
          <w:rFonts w:ascii="Calibri" w:hAnsi="Calibri" w:cs="Arial"/>
          <w:color w:val="000000"/>
        </w:rPr>
        <w:t>Use the Every Helpdesk system to provide a monthly activity report for the team, including key performance indicators (to be established and agreed)</w:t>
      </w:r>
    </w:p>
    <w:p w14:paraId="2DA7CD30" w14:textId="2469B890" w:rsidR="00E9742F" w:rsidRDefault="00E9742F" w:rsidP="00E9742F">
      <w:pPr>
        <w:numPr>
          <w:ilvl w:val="0"/>
          <w:numId w:val="1"/>
        </w:numPr>
        <w:spacing w:line="360" w:lineRule="auto"/>
        <w:jc w:val="both"/>
        <w:rPr>
          <w:rFonts w:ascii="Calibri" w:hAnsi="Calibri" w:cs="Arial"/>
          <w:color w:val="000000"/>
        </w:rPr>
      </w:pPr>
      <w:r>
        <w:rPr>
          <w:rFonts w:ascii="Calibri" w:hAnsi="Calibri" w:cs="Arial"/>
          <w:color w:val="000000"/>
        </w:rPr>
        <w:t xml:space="preserve">Promote the use of the Every Helpdesk with staff at the </w:t>
      </w:r>
      <w:r w:rsidR="00EC7A3F">
        <w:rPr>
          <w:rFonts w:ascii="Calibri" w:hAnsi="Calibri" w:cs="Arial"/>
          <w:color w:val="000000"/>
        </w:rPr>
        <w:t>a</w:t>
      </w:r>
      <w:r w:rsidR="000C1F31">
        <w:rPr>
          <w:rFonts w:ascii="Calibri" w:hAnsi="Calibri" w:cs="Arial"/>
          <w:color w:val="000000"/>
        </w:rPr>
        <w:t>cademy</w:t>
      </w:r>
      <w:r w:rsidR="009B3284">
        <w:rPr>
          <w:rFonts w:ascii="Calibri" w:hAnsi="Calibri" w:cs="Arial"/>
          <w:color w:val="000000"/>
        </w:rPr>
        <w:t xml:space="preserve"> ensuring</w:t>
      </w:r>
      <w:r>
        <w:rPr>
          <w:rFonts w:ascii="Calibri" w:hAnsi="Calibri" w:cs="Arial"/>
          <w:color w:val="000000"/>
        </w:rPr>
        <w:t xml:space="preserve"> that it is well embedded as the usual route for facilities issues to be raised, acted upon and resolved</w:t>
      </w:r>
    </w:p>
    <w:p w14:paraId="12670817" w14:textId="77777777" w:rsidR="00E9742F" w:rsidRPr="00ED2E1C" w:rsidRDefault="00E9742F" w:rsidP="00E9742F">
      <w:pPr>
        <w:spacing w:line="360" w:lineRule="auto"/>
        <w:jc w:val="both"/>
        <w:rPr>
          <w:rFonts w:ascii="Calibri" w:hAnsi="Calibri" w:cs="Arial"/>
          <w:b/>
          <w:color w:val="000000"/>
        </w:rPr>
      </w:pPr>
      <w:r w:rsidRPr="00ED2E1C">
        <w:rPr>
          <w:rFonts w:ascii="Calibri" w:hAnsi="Calibri" w:cs="Arial"/>
          <w:b/>
          <w:color w:val="000000"/>
        </w:rPr>
        <w:t>Planned Preventative Maintenance (PPM)</w:t>
      </w:r>
    </w:p>
    <w:p w14:paraId="15AE22D0" w14:textId="7966F586" w:rsidR="00E9742F" w:rsidRPr="00CD6B07" w:rsidRDefault="00E9742F" w:rsidP="00E9742F">
      <w:pPr>
        <w:numPr>
          <w:ilvl w:val="0"/>
          <w:numId w:val="2"/>
        </w:numPr>
        <w:spacing w:line="360" w:lineRule="auto"/>
        <w:jc w:val="both"/>
        <w:rPr>
          <w:rFonts w:ascii="Calibri" w:hAnsi="Calibri" w:cs="Arial"/>
          <w:color w:val="000000"/>
        </w:rPr>
      </w:pPr>
      <w:r>
        <w:rPr>
          <w:rFonts w:ascii="Calibri" w:hAnsi="Calibri" w:cs="Arial"/>
          <w:color w:val="000000"/>
        </w:rPr>
        <w:lastRenderedPageBreak/>
        <w:t xml:space="preserve">Produce </w:t>
      </w:r>
      <w:r w:rsidRPr="00CE507A">
        <w:rPr>
          <w:rFonts w:ascii="Calibri" w:hAnsi="Calibri" w:cs="Arial"/>
          <w:color w:val="000000"/>
        </w:rPr>
        <w:t xml:space="preserve">a </w:t>
      </w:r>
      <w:r>
        <w:rPr>
          <w:rFonts w:ascii="Calibri" w:hAnsi="Calibri" w:cs="Arial"/>
          <w:color w:val="000000"/>
        </w:rPr>
        <w:t>comprehensive annual</w:t>
      </w:r>
      <w:r w:rsidRPr="00CE507A">
        <w:rPr>
          <w:rFonts w:ascii="Calibri" w:hAnsi="Calibri" w:cs="Arial"/>
          <w:color w:val="000000"/>
        </w:rPr>
        <w:t xml:space="preserve"> PPM schedule</w:t>
      </w:r>
      <w:r>
        <w:rPr>
          <w:rFonts w:ascii="Calibri" w:hAnsi="Calibri" w:cs="Arial"/>
          <w:color w:val="000000"/>
        </w:rPr>
        <w:t xml:space="preserve"> which ensures that all necessary site, plant and equipment checks and updates are carried out on a timely basis, </w:t>
      </w:r>
      <w:r w:rsidRPr="00CC6451">
        <w:rPr>
          <w:rFonts w:ascii="Calibri" w:hAnsi="Calibri" w:cs="Arial"/>
          <w:color w:val="000000"/>
        </w:rPr>
        <w:t>health and safety work</w:t>
      </w:r>
      <w:r>
        <w:rPr>
          <w:rFonts w:ascii="Calibri" w:hAnsi="Calibri" w:cs="Arial"/>
          <w:color w:val="000000"/>
        </w:rPr>
        <w:t xml:space="preserve"> is prioritised and in accordance with the relevant maintenance manuals and any other requirements; the schedule to fully take account of the </w:t>
      </w:r>
      <w:r w:rsidR="00EC7A3F">
        <w:rPr>
          <w:rFonts w:ascii="Calibri" w:hAnsi="Calibri" w:cs="Arial"/>
          <w:color w:val="000000"/>
        </w:rPr>
        <w:t>a</w:t>
      </w:r>
      <w:r>
        <w:rPr>
          <w:rFonts w:ascii="Calibri" w:hAnsi="Calibri" w:cs="Arial"/>
          <w:color w:val="000000"/>
        </w:rPr>
        <w:t>cademy calendar and the day to day needs of the Academy</w:t>
      </w:r>
    </w:p>
    <w:p w14:paraId="7ABA6DB4" w14:textId="79D34198" w:rsidR="00D23C1B" w:rsidRDefault="00D23C1B" w:rsidP="00D23C1B">
      <w:pPr>
        <w:numPr>
          <w:ilvl w:val="0"/>
          <w:numId w:val="2"/>
        </w:numPr>
        <w:spacing w:line="360" w:lineRule="auto"/>
        <w:jc w:val="both"/>
        <w:rPr>
          <w:rFonts w:ascii="Calibri" w:hAnsi="Calibri" w:cs="Arial"/>
          <w:color w:val="000000"/>
        </w:rPr>
      </w:pPr>
      <w:r>
        <w:rPr>
          <w:rFonts w:ascii="Calibri" w:hAnsi="Calibri" w:cs="Arial"/>
          <w:color w:val="000000"/>
        </w:rPr>
        <w:t xml:space="preserve">Identify the budgetary implications of the annual PPM schedule, particularly where external resources need to be engaged and ensure these are reported to the </w:t>
      </w:r>
      <w:r w:rsidR="000C1F31">
        <w:rPr>
          <w:rFonts w:ascii="Calibri" w:hAnsi="Calibri" w:cs="Arial"/>
          <w:color w:val="000000"/>
        </w:rPr>
        <w:t xml:space="preserve">Regional Facilities Manager and </w:t>
      </w:r>
      <w:r>
        <w:rPr>
          <w:rFonts w:ascii="Calibri" w:hAnsi="Calibri" w:cs="Arial"/>
          <w:color w:val="000000"/>
        </w:rPr>
        <w:t>Business Manager on a timely basis if additional to budgeted spend</w:t>
      </w:r>
    </w:p>
    <w:p w14:paraId="547A51D7" w14:textId="3BAB515F" w:rsidR="00E9742F" w:rsidRDefault="00E9742F" w:rsidP="00D23C1B">
      <w:pPr>
        <w:numPr>
          <w:ilvl w:val="0"/>
          <w:numId w:val="2"/>
        </w:numPr>
        <w:spacing w:line="360" w:lineRule="auto"/>
        <w:jc w:val="both"/>
        <w:rPr>
          <w:rFonts w:ascii="Calibri" w:hAnsi="Calibri" w:cs="Arial"/>
          <w:color w:val="000000"/>
        </w:rPr>
      </w:pPr>
      <w:r>
        <w:rPr>
          <w:rFonts w:ascii="Calibri" w:hAnsi="Calibri" w:cs="Arial"/>
          <w:color w:val="000000"/>
        </w:rPr>
        <w:t>Deliver the agreed PPM schedule, providing monthly written updates of progress and e</w:t>
      </w:r>
      <w:r w:rsidR="000801A6">
        <w:rPr>
          <w:rFonts w:ascii="Calibri" w:hAnsi="Calibri" w:cs="Arial"/>
          <w:color w:val="000000"/>
        </w:rPr>
        <w:t>n</w:t>
      </w:r>
      <w:r>
        <w:rPr>
          <w:rFonts w:ascii="Calibri" w:hAnsi="Calibri" w:cs="Arial"/>
          <w:color w:val="000000"/>
        </w:rPr>
        <w:t xml:space="preserve">suring the timely notification </w:t>
      </w:r>
      <w:r w:rsidR="00D23C1B">
        <w:rPr>
          <w:rFonts w:ascii="Calibri" w:hAnsi="Calibri" w:cs="Arial"/>
          <w:color w:val="000000"/>
        </w:rPr>
        <w:t>of any</w:t>
      </w:r>
      <w:r>
        <w:rPr>
          <w:rFonts w:ascii="Calibri" w:hAnsi="Calibri" w:cs="Arial"/>
          <w:color w:val="000000"/>
        </w:rPr>
        <w:t xml:space="preserve"> slippage against the plan</w:t>
      </w:r>
      <w:r w:rsidR="00D23C1B">
        <w:rPr>
          <w:rFonts w:ascii="Calibri" w:hAnsi="Calibri" w:cs="Arial"/>
          <w:color w:val="000000"/>
        </w:rPr>
        <w:t xml:space="preserve"> and resolution of issues</w:t>
      </w:r>
    </w:p>
    <w:p w14:paraId="325E2D0B" w14:textId="77777777" w:rsidR="00F01079" w:rsidRPr="007B3C24" w:rsidRDefault="00F01079" w:rsidP="00F01079">
      <w:pPr>
        <w:spacing w:line="360" w:lineRule="auto"/>
        <w:jc w:val="both"/>
        <w:rPr>
          <w:rFonts w:ascii="Calibri" w:hAnsi="Calibri" w:cs="Arial"/>
          <w:b/>
          <w:color w:val="000000"/>
        </w:rPr>
      </w:pPr>
      <w:r>
        <w:rPr>
          <w:rFonts w:ascii="Calibri" w:hAnsi="Calibri" w:cs="Arial"/>
          <w:b/>
          <w:color w:val="000000"/>
        </w:rPr>
        <w:t>General</w:t>
      </w:r>
    </w:p>
    <w:p w14:paraId="61F2CC18" w14:textId="0032A1A6" w:rsidR="00F01079" w:rsidRPr="00CD6B07" w:rsidRDefault="00F01079" w:rsidP="00F01079">
      <w:pPr>
        <w:numPr>
          <w:ilvl w:val="0"/>
          <w:numId w:val="2"/>
        </w:numPr>
        <w:spacing w:line="360" w:lineRule="auto"/>
        <w:jc w:val="both"/>
        <w:rPr>
          <w:rFonts w:ascii="Calibri" w:hAnsi="Calibri" w:cs="Arial"/>
          <w:color w:val="000000"/>
        </w:rPr>
      </w:pPr>
      <w:r>
        <w:rPr>
          <w:rFonts w:ascii="Calibri" w:hAnsi="Calibri" w:cs="Arial"/>
          <w:color w:val="000000"/>
        </w:rPr>
        <w:t xml:space="preserve">Secure and maintain a high standard in </w:t>
      </w:r>
      <w:r w:rsidRPr="00CC6451">
        <w:rPr>
          <w:rFonts w:ascii="Calibri" w:hAnsi="Calibri" w:cs="Arial"/>
          <w:color w:val="000000"/>
        </w:rPr>
        <w:t>the day to day appearance of t</w:t>
      </w:r>
      <w:r>
        <w:rPr>
          <w:rFonts w:ascii="Calibri" w:hAnsi="Calibri" w:cs="Arial"/>
          <w:color w:val="000000"/>
        </w:rPr>
        <w:t xml:space="preserve">he </w:t>
      </w:r>
      <w:r w:rsidR="00EC7A3F">
        <w:rPr>
          <w:rFonts w:ascii="Calibri" w:hAnsi="Calibri" w:cs="Arial"/>
          <w:color w:val="000000"/>
        </w:rPr>
        <w:t>a</w:t>
      </w:r>
      <w:r w:rsidR="000C1F31">
        <w:rPr>
          <w:rFonts w:ascii="Calibri" w:hAnsi="Calibri" w:cs="Arial"/>
          <w:color w:val="000000"/>
        </w:rPr>
        <w:t>cademy</w:t>
      </w:r>
      <w:r>
        <w:rPr>
          <w:rFonts w:ascii="Calibri" w:hAnsi="Calibri" w:cs="Arial"/>
          <w:color w:val="000000"/>
        </w:rPr>
        <w:t xml:space="preserve"> premises and grounds, ensuring that </w:t>
      </w:r>
      <w:r w:rsidRPr="00CC6451">
        <w:rPr>
          <w:rFonts w:ascii="Calibri" w:hAnsi="Calibri" w:cs="Arial"/>
          <w:color w:val="000000"/>
        </w:rPr>
        <w:t>all roofs and gutters are kept</w:t>
      </w:r>
      <w:r>
        <w:rPr>
          <w:rFonts w:ascii="Calibri" w:hAnsi="Calibri" w:cs="Arial"/>
          <w:color w:val="000000"/>
        </w:rPr>
        <w:t xml:space="preserve"> clear and in good repair, </w:t>
      </w:r>
      <w:r w:rsidRPr="00CD6B07">
        <w:rPr>
          <w:rFonts w:ascii="Calibri" w:hAnsi="Calibri" w:cs="Arial"/>
          <w:color w:val="000000"/>
        </w:rPr>
        <w:t>graffiti and litter</w:t>
      </w:r>
      <w:r>
        <w:rPr>
          <w:rFonts w:ascii="Calibri" w:hAnsi="Calibri" w:cs="Arial"/>
          <w:color w:val="000000"/>
        </w:rPr>
        <w:t xml:space="preserve"> are removed swiftly and </w:t>
      </w:r>
      <w:r w:rsidRPr="00CD6B07">
        <w:rPr>
          <w:rFonts w:ascii="Calibri" w:hAnsi="Calibri" w:cs="Arial"/>
          <w:color w:val="000000"/>
        </w:rPr>
        <w:t xml:space="preserve">the landscape contractor </w:t>
      </w:r>
      <w:r>
        <w:rPr>
          <w:rFonts w:ascii="Calibri" w:hAnsi="Calibri" w:cs="Arial"/>
          <w:color w:val="000000"/>
        </w:rPr>
        <w:t>maintains the grounds in good condition</w:t>
      </w:r>
    </w:p>
    <w:p w14:paraId="3809DBE9" w14:textId="3A8CB166" w:rsidR="00E9742F" w:rsidRPr="00ED2E1C" w:rsidRDefault="00E9742F" w:rsidP="00E9742F">
      <w:pPr>
        <w:spacing w:line="360" w:lineRule="auto"/>
        <w:jc w:val="both"/>
        <w:rPr>
          <w:rFonts w:ascii="Calibri" w:hAnsi="Calibri" w:cs="Arial"/>
          <w:b/>
          <w:color w:val="000000"/>
        </w:rPr>
      </w:pPr>
      <w:r w:rsidRPr="00ED2E1C">
        <w:rPr>
          <w:rFonts w:ascii="Calibri" w:hAnsi="Calibri" w:cs="Arial"/>
          <w:b/>
          <w:color w:val="000000"/>
        </w:rPr>
        <w:t>Asset Management</w:t>
      </w:r>
    </w:p>
    <w:p w14:paraId="6D465CFF" w14:textId="6666E114" w:rsidR="00E9742F" w:rsidRDefault="00E9742F" w:rsidP="00E9742F">
      <w:pPr>
        <w:numPr>
          <w:ilvl w:val="0"/>
          <w:numId w:val="2"/>
        </w:numPr>
        <w:spacing w:line="360" w:lineRule="auto"/>
        <w:jc w:val="both"/>
        <w:rPr>
          <w:rFonts w:ascii="Calibri" w:hAnsi="Calibri" w:cs="Arial"/>
          <w:color w:val="000000"/>
        </w:rPr>
      </w:pPr>
      <w:r>
        <w:rPr>
          <w:rFonts w:ascii="Calibri" w:hAnsi="Calibri" w:cs="Arial"/>
          <w:color w:val="000000"/>
        </w:rPr>
        <w:t>M</w:t>
      </w:r>
      <w:r w:rsidRPr="00CC6451">
        <w:rPr>
          <w:rFonts w:ascii="Calibri" w:hAnsi="Calibri" w:cs="Arial"/>
          <w:color w:val="000000"/>
        </w:rPr>
        <w:t xml:space="preserve">aintain an </w:t>
      </w:r>
      <w:r>
        <w:rPr>
          <w:rFonts w:ascii="Calibri" w:hAnsi="Calibri" w:cs="Arial"/>
          <w:color w:val="000000"/>
        </w:rPr>
        <w:t xml:space="preserve">accurate and complete </w:t>
      </w:r>
      <w:r w:rsidRPr="00CC6451">
        <w:rPr>
          <w:rFonts w:ascii="Calibri" w:hAnsi="Calibri" w:cs="Arial"/>
          <w:color w:val="000000"/>
        </w:rPr>
        <w:t xml:space="preserve">inventory of the </w:t>
      </w:r>
      <w:r w:rsidR="000C1F31">
        <w:rPr>
          <w:rFonts w:ascii="Calibri" w:hAnsi="Calibri" w:cs="Arial"/>
          <w:color w:val="000000"/>
        </w:rPr>
        <w:t>Academy</w:t>
      </w:r>
      <w:r w:rsidRPr="00CC6451">
        <w:rPr>
          <w:rFonts w:ascii="Calibri" w:hAnsi="Calibri" w:cs="Arial"/>
          <w:color w:val="000000"/>
        </w:rPr>
        <w:t xml:space="preserve"> assets utilising the Foundation As</w:t>
      </w:r>
      <w:r>
        <w:rPr>
          <w:rFonts w:ascii="Calibri" w:hAnsi="Calibri" w:cs="Arial"/>
          <w:color w:val="000000"/>
        </w:rPr>
        <w:t>set Management System (Every).  Ensure that robust processes are in place for the recording of new purchases and disposals.</w:t>
      </w:r>
    </w:p>
    <w:p w14:paraId="3F6A9D4B" w14:textId="77777777" w:rsidR="00E9742F" w:rsidRPr="00CD6B07" w:rsidRDefault="00E9742F" w:rsidP="00E9742F">
      <w:pPr>
        <w:numPr>
          <w:ilvl w:val="0"/>
          <w:numId w:val="2"/>
        </w:numPr>
        <w:spacing w:line="360" w:lineRule="auto"/>
        <w:jc w:val="both"/>
        <w:rPr>
          <w:rFonts w:ascii="Calibri" w:hAnsi="Calibri" w:cs="Arial"/>
          <w:color w:val="000000"/>
        </w:rPr>
      </w:pPr>
      <w:r w:rsidRPr="00CD6B07">
        <w:rPr>
          <w:rFonts w:ascii="Calibri" w:hAnsi="Calibri" w:cs="Arial"/>
          <w:color w:val="000000"/>
        </w:rPr>
        <w:t>Ensure all plant and equipment is functioning satisfactorily by regular inspection and use of the Building Management System.</w:t>
      </w:r>
    </w:p>
    <w:p w14:paraId="2BD866A5" w14:textId="77777777" w:rsidR="00E9742F" w:rsidRPr="00ED2E1C" w:rsidRDefault="00E9742F" w:rsidP="00E9742F">
      <w:pPr>
        <w:spacing w:line="360" w:lineRule="auto"/>
        <w:jc w:val="both"/>
        <w:rPr>
          <w:rFonts w:ascii="Calibri" w:hAnsi="Calibri" w:cs="Arial"/>
          <w:b/>
          <w:color w:val="000000"/>
        </w:rPr>
      </w:pPr>
      <w:r w:rsidRPr="00ED2E1C">
        <w:rPr>
          <w:rFonts w:ascii="Calibri" w:hAnsi="Calibri" w:cs="Arial"/>
          <w:b/>
          <w:color w:val="000000"/>
        </w:rPr>
        <w:t>Contractors</w:t>
      </w:r>
    </w:p>
    <w:p w14:paraId="27E69CB0" w14:textId="77777777" w:rsidR="00E9742F" w:rsidRDefault="00E9742F" w:rsidP="00E9742F">
      <w:pPr>
        <w:numPr>
          <w:ilvl w:val="0"/>
          <w:numId w:val="2"/>
        </w:numPr>
        <w:spacing w:line="360" w:lineRule="auto"/>
        <w:jc w:val="both"/>
        <w:rPr>
          <w:rFonts w:ascii="Calibri" w:hAnsi="Calibri" w:cs="Arial"/>
          <w:color w:val="000000"/>
        </w:rPr>
      </w:pPr>
      <w:r>
        <w:rPr>
          <w:rFonts w:ascii="Calibri" w:hAnsi="Calibri" w:cs="Arial"/>
          <w:color w:val="000000"/>
        </w:rPr>
        <w:t>O</w:t>
      </w:r>
      <w:r w:rsidRPr="00CC6451">
        <w:rPr>
          <w:rFonts w:ascii="Calibri" w:hAnsi="Calibri" w:cs="Arial"/>
          <w:color w:val="000000"/>
        </w:rPr>
        <w:t>btain estimates and quotation</w:t>
      </w:r>
      <w:r>
        <w:rPr>
          <w:rFonts w:ascii="Calibri" w:hAnsi="Calibri" w:cs="Arial"/>
          <w:color w:val="000000"/>
        </w:rPr>
        <w:t>s from appropriate contractors,</w:t>
      </w:r>
      <w:r w:rsidRPr="00CC6451">
        <w:rPr>
          <w:rFonts w:ascii="Calibri" w:hAnsi="Calibri" w:cs="Arial"/>
          <w:color w:val="000000"/>
        </w:rPr>
        <w:t xml:space="preserve"> obtain approval for expenditure </w:t>
      </w:r>
      <w:r>
        <w:rPr>
          <w:rFonts w:ascii="Calibri" w:hAnsi="Calibri" w:cs="Arial"/>
          <w:color w:val="000000"/>
        </w:rPr>
        <w:t>and e</w:t>
      </w:r>
      <w:r w:rsidRPr="00CC6451">
        <w:rPr>
          <w:rFonts w:ascii="Calibri" w:hAnsi="Calibri" w:cs="Arial"/>
          <w:color w:val="000000"/>
        </w:rPr>
        <w:t xml:space="preserve">ngage and instruct specialist trades and contractors to repair or replace building </w:t>
      </w:r>
      <w:r>
        <w:rPr>
          <w:rFonts w:ascii="Calibri" w:hAnsi="Calibri" w:cs="Arial"/>
          <w:color w:val="000000"/>
        </w:rPr>
        <w:t>services components as required.</w:t>
      </w:r>
    </w:p>
    <w:p w14:paraId="5515D01F" w14:textId="77777777" w:rsidR="00E9742F" w:rsidRDefault="00E9742F" w:rsidP="00E9742F">
      <w:pPr>
        <w:numPr>
          <w:ilvl w:val="0"/>
          <w:numId w:val="2"/>
        </w:numPr>
        <w:spacing w:line="360" w:lineRule="auto"/>
        <w:jc w:val="both"/>
        <w:rPr>
          <w:rFonts w:ascii="Calibri" w:hAnsi="Calibri" w:cs="Arial"/>
          <w:color w:val="000000"/>
        </w:rPr>
      </w:pPr>
      <w:r>
        <w:rPr>
          <w:rFonts w:ascii="Calibri" w:hAnsi="Calibri" w:cs="Arial"/>
          <w:color w:val="000000"/>
        </w:rPr>
        <w:t>Ensure that value for money and a quality service is obtained from the use of contractors and that all contractors working on site are supervised and comply with relevant health and safety and safeguarding policies.</w:t>
      </w:r>
    </w:p>
    <w:p w14:paraId="23A556B8" w14:textId="77777777" w:rsidR="00E9742F" w:rsidRPr="00ED2E1C" w:rsidRDefault="00E9742F" w:rsidP="00E9742F">
      <w:pPr>
        <w:spacing w:line="360" w:lineRule="auto"/>
        <w:jc w:val="both"/>
        <w:rPr>
          <w:rFonts w:ascii="Calibri" w:hAnsi="Calibri" w:cs="Arial"/>
          <w:b/>
          <w:color w:val="000000"/>
          <w:u w:val="single"/>
        </w:rPr>
      </w:pPr>
      <w:r>
        <w:rPr>
          <w:rFonts w:ascii="Calibri" w:hAnsi="Calibri" w:cs="Arial"/>
          <w:b/>
          <w:color w:val="000000"/>
        </w:rPr>
        <w:t>Utilities</w:t>
      </w:r>
    </w:p>
    <w:p w14:paraId="18FCA5E4" w14:textId="77777777" w:rsidR="00E9742F" w:rsidRPr="007B3C24" w:rsidRDefault="00E9742F" w:rsidP="00E9742F">
      <w:pPr>
        <w:numPr>
          <w:ilvl w:val="0"/>
          <w:numId w:val="2"/>
        </w:numPr>
        <w:spacing w:line="360" w:lineRule="auto"/>
        <w:jc w:val="both"/>
        <w:rPr>
          <w:rFonts w:ascii="Calibri" w:hAnsi="Calibri" w:cs="Arial"/>
          <w:color w:val="000000"/>
        </w:rPr>
      </w:pPr>
      <w:r>
        <w:rPr>
          <w:rFonts w:ascii="Calibri" w:hAnsi="Calibri" w:cs="Arial"/>
          <w:color w:val="000000"/>
        </w:rPr>
        <w:t xml:space="preserve">Monitor usage through </w:t>
      </w:r>
      <w:r w:rsidRPr="00CC6451">
        <w:rPr>
          <w:rFonts w:ascii="Calibri" w:hAnsi="Calibri" w:cs="Arial"/>
          <w:color w:val="000000"/>
        </w:rPr>
        <w:t xml:space="preserve">meter readings </w:t>
      </w:r>
      <w:r>
        <w:rPr>
          <w:rFonts w:ascii="Calibri" w:hAnsi="Calibri" w:cs="Arial"/>
          <w:color w:val="000000"/>
        </w:rPr>
        <w:t xml:space="preserve">and review of bills </w:t>
      </w:r>
      <w:r w:rsidRPr="00CC6451">
        <w:rPr>
          <w:rFonts w:ascii="Calibri" w:hAnsi="Calibri" w:cs="Arial"/>
          <w:color w:val="000000"/>
        </w:rPr>
        <w:t>and investigate any anomalous consumption</w:t>
      </w:r>
    </w:p>
    <w:p w14:paraId="2F74D586" w14:textId="77777777" w:rsidR="00E9742F" w:rsidRDefault="00E9742F" w:rsidP="00E9742F">
      <w:pPr>
        <w:numPr>
          <w:ilvl w:val="0"/>
          <w:numId w:val="2"/>
        </w:numPr>
        <w:spacing w:line="360" w:lineRule="auto"/>
        <w:jc w:val="both"/>
        <w:rPr>
          <w:rFonts w:ascii="Calibri" w:hAnsi="Calibri" w:cs="Arial"/>
          <w:color w:val="000000"/>
        </w:rPr>
      </w:pPr>
      <w:r>
        <w:rPr>
          <w:rFonts w:ascii="Calibri" w:hAnsi="Calibri" w:cs="Arial"/>
          <w:color w:val="000000"/>
        </w:rPr>
        <w:lastRenderedPageBreak/>
        <w:t>Consider, suggest and implement ways in which utilities usage (gas, electric and water) can be reduced and minimised whilst ensuring the building complies to relevant legislation</w:t>
      </w:r>
    </w:p>
    <w:p w14:paraId="479E3C0A" w14:textId="77777777" w:rsidR="00E9742F" w:rsidRPr="00AF32D5" w:rsidRDefault="00E9742F" w:rsidP="00E9742F">
      <w:pPr>
        <w:spacing w:line="360" w:lineRule="auto"/>
        <w:jc w:val="both"/>
        <w:rPr>
          <w:rFonts w:ascii="Calibri" w:hAnsi="Calibri" w:cs="Arial"/>
          <w:b/>
          <w:color w:val="000000"/>
        </w:rPr>
      </w:pPr>
      <w:r>
        <w:rPr>
          <w:rFonts w:ascii="Calibri" w:hAnsi="Calibri" w:cs="Arial"/>
          <w:b/>
          <w:color w:val="000000"/>
        </w:rPr>
        <w:t>Budget Management</w:t>
      </w:r>
    </w:p>
    <w:p w14:paraId="1C7238F5" w14:textId="77777777" w:rsidR="00E9742F" w:rsidRDefault="00E9742F" w:rsidP="00E9742F">
      <w:pPr>
        <w:numPr>
          <w:ilvl w:val="0"/>
          <w:numId w:val="2"/>
        </w:numPr>
        <w:spacing w:line="360" w:lineRule="auto"/>
        <w:jc w:val="both"/>
        <w:rPr>
          <w:rFonts w:ascii="Calibri" w:hAnsi="Calibri" w:cs="Arial"/>
          <w:color w:val="000000"/>
        </w:rPr>
      </w:pPr>
      <w:r w:rsidRPr="00CC6451">
        <w:rPr>
          <w:rFonts w:ascii="Calibri" w:hAnsi="Calibri" w:cs="Arial"/>
          <w:color w:val="000000"/>
        </w:rPr>
        <w:t>Assist in production of devel</w:t>
      </w:r>
      <w:r>
        <w:rPr>
          <w:rFonts w:ascii="Calibri" w:hAnsi="Calibri" w:cs="Arial"/>
          <w:color w:val="000000"/>
        </w:rPr>
        <w:t>opment plans and annual budgets for facilities management</w:t>
      </w:r>
    </w:p>
    <w:p w14:paraId="64FFC301" w14:textId="77777777" w:rsidR="00E9742F" w:rsidRDefault="00E9742F" w:rsidP="00E9742F">
      <w:pPr>
        <w:numPr>
          <w:ilvl w:val="0"/>
          <w:numId w:val="2"/>
        </w:numPr>
        <w:spacing w:line="360" w:lineRule="auto"/>
        <w:jc w:val="both"/>
        <w:rPr>
          <w:rFonts w:ascii="Calibri" w:hAnsi="Calibri" w:cs="Arial"/>
          <w:color w:val="000000"/>
        </w:rPr>
      </w:pPr>
      <w:r w:rsidRPr="00CD6B07">
        <w:rPr>
          <w:rFonts w:ascii="Calibri" w:hAnsi="Calibri" w:cs="Arial"/>
          <w:color w:val="000000"/>
        </w:rPr>
        <w:t>Maintain and manage spend against agreed budgets</w:t>
      </w:r>
    </w:p>
    <w:p w14:paraId="42E8D973" w14:textId="77777777" w:rsidR="00E9742F" w:rsidRDefault="00E9742F" w:rsidP="00E9742F">
      <w:pPr>
        <w:numPr>
          <w:ilvl w:val="0"/>
          <w:numId w:val="2"/>
        </w:numPr>
        <w:spacing w:line="360" w:lineRule="auto"/>
        <w:jc w:val="both"/>
        <w:rPr>
          <w:rFonts w:ascii="Calibri" w:hAnsi="Calibri" w:cs="Arial"/>
          <w:color w:val="000000"/>
        </w:rPr>
      </w:pPr>
      <w:r>
        <w:rPr>
          <w:rFonts w:ascii="Calibri" w:hAnsi="Calibri" w:cs="Arial"/>
          <w:color w:val="000000"/>
        </w:rPr>
        <w:t xml:space="preserve">Raise requisitions and </w:t>
      </w:r>
      <w:r w:rsidRPr="00CD6B07">
        <w:rPr>
          <w:rFonts w:ascii="Calibri" w:hAnsi="Calibri" w:cs="Arial"/>
          <w:color w:val="000000"/>
        </w:rPr>
        <w:t>verify and sign off invoices for works orders</w:t>
      </w:r>
      <w:r>
        <w:rPr>
          <w:rFonts w:ascii="Calibri" w:hAnsi="Calibri" w:cs="Arial"/>
          <w:color w:val="000000"/>
        </w:rPr>
        <w:t xml:space="preserve"> on a timely basis</w:t>
      </w:r>
    </w:p>
    <w:p w14:paraId="4593516C" w14:textId="5D0F84A8" w:rsidR="00E9742F" w:rsidRPr="007A5BB2" w:rsidRDefault="00E9742F" w:rsidP="00E9742F">
      <w:pPr>
        <w:spacing w:line="360" w:lineRule="auto"/>
        <w:jc w:val="both"/>
        <w:rPr>
          <w:rFonts w:asciiTheme="minorHAnsi" w:hAnsiTheme="minorHAnsi" w:cstheme="minorHAnsi"/>
          <w:b/>
          <w:color w:val="auto"/>
        </w:rPr>
      </w:pPr>
      <w:r w:rsidRPr="007A5BB2">
        <w:rPr>
          <w:rFonts w:asciiTheme="minorHAnsi" w:hAnsiTheme="minorHAnsi" w:cstheme="minorHAnsi"/>
          <w:b/>
          <w:color w:val="auto"/>
        </w:rPr>
        <w:t>Health and Safety Co-ordination</w:t>
      </w:r>
    </w:p>
    <w:p w14:paraId="739CA41C" w14:textId="751C1599" w:rsidR="007A5BB2" w:rsidRPr="007A5BB2" w:rsidRDefault="007A5BB2" w:rsidP="00E9742F">
      <w:pPr>
        <w:numPr>
          <w:ilvl w:val="0"/>
          <w:numId w:val="2"/>
        </w:numPr>
        <w:spacing w:line="360" w:lineRule="auto"/>
        <w:jc w:val="both"/>
        <w:rPr>
          <w:rFonts w:asciiTheme="minorHAnsi" w:hAnsiTheme="minorHAnsi" w:cstheme="minorHAnsi"/>
          <w:color w:val="auto"/>
        </w:rPr>
      </w:pPr>
      <w:r w:rsidRPr="007A5BB2">
        <w:rPr>
          <w:rFonts w:asciiTheme="minorHAnsi" w:hAnsiTheme="minorHAnsi" w:cstheme="minorHAnsi"/>
          <w:color w:val="auto"/>
        </w:rPr>
        <w:t xml:space="preserve">Act as the professional lead for Health and Safety matters across the </w:t>
      </w:r>
      <w:r w:rsidR="00EC7A3F">
        <w:rPr>
          <w:rFonts w:asciiTheme="minorHAnsi" w:hAnsiTheme="minorHAnsi" w:cstheme="minorHAnsi"/>
          <w:color w:val="auto"/>
        </w:rPr>
        <w:t>a</w:t>
      </w:r>
      <w:r w:rsidR="000C1F31">
        <w:rPr>
          <w:rFonts w:asciiTheme="minorHAnsi" w:hAnsiTheme="minorHAnsi" w:cstheme="minorHAnsi"/>
          <w:color w:val="auto"/>
        </w:rPr>
        <w:t>cademy</w:t>
      </w:r>
      <w:r w:rsidRPr="007A5BB2">
        <w:rPr>
          <w:rFonts w:asciiTheme="minorHAnsi" w:hAnsiTheme="minorHAnsi" w:cstheme="minorHAnsi"/>
          <w:color w:val="auto"/>
        </w:rPr>
        <w:t>, working closely with the SLT line manager (with strategic responsibility for Health and Safety) to ensure issues relating to the facilities, buildings and resources are appropriately identified, considered and addressed.</w:t>
      </w:r>
    </w:p>
    <w:p w14:paraId="29C61138" w14:textId="77777777" w:rsidR="007A5BB2" w:rsidRPr="007A5BB2" w:rsidRDefault="007A5BB2" w:rsidP="00E9742F">
      <w:pPr>
        <w:numPr>
          <w:ilvl w:val="0"/>
          <w:numId w:val="2"/>
        </w:numPr>
        <w:spacing w:line="360" w:lineRule="auto"/>
        <w:jc w:val="both"/>
        <w:rPr>
          <w:rFonts w:asciiTheme="minorHAnsi" w:hAnsiTheme="minorHAnsi" w:cstheme="minorHAnsi"/>
          <w:color w:val="auto"/>
        </w:rPr>
      </w:pPr>
      <w:r w:rsidRPr="007A5BB2">
        <w:rPr>
          <w:rFonts w:asciiTheme="minorHAnsi" w:hAnsiTheme="minorHAnsi" w:cstheme="minorHAnsi"/>
          <w:color w:val="auto"/>
        </w:rPr>
        <w:t>Attend and contribute to the Health and Safety Committee Meetings, ensuring that action with relevant parties relating to facilities, buildings and resources are taken, followed up and resolved.</w:t>
      </w:r>
    </w:p>
    <w:p w14:paraId="5B68DFC3" w14:textId="13010E4C" w:rsidR="00EC7A3F" w:rsidRPr="000801A6" w:rsidRDefault="007A5BB2" w:rsidP="000801A6">
      <w:pPr>
        <w:numPr>
          <w:ilvl w:val="0"/>
          <w:numId w:val="2"/>
        </w:numPr>
        <w:spacing w:line="360" w:lineRule="auto"/>
        <w:jc w:val="both"/>
        <w:rPr>
          <w:rFonts w:asciiTheme="minorHAnsi" w:hAnsiTheme="minorHAnsi" w:cstheme="minorHAnsi"/>
          <w:color w:val="auto"/>
        </w:rPr>
      </w:pPr>
      <w:r w:rsidRPr="007A5BB2">
        <w:rPr>
          <w:rFonts w:asciiTheme="minorHAnsi" w:hAnsiTheme="minorHAnsi" w:cstheme="minorHAnsi"/>
          <w:color w:val="auto"/>
        </w:rPr>
        <w:t>Ensure that Health and Safety documentation and records relating to the facilities, buildings and resources are maintained and compliant with the latest legislation.</w:t>
      </w:r>
    </w:p>
    <w:p w14:paraId="6BE1829C" w14:textId="2B4B55F0" w:rsidR="00EC7A3F" w:rsidRPr="007A5BB2" w:rsidRDefault="00EC7A3F" w:rsidP="00EC7A3F">
      <w:pPr>
        <w:numPr>
          <w:ilvl w:val="0"/>
          <w:numId w:val="2"/>
        </w:numPr>
        <w:spacing w:line="360" w:lineRule="auto"/>
        <w:jc w:val="both"/>
        <w:rPr>
          <w:rFonts w:asciiTheme="minorHAnsi" w:hAnsiTheme="minorHAnsi" w:cstheme="minorHAnsi"/>
          <w:color w:val="auto"/>
        </w:rPr>
      </w:pPr>
      <w:r>
        <w:rPr>
          <w:rFonts w:asciiTheme="minorHAnsi" w:hAnsiTheme="minorHAnsi" w:cstheme="minorHAnsi"/>
          <w:color w:val="auto"/>
        </w:rPr>
        <w:t xml:space="preserve">Prepare for and attend Health and Safety Audits (both internal and external). </w:t>
      </w:r>
    </w:p>
    <w:p w14:paraId="25D34D93" w14:textId="615D28C9" w:rsidR="007A5BB2" w:rsidRPr="00EC7A3F" w:rsidRDefault="007A5BB2" w:rsidP="00EC7A3F">
      <w:pPr>
        <w:numPr>
          <w:ilvl w:val="0"/>
          <w:numId w:val="2"/>
        </w:numPr>
        <w:spacing w:line="360" w:lineRule="auto"/>
        <w:jc w:val="both"/>
        <w:rPr>
          <w:rFonts w:asciiTheme="minorHAnsi" w:hAnsiTheme="minorHAnsi" w:cstheme="minorHAnsi"/>
          <w:color w:val="auto"/>
          <w:sz w:val="22"/>
          <w:szCs w:val="22"/>
        </w:rPr>
      </w:pPr>
      <w:r w:rsidRPr="00EC7A3F">
        <w:rPr>
          <w:rFonts w:asciiTheme="minorHAnsi" w:hAnsiTheme="minorHAnsi" w:cstheme="minorHAnsi"/>
          <w:color w:val="auto"/>
        </w:rPr>
        <w:t>Working alongside the SLT line manager, ensure that all actions required by the Trust’s Health and Safety advisors relating to buildings, facilities and resources are rectified on a timely basis.</w:t>
      </w:r>
    </w:p>
    <w:p w14:paraId="50F8FF0B" w14:textId="77777777" w:rsidR="00EC7A3F" w:rsidRDefault="007A5BB2" w:rsidP="007A5BB2">
      <w:pPr>
        <w:numPr>
          <w:ilvl w:val="0"/>
          <w:numId w:val="2"/>
        </w:numPr>
        <w:spacing w:line="360" w:lineRule="auto"/>
        <w:jc w:val="both"/>
        <w:rPr>
          <w:rFonts w:asciiTheme="minorHAnsi" w:hAnsiTheme="minorHAnsi" w:cstheme="minorHAnsi"/>
          <w:color w:val="auto"/>
        </w:rPr>
      </w:pPr>
      <w:r w:rsidRPr="007A5BB2">
        <w:rPr>
          <w:rFonts w:asciiTheme="minorHAnsi" w:hAnsiTheme="minorHAnsi" w:cstheme="minorHAnsi"/>
          <w:color w:val="auto"/>
        </w:rPr>
        <w:t>Working with the SLT line manager, develop an effective working relationship with the Trust’s Health and Safety advisors and the governor with responsibility for Health and Safety.</w:t>
      </w:r>
      <w:r w:rsidR="00EC7A3F">
        <w:rPr>
          <w:rFonts w:asciiTheme="minorHAnsi" w:hAnsiTheme="minorHAnsi" w:cstheme="minorHAnsi"/>
          <w:color w:val="auto"/>
        </w:rPr>
        <w:t xml:space="preserve"> </w:t>
      </w:r>
    </w:p>
    <w:p w14:paraId="444350AC" w14:textId="0A86D684" w:rsidR="00D15F62" w:rsidRPr="007A5BB2" w:rsidRDefault="00D15F62" w:rsidP="00E9742F">
      <w:pPr>
        <w:numPr>
          <w:ilvl w:val="0"/>
          <w:numId w:val="2"/>
        </w:numPr>
        <w:spacing w:line="360" w:lineRule="auto"/>
        <w:jc w:val="both"/>
        <w:rPr>
          <w:rFonts w:asciiTheme="minorHAnsi" w:hAnsiTheme="minorHAnsi" w:cstheme="minorHAnsi"/>
          <w:color w:val="auto"/>
        </w:rPr>
      </w:pPr>
      <w:r w:rsidRPr="007A5BB2">
        <w:rPr>
          <w:rFonts w:asciiTheme="minorHAnsi" w:hAnsiTheme="minorHAnsi" w:cstheme="minorHAnsi"/>
          <w:color w:val="auto"/>
        </w:rPr>
        <w:t xml:space="preserve">Provide </w:t>
      </w:r>
      <w:r w:rsidR="000C1F31">
        <w:rPr>
          <w:rFonts w:asciiTheme="minorHAnsi" w:hAnsiTheme="minorHAnsi" w:cstheme="minorHAnsi"/>
          <w:color w:val="auto"/>
        </w:rPr>
        <w:t xml:space="preserve">induction </w:t>
      </w:r>
      <w:r w:rsidRPr="007A5BB2">
        <w:rPr>
          <w:rFonts w:asciiTheme="minorHAnsi" w:hAnsiTheme="minorHAnsi" w:cstheme="minorHAnsi"/>
          <w:color w:val="auto"/>
        </w:rPr>
        <w:t>Health and Safety training to new staff in areas relating to the use of the buildings.</w:t>
      </w:r>
    </w:p>
    <w:p w14:paraId="02A8FFA3" w14:textId="71E04D82" w:rsidR="00E9742F" w:rsidRPr="007A5BB2" w:rsidRDefault="00E9742F" w:rsidP="00D15F62">
      <w:pPr>
        <w:numPr>
          <w:ilvl w:val="0"/>
          <w:numId w:val="2"/>
        </w:numPr>
        <w:spacing w:line="360" w:lineRule="auto"/>
        <w:jc w:val="both"/>
        <w:rPr>
          <w:rFonts w:asciiTheme="minorHAnsi" w:hAnsiTheme="minorHAnsi" w:cstheme="minorHAnsi"/>
          <w:color w:val="auto"/>
        </w:rPr>
      </w:pPr>
      <w:r w:rsidRPr="007A5BB2">
        <w:rPr>
          <w:rFonts w:asciiTheme="minorHAnsi" w:hAnsiTheme="minorHAnsi" w:cstheme="minorHAnsi"/>
          <w:color w:val="auto"/>
        </w:rPr>
        <w:t>Write and manage risk assessments in relation to the buildings and land</w:t>
      </w:r>
      <w:r w:rsidR="000C1F31">
        <w:rPr>
          <w:rFonts w:asciiTheme="minorHAnsi" w:hAnsiTheme="minorHAnsi" w:cstheme="minorHAnsi"/>
          <w:color w:val="auto"/>
        </w:rPr>
        <w:t>.</w:t>
      </w:r>
    </w:p>
    <w:p w14:paraId="16B04AF8" w14:textId="43E953CB" w:rsidR="00E9742F" w:rsidRPr="000801A6" w:rsidRDefault="00E9742F" w:rsidP="00E9742F">
      <w:pPr>
        <w:numPr>
          <w:ilvl w:val="0"/>
          <w:numId w:val="2"/>
        </w:numPr>
        <w:spacing w:line="360" w:lineRule="auto"/>
        <w:jc w:val="both"/>
        <w:rPr>
          <w:rFonts w:asciiTheme="minorHAnsi" w:hAnsiTheme="minorHAnsi" w:cstheme="minorHAnsi"/>
          <w:color w:val="auto"/>
        </w:rPr>
      </w:pPr>
      <w:r w:rsidRPr="007A5BB2">
        <w:rPr>
          <w:rFonts w:asciiTheme="minorHAnsi" w:hAnsiTheme="minorHAnsi" w:cstheme="minorHAnsi"/>
          <w:color w:val="auto"/>
        </w:rPr>
        <w:t xml:space="preserve">Arrange for the regular health and safety inspection of the </w:t>
      </w:r>
      <w:r w:rsidR="009B3284">
        <w:rPr>
          <w:rFonts w:asciiTheme="minorHAnsi" w:hAnsiTheme="minorHAnsi" w:cstheme="minorHAnsi"/>
          <w:color w:val="auto"/>
        </w:rPr>
        <w:t>College</w:t>
      </w:r>
      <w:r w:rsidRPr="007A5BB2">
        <w:rPr>
          <w:rFonts w:asciiTheme="minorHAnsi" w:hAnsiTheme="minorHAnsi" w:cstheme="minorHAnsi"/>
          <w:color w:val="auto"/>
        </w:rPr>
        <w:t xml:space="preserve"> buildings and site, ensuring that any issues identified are recorded and acted upon to be resolved</w:t>
      </w:r>
      <w:r w:rsidR="00D15F62" w:rsidRPr="007A5BB2">
        <w:rPr>
          <w:rFonts w:asciiTheme="minorHAnsi" w:hAnsiTheme="minorHAnsi" w:cstheme="minorHAnsi"/>
          <w:color w:val="auto"/>
        </w:rPr>
        <w:t>.</w:t>
      </w:r>
    </w:p>
    <w:p w14:paraId="0438C977" w14:textId="77777777" w:rsidR="00E9742F" w:rsidRPr="00AF32D5" w:rsidRDefault="00E9742F" w:rsidP="00E9742F">
      <w:pPr>
        <w:spacing w:line="360" w:lineRule="auto"/>
        <w:jc w:val="both"/>
        <w:rPr>
          <w:rFonts w:ascii="Calibri" w:hAnsi="Calibri" w:cs="Arial"/>
          <w:b/>
          <w:color w:val="000000"/>
        </w:rPr>
      </w:pPr>
      <w:r>
        <w:rPr>
          <w:rFonts w:ascii="Calibri" w:hAnsi="Calibri" w:cs="Arial"/>
          <w:b/>
          <w:color w:val="000000"/>
        </w:rPr>
        <w:t>Lettings</w:t>
      </w:r>
    </w:p>
    <w:p w14:paraId="31A26438" w14:textId="6399A83A" w:rsidR="00E9742F" w:rsidRDefault="00E9742F" w:rsidP="00E9742F">
      <w:pPr>
        <w:numPr>
          <w:ilvl w:val="0"/>
          <w:numId w:val="1"/>
        </w:numPr>
        <w:spacing w:line="360" w:lineRule="auto"/>
        <w:jc w:val="both"/>
        <w:rPr>
          <w:rFonts w:ascii="Calibri" w:hAnsi="Calibri" w:cs="Arial"/>
          <w:color w:val="000000"/>
        </w:rPr>
      </w:pPr>
      <w:r>
        <w:rPr>
          <w:rFonts w:ascii="Calibri" w:hAnsi="Calibri" w:cs="Arial"/>
          <w:color w:val="000000"/>
        </w:rPr>
        <w:t xml:space="preserve">Ensure the lettings programme is adequately </w:t>
      </w:r>
      <w:r w:rsidR="00D23C1B">
        <w:rPr>
          <w:rFonts w:ascii="Calibri" w:hAnsi="Calibri" w:cs="Arial"/>
          <w:color w:val="000000"/>
        </w:rPr>
        <w:t xml:space="preserve">and efficiently </w:t>
      </w:r>
      <w:r>
        <w:rPr>
          <w:rFonts w:ascii="Calibri" w:hAnsi="Calibri" w:cs="Arial"/>
          <w:color w:val="000000"/>
        </w:rPr>
        <w:t xml:space="preserve">staffed, with team members providing a friendly, customer focused service to the </w:t>
      </w:r>
      <w:r w:rsidR="000C1F31">
        <w:rPr>
          <w:rFonts w:ascii="Calibri" w:hAnsi="Calibri" w:cs="Arial"/>
          <w:color w:val="000000"/>
        </w:rPr>
        <w:t>Academy</w:t>
      </w:r>
      <w:r>
        <w:rPr>
          <w:rFonts w:ascii="Calibri" w:hAnsi="Calibri" w:cs="Arial"/>
          <w:color w:val="000000"/>
        </w:rPr>
        <w:t xml:space="preserve"> lettings customers</w:t>
      </w:r>
    </w:p>
    <w:p w14:paraId="6283C8F6" w14:textId="064DA478" w:rsidR="00D23C1B" w:rsidRPr="000801A6" w:rsidRDefault="00D23C1B" w:rsidP="000801A6">
      <w:pPr>
        <w:numPr>
          <w:ilvl w:val="0"/>
          <w:numId w:val="1"/>
        </w:numPr>
        <w:spacing w:line="360" w:lineRule="auto"/>
        <w:jc w:val="both"/>
        <w:rPr>
          <w:rFonts w:ascii="Calibri" w:hAnsi="Calibri" w:cs="Arial"/>
          <w:color w:val="000000"/>
        </w:rPr>
      </w:pPr>
      <w:r>
        <w:rPr>
          <w:rFonts w:ascii="Calibri" w:hAnsi="Calibri" w:cs="Arial"/>
          <w:color w:val="000000"/>
        </w:rPr>
        <w:t xml:space="preserve">Assist the </w:t>
      </w:r>
      <w:r w:rsidR="00EC7A3F">
        <w:rPr>
          <w:rFonts w:ascii="Calibri" w:hAnsi="Calibri" w:cs="Arial"/>
          <w:color w:val="000000"/>
        </w:rPr>
        <w:t xml:space="preserve">Business Manager and group Business Development Manager with the development </w:t>
      </w:r>
      <w:r>
        <w:rPr>
          <w:rFonts w:ascii="Calibri" w:hAnsi="Calibri" w:cs="Arial"/>
          <w:color w:val="000000"/>
        </w:rPr>
        <w:t>of the lettings operation</w:t>
      </w:r>
    </w:p>
    <w:p w14:paraId="3DEB7F9A" w14:textId="77777777" w:rsidR="00E9742F" w:rsidRDefault="00E9742F" w:rsidP="00E9742F">
      <w:pPr>
        <w:spacing w:line="360" w:lineRule="auto"/>
        <w:jc w:val="both"/>
        <w:rPr>
          <w:rFonts w:ascii="Calibri" w:hAnsi="Calibri" w:cs="Arial"/>
          <w:b/>
          <w:color w:val="000000"/>
        </w:rPr>
      </w:pPr>
      <w:r>
        <w:rPr>
          <w:rFonts w:ascii="Calibri" w:hAnsi="Calibri" w:cs="Arial"/>
          <w:b/>
          <w:color w:val="000000"/>
        </w:rPr>
        <w:t>Academy Vehicles</w:t>
      </w:r>
    </w:p>
    <w:p w14:paraId="0E8B06D2" w14:textId="5021B69F" w:rsidR="00E9742F" w:rsidRDefault="00E9742F" w:rsidP="00E9742F">
      <w:pPr>
        <w:numPr>
          <w:ilvl w:val="0"/>
          <w:numId w:val="3"/>
        </w:numPr>
        <w:spacing w:line="360" w:lineRule="auto"/>
        <w:jc w:val="both"/>
        <w:rPr>
          <w:rFonts w:ascii="Calibri" w:hAnsi="Calibri" w:cs="Arial"/>
          <w:color w:val="000000"/>
        </w:rPr>
      </w:pPr>
      <w:r>
        <w:rPr>
          <w:rFonts w:ascii="Calibri" w:hAnsi="Calibri" w:cs="Arial"/>
          <w:color w:val="000000"/>
        </w:rPr>
        <w:t xml:space="preserve">Ensure that the </w:t>
      </w:r>
      <w:r w:rsidR="00EC7A3F">
        <w:rPr>
          <w:rFonts w:ascii="Calibri" w:hAnsi="Calibri" w:cs="Arial"/>
          <w:color w:val="000000"/>
        </w:rPr>
        <w:t>academy</w:t>
      </w:r>
      <w:r>
        <w:rPr>
          <w:rFonts w:ascii="Calibri" w:hAnsi="Calibri" w:cs="Arial"/>
          <w:color w:val="000000"/>
        </w:rPr>
        <w:t xml:space="preserve"> vehicles are properly maintained, serviced, insured and supported by cost effective recovery arrangements</w:t>
      </w:r>
    </w:p>
    <w:p w14:paraId="069171E5" w14:textId="77777777" w:rsidR="00E9742F" w:rsidRDefault="00E9742F" w:rsidP="00E9742F">
      <w:pPr>
        <w:numPr>
          <w:ilvl w:val="0"/>
          <w:numId w:val="3"/>
        </w:numPr>
        <w:spacing w:line="360" w:lineRule="auto"/>
        <w:jc w:val="both"/>
        <w:rPr>
          <w:rFonts w:ascii="Calibri" w:hAnsi="Calibri" w:cs="Arial"/>
          <w:color w:val="000000"/>
        </w:rPr>
      </w:pPr>
      <w:r>
        <w:rPr>
          <w:rFonts w:ascii="Calibri" w:hAnsi="Calibri" w:cs="Arial"/>
          <w:color w:val="000000"/>
        </w:rPr>
        <w:t>Keep accurate records of vehicle usage to enable financial recharges to users to be made</w:t>
      </w:r>
    </w:p>
    <w:p w14:paraId="4F06EC8F" w14:textId="4F52F9FC" w:rsidR="00E9742F" w:rsidRPr="000801A6" w:rsidRDefault="00E9742F" w:rsidP="00E9742F">
      <w:pPr>
        <w:numPr>
          <w:ilvl w:val="0"/>
          <w:numId w:val="3"/>
        </w:numPr>
        <w:spacing w:line="360" w:lineRule="auto"/>
        <w:jc w:val="both"/>
        <w:rPr>
          <w:rFonts w:ascii="Calibri" w:hAnsi="Calibri" w:cs="Arial"/>
          <w:color w:val="000000"/>
        </w:rPr>
      </w:pPr>
      <w:r>
        <w:rPr>
          <w:rFonts w:ascii="Calibri" w:hAnsi="Calibri" w:cs="Arial"/>
          <w:color w:val="000000"/>
        </w:rPr>
        <w:t>E</w:t>
      </w:r>
      <w:r w:rsidRPr="00CC6451">
        <w:rPr>
          <w:rFonts w:ascii="Calibri" w:hAnsi="Calibri" w:cs="Arial"/>
          <w:color w:val="000000"/>
        </w:rPr>
        <w:t xml:space="preserve">nsuring all </w:t>
      </w:r>
      <w:r>
        <w:rPr>
          <w:rFonts w:ascii="Calibri" w:hAnsi="Calibri" w:cs="Arial"/>
          <w:color w:val="000000"/>
        </w:rPr>
        <w:t xml:space="preserve">vehicle </w:t>
      </w:r>
      <w:r w:rsidRPr="00CC6451">
        <w:rPr>
          <w:rFonts w:ascii="Calibri" w:hAnsi="Calibri" w:cs="Arial"/>
          <w:color w:val="000000"/>
        </w:rPr>
        <w:t>dr</w:t>
      </w:r>
      <w:r>
        <w:rPr>
          <w:rFonts w:ascii="Calibri" w:hAnsi="Calibri" w:cs="Arial"/>
          <w:color w:val="000000"/>
        </w:rPr>
        <w:t>ivers have the required license and relevant training which is kept up to date</w:t>
      </w:r>
      <w:bookmarkStart w:id="0" w:name="_GoBack"/>
      <w:bookmarkEnd w:id="0"/>
    </w:p>
    <w:p w14:paraId="57ADFDB8" w14:textId="77777777" w:rsidR="00E9742F" w:rsidRPr="00ED2E1C" w:rsidRDefault="00E9742F" w:rsidP="00E9742F">
      <w:pPr>
        <w:spacing w:line="360" w:lineRule="auto"/>
        <w:jc w:val="both"/>
        <w:rPr>
          <w:rFonts w:ascii="Calibri" w:hAnsi="Calibri" w:cs="Arial"/>
          <w:b/>
          <w:color w:val="000000"/>
        </w:rPr>
      </w:pPr>
      <w:r>
        <w:rPr>
          <w:rFonts w:ascii="Calibri" w:hAnsi="Calibri" w:cs="Arial"/>
          <w:b/>
          <w:color w:val="000000"/>
        </w:rPr>
        <w:t>General Duties and Administration</w:t>
      </w:r>
    </w:p>
    <w:p w14:paraId="48EB5888" w14:textId="77777777" w:rsidR="00E9742F" w:rsidRPr="00CC6451" w:rsidRDefault="00E9742F" w:rsidP="00E9742F">
      <w:pPr>
        <w:numPr>
          <w:ilvl w:val="0"/>
          <w:numId w:val="3"/>
        </w:numPr>
        <w:spacing w:line="360" w:lineRule="auto"/>
        <w:jc w:val="both"/>
        <w:rPr>
          <w:rFonts w:ascii="Calibri" w:hAnsi="Calibri" w:cs="Arial"/>
          <w:color w:val="000000"/>
        </w:rPr>
      </w:pPr>
      <w:r>
        <w:rPr>
          <w:rFonts w:ascii="Calibri" w:hAnsi="Calibri" w:cs="Arial"/>
          <w:color w:val="000000"/>
        </w:rPr>
        <w:t>Ma</w:t>
      </w:r>
      <w:r w:rsidRPr="00CC6451">
        <w:rPr>
          <w:rFonts w:ascii="Calibri" w:hAnsi="Calibri" w:cs="Arial"/>
          <w:color w:val="000000"/>
        </w:rPr>
        <w:t>intain levels of spares and equipment to facilitate site maintenance; to order appropriate materials, monitor stock levels and sto</w:t>
      </w:r>
      <w:r>
        <w:rPr>
          <w:rFonts w:ascii="Calibri" w:hAnsi="Calibri" w:cs="Arial"/>
          <w:color w:val="000000"/>
        </w:rPr>
        <w:t>re in a safe and orderly manner</w:t>
      </w:r>
    </w:p>
    <w:p w14:paraId="07B02756" w14:textId="77777777" w:rsidR="00E9742F" w:rsidRPr="00CC6451" w:rsidRDefault="00E9742F" w:rsidP="00E9742F">
      <w:pPr>
        <w:numPr>
          <w:ilvl w:val="0"/>
          <w:numId w:val="3"/>
        </w:numPr>
        <w:spacing w:line="360" w:lineRule="auto"/>
        <w:jc w:val="both"/>
        <w:rPr>
          <w:rFonts w:ascii="Calibri" w:hAnsi="Calibri" w:cs="Arial"/>
          <w:color w:val="000000"/>
        </w:rPr>
      </w:pPr>
      <w:r>
        <w:rPr>
          <w:rFonts w:ascii="Calibri" w:hAnsi="Calibri" w:cs="Arial"/>
          <w:color w:val="000000"/>
        </w:rPr>
        <w:t>M</w:t>
      </w:r>
      <w:r w:rsidRPr="00CC6451">
        <w:rPr>
          <w:rFonts w:ascii="Calibri" w:hAnsi="Calibri" w:cs="Arial"/>
          <w:color w:val="000000"/>
        </w:rPr>
        <w:t xml:space="preserve">aintain a register </w:t>
      </w:r>
      <w:r>
        <w:rPr>
          <w:rFonts w:ascii="Calibri" w:hAnsi="Calibri" w:cs="Arial"/>
          <w:color w:val="000000"/>
        </w:rPr>
        <w:t>of all legislative requirements</w:t>
      </w:r>
    </w:p>
    <w:p w14:paraId="0BE1BE20" w14:textId="1DA0D564" w:rsidR="00E9742F" w:rsidRPr="00CC6451" w:rsidRDefault="00593541" w:rsidP="00E9742F">
      <w:pPr>
        <w:numPr>
          <w:ilvl w:val="0"/>
          <w:numId w:val="3"/>
        </w:numPr>
        <w:spacing w:line="360" w:lineRule="auto"/>
        <w:jc w:val="both"/>
        <w:rPr>
          <w:rFonts w:ascii="Calibri" w:hAnsi="Calibri" w:cs="Arial"/>
          <w:color w:val="000000"/>
        </w:rPr>
      </w:pPr>
      <w:r>
        <w:rPr>
          <w:rFonts w:ascii="Calibri" w:hAnsi="Calibri" w:cs="Arial"/>
          <w:color w:val="000000"/>
        </w:rPr>
        <w:t>Regularly up</w:t>
      </w:r>
      <w:r w:rsidR="00E9742F" w:rsidRPr="00CC6451">
        <w:rPr>
          <w:rFonts w:ascii="Calibri" w:hAnsi="Calibri" w:cs="Arial"/>
          <w:color w:val="000000"/>
        </w:rPr>
        <w:t>date O&amp;M manuals ensuring change</w:t>
      </w:r>
      <w:r w:rsidR="00E9742F">
        <w:rPr>
          <w:rFonts w:ascii="Calibri" w:hAnsi="Calibri" w:cs="Arial"/>
          <w:color w:val="000000"/>
        </w:rPr>
        <w:t>s to buildings are incorporated</w:t>
      </w:r>
    </w:p>
    <w:p w14:paraId="6E4787B9" w14:textId="77777777" w:rsidR="00E9742F" w:rsidRPr="00CC6451" w:rsidRDefault="00E9742F" w:rsidP="00E9742F">
      <w:pPr>
        <w:numPr>
          <w:ilvl w:val="0"/>
          <w:numId w:val="3"/>
        </w:numPr>
        <w:spacing w:line="360" w:lineRule="auto"/>
        <w:jc w:val="both"/>
        <w:rPr>
          <w:rFonts w:ascii="Calibri" w:hAnsi="Calibri" w:cs="Arial"/>
          <w:color w:val="000000"/>
        </w:rPr>
      </w:pPr>
      <w:r w:rsidRPr="00CC6451">
        <w:rPr>
          <w:rFonts w:ascii="Calibri" w:hAnsi="Calibri" w:cs="Arial"/>
          <w:color w:val="000000"/>
        </w:rPr>
        <w:t>Keep up to date re</w:t>
      </w:r>
      <w:r>
        <w:rPr>
          <w:rFonts w:ascii="Calibri" w:hAnsi="Calibri" w:cs="Arial"/>
          <w:color w:val="000000"/>
        </w:rPr>
        <w:t>cords of equipment and certificates</w:t>
      </w:r>
    </w:p>
    <w:p w14:paraId="492EA397" w14:textId="55D881EC" w:rsidR="00E9742F" w:rsidRPr="00CC6451" w:rsidRDefault="00E9742F" w:rsidP="00E9742F">
      <w:pPr>
        <w:numPr>
          <w:ilvl w:val="0"/>
          <w:numId w:val="3"/>
        </w:numPr>
        <w:spacing w:line="360" w:lineRule="auto"/>
        <w:jc w:val="both"/>
        <w:rPr>
          <w:rFonts w:ascii="Calibri" w:hAnsi="Calibri" w:cs="Arial"/>
          <w:color w:val="000000"/>
        </w:rPr>
      </w:pPr>
      <w:r w:rsidRPr="00CC6451">
        <w:rPr>
          <w:rFonts w:ascii="Calibri" w:hAnsi="Calibri" w:cs="Arial"/>
          <w:color w:val="000000"/>
        </w:rPr>
        <w:t xml:space="preserve">Provide staff induction training in areas relating </w:t>
      </w:r>
      <w:r w:rsidR="00593541">
        <w:rPr>
          <w:rFonts w:ascii="Calibri" w:hAnsi="Calibri" w:cs="Arial"/>
          <w:color w:val="000000"/>
        </w:rPr>
        <w:t xml:space="preserve">to </w:t>
      </w:r>
      <w:r w:rsidRPr="00CC6451">
        <w:rPr>
          <w:rFonts w:ascii="Calibri" w:hAnsi="Calibri" w:cs="Arial"/>
          <w:color w:val="000000"/>
        </w:rPr>
        <w:t>the buildings and th</w:t>
      </w:r>
      <w:r>
        <w:rPr>
          <w:rFonts w:ascii="Calibri" w:hAnsi="Calibri" w:cs="Arial"/>
          <w:color w:val="000000"/>
        </w:rPr>
        <w:t>e safe working of the buildings</w:t>
      </w:r>
    </w:p>
    <w:p w14:paraId="1D46BA8A" w14:textId="5E4BB77D" w:rsidR="00E9742F" w:rsidRDefault="00E9742F" w:rsidP="00E9742F">
      <w:pPr>
        <w:numPr>
          <w:ilvl w:val="0"/>
          <w:numId w:val="1"/>
        </w:numPr>
        <w:spacing w:line="360" w:lineRule="auto"/>
        <w:jc w:val="both"/>
        <w:rPr>
          <w:rFonts w:ascii="Calibri" w:hAnsi="Calibri" w:cs="Arial"/>
          <w:color w:val="000000"/>
        </w:rPr>
      </w:pPr>
      <w:r w:rsidRPr="00CC6451">
        <w:rPr>
          <w:rFonts w:ascii="Calibri" w:hAnsi="Calibri" w:cs="Arial"/>
          <w:color w:val="000000"/>
        </w:rPr>
        <w:t>Undertake janitorial services including setting out of furniture, unloading of deliv</w:t>
      </w:r>
      <w:r>
        <w:rPr>
          <w:rFonts w:ascii="Calibri" w:hAnsi="Calibri" w:cs="Arial"/>
          <w:color w:val="000000"/>
        </w:rPr>
        <w:t>eries and distribution of goods as required</w:t>
      </w:r>
    </w:p>
    <w:p w14:paraId="19CB2C5A" w14:textId="028D1284" w:rsidR="00F01079" w:rsidRPr="007B3C24" w:rsidRDefault="000C1F31" w:rsidP="00E9742F">
      <w:pPr>
        <w:numPr>
          <w:ilvl w:val="0"/>
          <w:numId w:val="1"/>
        </w:numPr>
        <w:spacing w:line="360" w:lineRule="auto"/>
        <w:jc w:val="both"/>
        <w:rPr>
          <w:rFonts w:ascii="Calibri" w:hAnsi="Calibri" w:cs="Arial"/>
          <w:color w:val="000000"/>
        </w:rPr>
      </w:pPr>
      <w:r>
        <w:rPr>
          <w:rFonts w:ascii="Calibri" w:hAnsi="Calibri" w:cs="Arial"/>
          <w:color w:val="000000"/>
        </w:rPr>
        <w:t>Undertake r</w:t>
      </w:r>
      <w:r w:rsidR="00F01079">
        <w:rPr>
          <w:rFonts w:ascii="Calibri" w:hAnsi="Calibri" w:cs="Arial"/>
          <w:color w:val="000000"/>
        </w:rPr>
        <w:t xml:space="preserve">oles and responsibilities assigned within the </w:t>
      </w:r>
      <w:r w:rsidR="00EC7A3F">
        <w:rPr>
          <w:rFonts w:ascii="Calibri" w:hAnsi="Calibri" w:cs="Arial"/>
          <w:color w:val="000000"/>
        </w:rPr>
        <w:t>a</w:t>
      </w:r>
      <w:r>
        <w:rPr>
          <w:rFonts w:ascii="Calibri" w:hAnsi="Calibri" w:cs="Arial"/>
          <w:color w:val="000000"/>
        </w:rPr>
        <w:t>cademy</w:t>
      </w:r>
      <w:r w:rsidR="00F01079">
        <w:rPr>
          <w:rFonts w:ascii="Calibri" w:hAnsi="Calibri" w:cs="Arial"/>
          <w:color w:val="000000"/>
        </w:rPr>
        <w:t xml:space="preserve"> fire evacuation plans</w:t>
      </w:r>
    </w:p>
    <w:p w14:paraId="65C94ABA" w14:textId="379437AB" w:rsidR="00E9742F" w:rsidRPr="00EA1FE5" w:rsidRDefault="00E9742F" w:rsidP="00E9742F">
      <w:pPr>
        <w:numPr>
          <w:ilvl w:val="0"/>
          <w:numId w:val="1"/>
        </w:numPr>
        <w:spacing w:line="360" w:lineRule="auto"/>
        <w:jc w:val="both"/>
        <w:rPr>
          <w:rFonts w:ascii="Calibri" w:hAnsi="Calibri" w:cs="Arial"/>
          <w:color w:val="000000"/>
        </w:rPr>
      </w:pPr>
      <w:r w:rsidRPr="00CC6451">
        <w:rPr>
          <w:rFonts w:ascii="Calibri" w:hAnsi="Calibri" w:cs="Arial"/>
          <w:color w:val="000000"/>
        </w:rPr>
        <w:t>Such other reasonable duties as shall from time to tim</w:t>
      </w:r>
      <w:r>
        <w:rPr>
          <w:rFonts w:ascii="Calibri" w:hAnsi="Calibri" w:cs="Arial"/>
          <w:color w:val="000000"/>
        </w:rPr>
        <w:t>e be required by the Principal and the Regional Facilities Manager (</w:t>
      </w:r>
      <w:r w:rsidR="0044252E">
        <w:rPr>
          <w:rFonts w:ascii="Calibri" w:hAnsi="Calibri" w:cs="Arial"/>
          <w:color w:val="000000"/>
        </w:rPr>
        <w:t>North</w:t>
      </w:r>
      <w:r>
        <w:rPr>
          <w:rFonts w:ascii="Calibri" w:hAnsi="Calibri" w:cs="Arial"/>
          <w:color w:val="000000"/>
        </w:rPr>
        <w:t>)</w:t>
      </w:r>
    </w:p>
    <w:p w14:paraId="7644BC00" w14:textId="77777777" w:rsidR="00E9742F" w:rsidRPr="00CC6451" w:rsidRDefault="00E9742F" w:rsidP="00E9742F">
      <w:pPr>
        <w:spacing w:line="360" w:lineRule="auto"/>
        <w:jc w:val="both"/>
        <w:rPr>
          <w:rFonts w:ascii="Calibri" w:hAnsi="Calibri"/>
          <w:color w:val="000000"/>
        </w:rPr>
      </w:pPr>
    </w:p>
    <w:p w14:paraId="45ED448F" w14:textId="74771AFB" w:rsidR="00E9742F" w:rsidRPr="00CC6451" w:rsidRDefault="00E9742F" w:rsidP="00E9742F">
      <w:pPr>
        <w:spacing w:line="360" w:lineRule="auto"/>
        <w:jc w:val="both"/>
        <w:rPr>
          <w:rFonts w:ascii="Calibri" w:hAnsi="Calibri"/>
          <w:color w:val="000000"/>
        </w:rPr>
      </w:pPr>
      <w:r w:rsidRPr="00CC6451">
        <w:rPr>
          <w:rFonts w:ascii="Calibri" w:hAnsi="Calibri"/>
          <w:color w:val="000000"/>
        </w:rPr>
        <w:t xml:space="preserve">The Emmanuel Schools Foundation is committed to the safeguarding of children and all staff are expected to ensure that </w:t>
      </w:r>
      <w:r>
        <w:rPr>
          <w:rFonts w:ascii="Calibri" w:hAnsi="Calibri"/>
          <w:color w:val="000000"/>
        </w:rPr>
        <w:t xml:space="preserve">the </w:t>
      </w:r>
      <w:r w:rsidR="000C1F31">
        <w:rPr>
          <w:rFonts w:ascii="Calibri" w:hAnsi="Calibri"/>
          <w:color w:val="000000"/>
        </w:rPr>
        <w:t>Bede Academy</w:t>
      </w:r>
      <w:r w:rsidRPr="00CC6451">
        <w:rPr>
          <w:rFonts w:ascii="Calibri" w:hAnsi="Calibri"/>
          <w:color w:val="000000"/>
        </w:rPr>
        <w:t xml:space="preserve"> is a safe and secure environment for our students. </w:t>
      </w:r>
    </w:p>
    <w:p w14:paraId="3A6C05D4" w14:textId="77777777" w:rsidR="00E9742F" w:rsidRPr="00CC6451" w:rsidRDefault="00E9742F" w:rsidP="00E9742F">
      <w:pPr>
        <w:spacing w:line="360" w:lineRule="auto"/>
        <w:ind w:firstLine="720"/>
        <w:jc w:val="both"/>
        <w:rPr>
          <w:rFonts w:ascii="Calibri" w:hAnsi="Calibri"/>
          <w:color w:val="000000"/>
        </w:rPr>
      </w:pPr>
    </w:p>
    <w:p w14:paraId="5D2874B9" w14:textId="77777777" w:rsidR="00E9742F" w:rsidRPr="00CC6451" w:rsidRDefault="00E9742F" w:rsidP="00E9742F">
      <w:pPr>
        <w:pBdr>
          <w:top w:val="single" w:sz="4" w:space="1" w:color="auto"/>
          <w:left w:val="single" w:sz="4" w:space="4" w:color="auto"/>
          <w:bottom w:val="single" w:sz="4" w:space="1" w:color="auto"/>
          <w:right w:val="single" w:sz="4" w:space="4" w:color="auto"/>
        </w:pBdr>
        <w:spacing w:line="360" w:lineRule="auto"/>
        <w:jc w:val="both"/>
        <w:rPr>
          <w:rFonts w:ascii="Calibri" w:hAnsi="Calibri"/>
          <w:b/>
          <w:color w:val="000000"/>
        </w:rPr>
      </w:pPr>
      <w:r w:rsidRPr="00CC6451">
        <w:rPr>
          <w:rFonts w:ascii="Calibri" w:hAnsi="Calibri"/>
          <w:b/>
          <w:color w:val="000000"/>
        </w:rPr>
        <w:t>Please note that this detail is indicative and can be amended, updated or replaced as felt appropriate at any time and in order to remain in line with any future legal requirements or expectation.</w:t>
      </w:r>
    </w:p>
    <w:p w14:paraId="7412CDD2" w14:textId="77777777" w:rsidR="00E9742F" w:rsidRDefault="00E9742F">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3463"/>
        <w:gridCol w:w="3016"/>
      </w:tblGrid>
      <w:tr w:rsidR="00E9742F" w:rsidRPr="00ED2E1C" w14:paraId="0B3BE036" w14:textId="77777777" w:rsidTr="00ED2E1C">
        <w:tc>
          <w:tcPr>
            <w:tcW w:w="9854" w:type="dxa"/>
            <w:gridSpan w:val="3"/>
          </w:tcPr>
          <w:p w14:paraId="106EF1B8" w14:textId="77777777" w:rsidR="00E9742F" w:rsidRPr="00ED2E1C" w:rsidRDefault="00E9742F" w:rsidP="00ED2E1C">
            <w:pPr>
              <w:rPr>
                <w:rFonts w:ascii="Calibri" w:hAnsi="Calibri" w:cs="Calibri"/>
                <w:b/>
              </w:rPr>
            </w:pPr>
            <w:r w:rsidRPr="00ED2E1C">
              <w:rPr>
                <w:rFonts w:ascii="Calibri" w:hAnsi="Calibri" w:cs="Calibri"/>
                <w:b/>
              </w:rPr>
              <w:lastRenderedPageBreak/>
              <w:t>FACILITIES MANAGER PERSON SPECIFICATION</w:t>
            </w:r>
          </w:p>
        </w:tc>
      </w:tr>
      <w:tr w:rsidR="00E9742F" w:rsidRPr="00ED2E1C" w14:paraId="1582861D" w14:textId="77777777" w:rsidTr="00ED2E1C">
        <w:tc>
          <w:tcPr>
            <w:tcW w:w="2868" w:type="dxa"/>
          </w:tcPr>
          <w:p w14:paraId="13152C38" w14:textId="77777777" w:rsidR="00E9742F" w:rsidRPr="00ED2E1C" w:rsidRDefault="00E9742F" w:rsidP="00ED2E1C">
            <w:pPr>
              <w:rPr>
                <w:rFonts w:ascii="Calibri" w:hAnsi="Calibri" w:cs="Calibri"/>
              </w:rPr>
            </w:pPr>
          </w:p>
        </w:tc>
        <w:tc>
          <w:tcPr>
            <w:tcW w:w="3701" w:type="dxa"/>
          </w:tcPr>
          <w:p w14:paraId="2E4E2774" w14:textId="77777777" w:rsidR="00E9742F" w:rsidRPr="00ED2E1C" w:rsidRDefault="00E9742F" w:rsidP="00ED2E1C">
            <w:pPr>
              <w:ind w:left="57"/>
              <w:rPr>
                <w:rFonts w:ascii="Calibri" w:hAnsi="Calibri" w:cs="Calibri"/>
                <w:b/>
              </w:rPr>
            </w:pPr>
            <w:r w:rsidRPr="00ED2E1C">
              <w:rPr>
                <w:rFonts w:ascii="Calibri" w:hAnsi="Calibri" w:cs="Calibri"/>
                <w:b/>
              </w:rPr>
              <w:t>Essential</w:t>
            </w:r>
          </w:p>
        </w:tc>
        <w:tc>
          <w:tcPr>
            <w:tcW w:w="3285" w:type="dxa"/>
          </w:tcPr>
          <w:p w14:paraId="074C4F15" w14:textId="77777777" w:rsidR="00E9742F" w:rsidRPr="00ED2E1C" w:rsidRDefault="00E9742F" w:rsidP="00ED2E1C">
            <w:pPr>
              <w:ind w:left="57"/>
              <w:rPr>
                <w:rFonts w:ascii="Calibri" w:hAnsi="Calibri" w:cs="Calibri"/>
                <w:b/>
              </w:rPr>
            </w:pPr>
            <w:r w:rsidRPr="00ED2E1C">
              <w:rPr>
                <w:rFonts w:ascii="Calibri" w:hAnsi="Calibri" w:cs="Calibri"/>
                <w:b/>
              </w:rPr>
              <w:t>Desirable</w:t>
            </w:r>
          </w:p>
        </w:tc>
      </w:tr>
      <w:tr w:rsidR="00E9742F" w:rsidRPr="00ED2E1C" w14:paraId="7C0329C7" w14:textId="77777777" w:rsidTr="00ED2E1C">
        <w:trPr>
          <w:trHeight w:val="1043"/>
        </w:trPr>
        <w:tc>
          <w:tcPr>
            <w:tcW w:w="2868" w:type="dxa"/>
          </w:tcPr>
          <w:p w14:paraId="4B5FC3D3" w14:textId="77777777" w:rsidR="00E9742F" w:rsidRPr="00ED2E1C" w:rsidRDefault="00E9742F" w:rsidP="00ED2E1C">
            <w:pPr>
              <w:rPr>
                <w:rFonts w:ascii="Calibri" w:hAnsi="Calibri" w:cs="Calibri"/>
                <w:b/>
              </w:rPr>
            </w:pPr>
            <w:r w:rsidRPr="00ED2E1C">
              <w:rPr>
                <w:rFonts w:ascii="Calibri" w:hAnsi="Calibri" w:cs="Calibri"/>
                <w:b/>
              </w:rPr>
              <w:t>Qualifications</w:t>
            </w:r>
          </w:p>
        </w:tc>
        <w:tc>
          <w:tcPr>
            <w:tcW w:w="3701" w:type="dxa"/>
          </w:tcPr>
          <w:p w14:paraId="33E865D2" w14:textId="77777777" w:rsidR="00E9742F" w:rsidRPr="00ED2E1C" w:rsidRDefault="00E9742F" w:rsidP="00E9742F">
            <w:pPr>
              <w:numPr>
                <w:ilvl w:val="0"/>
                <w:numId w:val="4"/>
              </w:numPr>
              <w:rPr>
                <w:rFonts w:ascii="Calibri" w:hAnsi="Calibri" w:cs="Calibri"/>
              </w:rPr>
            </w:pPr>
            <w:r w:rsidRPr="00ED2E1C">
              <w:rPr>
                <w:rFonts w:ascii="Calibri" w:hAnsi="Calibri" w:cs="Calibri"/>
              </w:rPr>
              <w:t>Literacy and numeracy skills</w:t>
            </w:r>
          </w:p>
          <w:p w14:paraId="7596FFE7" w14:textId="77777777" w:rsidR="00E9742F" w:rsidRPr="00ED2E1C" w:rsidRDefault="00E9742F" w:rsidP="00E9742F">
            <w:pPr>
              <w:numPr>
                <w:ilvl w:val="0"/>
                <w:numId w:val="4"/>
              </w:numPr>
              <w:rPr>
                <w:rFonts w:ascii="Calibri" w:hAnsi="Calibri" w:cs="Calibri"/>
              </w:rPr>
            </w:pPr>
            <w:r w:rsidRPr="00ED2E1C">
              <w:rPr>
                <w:rFonts w:ascii="Calibri" w:hAnsi="Calibri" w:cs="Calibri"/>
              </w:rPr>
              <w:t>GCSE Mathematics and English</w:t>
            </w:r>
          </w:p>
        </w:tc>
        <w:tc>
          <w:tcPr>
            <w:tcW w:w="3285" w:type="dxa"/>
          </w:tcPr>
          <w:p w14:paraId="3CE44039" w14:textId="77777777" w:rsidR="00E9742F" w:rsidRPr="00ED2E1C" w:rsidRDefault="00E9742F" w:rsidP="00E9742F">
            <w:pPr>
              <w:numPr>
                <w:ilvl w:val="0"/>
                <w:numId w:val="4"/>
              </w:numPr>
              <w:rPr>
                <w:rFonts w:ascii="Calibri" w:hAnsi="Calibri" w:cs="Calibri"/>
              </w:rPr>
            </w:pPr>
            <w:r w:rsidRPr="00ED2E1C">
              <w:rPr>
                <w:rFonts w:ascii="Calibri" w:hAnsi="Calibri" w:cs="Calibri"/>
              </w:rPr>
              <w:t>First aid qualification</w:t>
            </w:r>
          </w:p>
          <w:p w14:paraId="1B809590" w14:textId="77777777" w:rsidR="00E9742F" w:rsidRPr="00ED2E1C" w:rsidRDefault="00E9742F" w:rsidP="00E9742F">
            <w:pPr>
              <w:numPr>
                <w:ilvl w:val="0"/>
                <w:numId w:val="4"/>
              </w:numPr>
              <w:rPr>
                <w:rFonts w:ascii="Calibri" w:hAnsi="Calibri" w:cs="Calibri"/>
              </w:rPr>
            </w:pPr>
            <w:r w:rsidRPr="00ED2E1C">
              <w:rPr>
                <w:rFonts w:ascii="Calibri" w:hAnsi="Calibri" w:cs="Calibri"/>
              </w:rPr>
              <w:t>HNC in engineering discipline</w:t>
            </w:r>
          </w:p>
          <w:p w14:paraId="2EF67A66" w14:textId="3F2F03DC" w:rsidR="00E9742F" w:rsidRPr="00ED2E1C" w:rsidRDefault="00E9742F" w:rsidP="00E9742F">
            <w:pPr>
              <w:numPr>
                <w:ilvl w:val="0"/>
                <w:numId w:val="4"/>
              </w:numPr>
              <w:rPr>
                <w:rFonts w:ascii="Calibri" w:hAnsi="Calibri" w:cs="Calibri"/>
              </w:rPr>
            </w:pPr>
            <w:r w:rsidRPr="00ED2E1C">
              <w:rPr>
                <w:rFonts w:ascii="Calibri" w:hAnsi="Calibri" w:cs="Calibri"/>
              </w:rPr>
              <w:t>Health and Safety certificate</w:t>
            </w:r>
            <w:r w:rsidR="00593541">
              <w:rPr>
                <w:rFonts w:ascii="Calibri" w:hAnsi="Calibri" w:cs="Calibri"/>
              </w:rPr>
              <w:t xml:space="preserve"> (IOSH/ NEBOSH)</w:t>
            </w:r>
          </w:p>
          <w:p w14:paraId="40C260AA" w14:textId="77777777" w:rsidR="00E9742F" w:rsidRPr="00ED2E1C" w:rsidRDefault="00E9742F" w:rsidP="00E9742F">
            <w:pPr>
              <w:numPr>
                <w:ilvl w:val="0"/>
                <w:numId w:val="4"/>
              </w:numPr>
              <w:rPr>
                <w:rFonts w:ascii="Calibri" w:hAnsi="Calibri" w:cs="Calibri"/>
              </w:rPr>
            </w:pPr>
            <w:r w:rsidRPr="00ED2E1C">
              <w:rPr>
                <w:rFonts w:ascii="Calibri" w:hAnsi="Calibri" w:cs="Calibri"/>
              </w:rPr>
              <w:t>Membership of Facilities Management professional body (BIFM)</w:t>
            </w:r>
          </w:p>
        </w:tc>
      </w:tr>
      <w:tr w:rsidR="00E9742F" w:rsidRPr="00ED2E1C" w14:paraId="4C74310D" w14:textId="77777777" w:rsidTr="00ED2E1C">
        <w:tc>
          <w:tcPr>
            <w:tcW w:w="2868" w:type="dxa"/>
          </w:tcPr>
          <w:p w14:paraId="2066B733" w14:textId="77777777" w:rsidR="00E9742F" w:rsidRPr="00ED2E1C" w:rsidRDefault="00E9742F" w:rsidP="00ED2E1C">
            <w:pPr>
              <w:rPr>
                <w:rFonts w:ascii="Calibri" w:hAnsi="Calibri" w:cs="Calibri"/>
                <w:b/>
              </w:rPr>
            </w:pPr>
            <w:r w:rsidRPr="00ED2E1C">
              <w:rPr>
                <w:rFonts w:ascii="Calibri" w:hAnsi="Calibri" w:cs="Calibri"/>
                <w:b/>
              </w:rPr>
              <w:t>Skills</w:t>
            </w:r>
          </w:p>
        </w:tc>
        <w:tc>
          <w:tcPr>
            <w:tcW w:w="3701" w:type="dxa"/>
          </w:tcPr>
          <w:p w14:paraId="1F8ED567" w14:textId="77777777" w:rsidR="00E9742F" w:rsidRPr="00ED2E1C" w:rsidRDefault="00E9742F" w:rsidP="00E9742F">
            <w:pPr>
              <w:numPr>
                <w:ilvl w:val="0"/>
                <w:numId w:val="5"/>
              </w:numPr>
              <w:rPr>
                <w:rFonts w:ascii="Calibri" w:hAnsi="Calibri" w:cs="Calibri"/>
              </w:rPr>
            </w:pPr>
            <w:r w:rsidRPr="00ED2E1C">
              <w:rPr>
                <w:rFonts w:ascii="Calibri" w:hAnsi="Calibri" w:cs="Calibri"/>
              </w:rPr>
              <w:t xml:space="preserve">Ability to work as part as a team and independently </w:t>
            </w:r>
          </w:p>
          <w:p w14:paraId="459D9AE6" w14:textId="77777777" w:rsidR="00E9742F" w:rsidRPr="00ED2E1C" w:rsidRDefault="00E9742F" w:rsidP="00E9742F">
            <w:pPr>
              <w:numPr>
                <w:ilvl w:val="0"/>
                <w:numId w:val="5"/>
              </w:numPr>
              <w:rPr>
                <w:rFonts w:ascii="Calibri" w:hAnsi="Calibri" w:cs="Calibri"/>
              </w:rPr>
            </w:pPr>
            <w:r w:rsidRPr="00ED2E1C">
              <w:rPr>
                <w:rFonts w:ascii="Calibri" w:hAnsi="Calibri" w:cs="Calibri"/>
              </w:rPr>
              <w:t>Leadership skills</w:t>
            </w:r>
            <w:r w:rsidRPr="0049132E">
              <w:rPr>
                <w:rFonts w:ascii="Calibri" w:hAnsi="Calibri" w:cs="Calibri"/>
              </w:rPr>
              <w:t>, including the willingness and skills to be able to tackle underperformance and assist development</w:t>
            </w:r>
          </w:p>
          <w:p w14:paraId="4A4C3229" w14:textId="77777777" w:rsidR="00E9742F" w:rsidRPr="00ED2E1C" w:rsidRDefault="00E9742F" w:rsidP="00E9742F">
            <w:pPr>
              <w:numPr>
                <w:ilvl w:val="0"/>
                <w:numId w:val="5"/>
              </w:numPr>
              <w:rPr>
                <w:rFonts w:ascii="Calibri" w:hAnsi="Calibri" w:cs="Calibri"/>
              </w:rPr>
            </w:pPr>
            <w:r w:rsidRPr="00ED2E1C">
              <w:rPr>
                <w:rFonts w:ascii="Calibri" w:hAnsi="Calibri" w:cs="Calibri"/>
              </w:rPr>
              <w:t>Knowledge of meter readings and recordings</w:t>
            </w:r>
          </w:p>
          <w:p w14:paraId="682D291B" w14:textId="77777777" w:rsidR="00E9742F" w:rsidRPr="00ED2E1C" w:rsidRDefault="00E9742F" w:rsidP="00E9742F">
            <w:pPr>
              <w:numPr>
                <w:ilvl w:val="0"/>
                <w:numId w:val="5"/>
              </w:numPr>
              <w:rPr>
                <w:rFonts w:ascii="Calibri" w:hAnsi="Calibri" w:cs="Calibri"/>
              </w:rPr>
            </w:pPr>
            <w:r w:rsidRPr="00ED2E1C">
              <w:rPr>
                <w:rFonts w:ascii="Calibri" w:hAnsi="Calibri" w:cs="Calibri"/>
              </w:rPr>
              <w:t xml:space="preserve">Initiative </w:t>
            </w:r>
          </w:p>
          <w:p w14:paraId="278EE553" w14:textId="77777777" w:rsidR="00E9742F" w:rsidRPr="00ED2E1C" w:rsidRDefault="00E9742F" w:rsidP="00E9742F">
            <w:pPr>
              <w:numPr>
                <w:ilvl w:val="0"/>
                <w:numId w:val="5"/>
              </w:numPr>
              <w:rPr>
                <w:rFonts w:ascii="Calibri" w:hAnsi="Calibri" w:cs="Calibri"/>
              </w:rPr>
            </w:pPr>
            <w:r w:rsidRPr="00ED2E1C">
              <w:rPr>
                <w:rFonts w:ascii="Calibri" w:hAnsi="Calibri" w:cs="Calibri"/>
              </w:rPr>
              <w:t>Accurate recording of data and record keeping</w:t>
            </w:r>
          </w:p>
          <w:p w14:paraId="300065F0" w14:textId="77777777" w:rsidR="00E9742F" w:rsidRPr="00ED2E1C" w:rsidRDefault="00E9742F" w:rsidP="00E9742F">
            <w:pPr>
              <w:numPr>
                <w:ilvl w:val="0"/>
                <w:numId w:val="5"/>
              </w:numPr>
              <w:rPr>
                <w:rFonts w:ascii="Calibri" w:hAnsi="Calibri" w:cs="Calibri"/>
              </w:rPr>
            </w:pPr>
            <w:r w:rsidRPr="00ED2E1C">
              <w:rPr>
                <w:rFonts w:ascii="Calibri" w:hAnsi="Calibri" w:cs="Calibri"/>
              </w:rPr>
              <w:t>Effective communication skills</w:t>
            </w:r>
          </w:p>
          <w:p w14:paraId="1A53784A" w14:textId="77777777" w:rsidR="00E9742F" w:rsidRPr="00ED2E1C" w:rsidRDefault="00E9742F" w:rsidP="00E9742F">
            <w:pPr>
              <w:numPr>
                <w:ilvl w:val="0"/>
                <w:numId w:val="5"/>
              </w:numPr>
              <w:rPr>
                <w:rFonts w:ascii="Calibri" w:hAnsi="Calibri" w:cs="Calibri"/>
              </w:rPr>
            </w:pPr>
            <w:r w:rsidRPr="00ED2E1C">
              <w:rPr>
                <w:rFonts w:ascii="Calibri" w:hAnsi="Calibri" w:cs="Calibri"/>
              </w:rPr>
              <w:t>Customer service</w:t>
            </w:r>
          </w:p>
          <w:p w14:paraId="0F3A6908" w14:textId="77777777" w:rsidR="00E9742F" w:rsidRPr="00ED2E1C" w:rsidRDefault="00E9742F" w:rsidP="00E9742F">
            <w:pPr>
              <w:numPr>
                <w:ilvl w:val="0"/>
                <w:numId w:val="5"/>
              </w:numPr>
              <w:rPr>
                <w:rFonts w:ascii="Calibri" w:hAnsi="Calibri" w:cs="Calibri"/>
              </w:rPr>
            </w:pPr>
            <w:r w:rsidRPr="00ED2E1C">
              <w:rPr>
                <w:rFonts w:ascii="Calibri" w:hAnsi="Calibri" w:cs="Calibri"/>
              </w:rPr>
              <w:t>Knowledge of the facilities team roles including cleaning and security staff</w:t>
            </w:r>
          </w:p>
          <w:p w14:paraId="4EDC0995" w14:textId="77777777" w:rsidR="00E9742F" w:rsidRPr="00ED2E1C" w:rsidRDefault="00E9742F" w:rsidP="00E9742F">
            <w:pPr>
              <w:numPr>
                <w:ilvl w:val="0"/>
                <w:numId w:val="5"/>
              </w:numPr>
              <w:rPr>
                <w:rFonts w:ascii="Calibri" w:hAnsi="Calibri" w:cs="Calibri"/>
              </w:rPr>
            </w:pPr>
            <w:r w:rsidRPr="00ED2E1C">
              <w:rPr>
                <w:rFonts w:ascii="Calibri" w:hAnsi="Calibri" w:cs="Calibri"/>
              </w:rPr>
              <w:t>Time management and prioritisation skills</w:t>
            </w:r>
          </w:p>
          <w:p w14:paraId="6A688360" w14:textId="77777777" w:rsidR="00E9742F" w:rsidRPr="0049132E" w:rsidRDefault="00E9742F" w:rsidP="00E9742F">
            <w:pPr>
              <w:numPr>
                <w:ilvl w:val="0"/>
                <w:numId w:val="5"/>
              </w:numPr>
              <w:rPr>
                <w:rFonts w:ascii="Calibri" w:hAnsi="Calibri" w:cs="Calibri"/>
              </w:rPr>
            </w:pPr>
            <w:r w:rsidRPr="00ED2E1C">
              <w:rPr>
                <w:rFonts w:ascii="Calibri" w:hAnsi="Calibri" w:cs="Calibri"/>
              </w:rPr>
              <w:t>Ability to write risk assessments</w:t>
            </w:r>
          </w:p>
          <w:p w14:paraId="57D55CEA" w14:textId="77777777" w:rsidR="00E9742F" w:rsidRDefault="00E9742F" w:rsidP="00E9742F">
            <w:pPr>
              <w:numPr>
                <w:ilvl w:val="0"/>
                <w:numId w:val="5"/>
              </w:numPr>
              <w:rPr>
                <w:rFonts w:ascii="Calibri" w:hAnsi="Calibri" w:cs="Calibri"/>
              </w:rPr>
            </w:pPr>
            <w:r w:rsidRPr="0049132E">
              <w:rPr>
                <w:rFonts w:ascii="Calibri" w:hAnsi="Calibri" w:cs="Calibri"/>
              </w:rPr>
              <w:t>Problem solving</w:t>
            </w:r>
          </w:p>
          <w:p w14:paraId="4684E971" w14:textId="566E4887" w:rsidR="00593541" w:rsidRPr="00ED2E1C" w:rsidRDefault="00593541" w:rsidP="00E9742F">
            <w:pPr>
              <w:numPr>
                <w:ilvl w:val="0"/>
                <w:numId w:val="5"/>
              </w:numPr>
              <w:rPr>
                <w:rFonts w:ascii="Calibri" w:hAnsi="Calibri" w:cs="Calibri"/>
              </w:rPr>
            </w:pPr>
            <w:r>
              <w:rPr>
                <w:rFonts w:ascii="Calibri" w:hAnsi="Calibri" w:cs="Calibri"/>
              </w:rPr>
              <w:t>Negotiation with contractors</w:t>
            </w:r>
          </w:p>
        </w:tc>
        <w:tc>
          <w:tcPr>
            <w:tcW w:w="3285" w:type="dxa"/>
          </w:tcPr>
          <w:p w14:paraId="73FC7FA5" w14:textId="77777777" w:rsidR="00E9742F" w:rsidRPr="00ED2E1C" w:rsidRDefault="00E9742F" w:rsidP="00E9742F">
            <w:pPr>
              <w:numPr>
                <w:ilvl w:val="0"/>
                <w:numId w:val="4"/>
              </w:numPr>
              <w:rPr>
                <w:rFonts w:ascii="Calibri" w:hAnsi="Calibri" w:cs="Calibri"/>
              </w:rPr>
            </w:pPr>
            <w:r w:rsidRPr="00ED2E1C">
              <w:rPr>
                <w:rFonts w:ascii="Calibri" w:hAnsi="Calibri" w:cs="Calibri"/>
              </w:rPr>
              <w:t>Awareness of energy consumption and management techniques</w:t>
            </w:r>
          </w:p>
          <w:p w14:paraId="38B9D6DA" w14:textId="77777777" w:rsidR="00E9742F" w:rsidRPr="00ED2E1C" w:rsidRDefault="00E9742F" w:rsidP="00E9742F">
            <w:pPr>
              <w:numPr>
                <w:ilvl w:val="0"/>
                <w:numId w:val="4"/>
              </w:numPr>
              <w:rPr>
                <w:rFonts w:ascii="Calibri" w:hAnsi="Calibri" w:cs="Calibri"/>
              </w:rPr>
            </w:pPr>
            <w:r w:rsidRPr="00ED2E1C">
              <w:rPr>
                <w:rFonts w:ascii="Calibri" w:hAnsi="Calibri" w:cs="Calibri"/>
              </w:rPr>
              <w:t>Trade Skills – ie Joinery / Plumbing / Electrical</w:t>
            </w:r>
          </w:p>
        </w:tc>
      </w:tr>
      <w:tr w:rsidR="00E9742F" w:rsidRPr="00ED2E1C" w14:paraId="37958B45" w14:textId="77777777" w:rsidTr="00ED2E1C">
        <w:tc>
          <w:tcPr>
            <w:tcW w:w="2868" w:type="dxa"/>
          </w:tcPr>
          <w:p w14:paraId="208AA0FB" w14:textId="77777777" w:rsidR="00E9742F" w:rsidRPr="00ED2E1C" w:rsidRDefault="00E9742F" w:rsidP="00ED2E1C">
            <w:pPr>
              <w:rPr>
                <w:rFonts w:ascii="Calibri" w:hAnsi="Calibri" w:cs="Calibri"/>
                <w:b/>
              </w:rPr>
            </w:pPr>
            <w:r w:rsidRPr="00ED2E1C">
              <w:rPr>
                <w:rFonts w:ascii="Calibri" w:hAnsi="Calibri" w:cs="Calibri"/>
                <w:b/>
              </w:rPr>
              <w:t>Proficiency</w:t>
            </w:r>
          </w:p>
        </w:tc>
        <w:tc>
          <w:tcPr>
            <w:tcW w:w="3701" w:type="dxa"/>
          </w:tcPr>
          <w:p w14:paraId="014E8E2F" w14:textId="77777777" w:rsidR="00E9742F" w:rsidRPr="00ED2E1C" w:rsidRDefault="00E9742F" w:rsidP="00E9742F">
            <w:pPr>
              <w:numPr>
                <w:ilvl w:val="0"/>
                <w:numId w:val="4"/>
              </w:numPr>
              <w:rPr>
                <w:rFonts w:ascii="Calibri" w:hAnsi="Calibri" w:cs="Calibri"/>
              </w:rPr>
            </w:pPr>
            <w:r w:rsidRPr="00ED2E1C">
              <w:rPr>
                <w:rFonts w:ascii="Calibri" w:hAnsi="Calibri" w:cs="Calibri"/>
              </w:rPr>
              <w:t>Budget management</w:t>
            </w:r>
          </w:p>
          <w:p w14:paraId="3DB1621D" w14:textId="77777777" w:rsidR="00E9742F" w:rsidRPr="00ED2E1C" w:rsidRDefault="00E9742F" w:rsidP="00E9742F">
            <w:pPr>
              <w:numPr>
                <w:ilvl w:val="0"/>
                <w:numId w:val="4"/>
              </w:numPr>
              <w:rPr>
                <w:rFonts w:ascii="Calibri" w:hAnsi="Calibri" w:cs="Calibri"/>
              </w:rPr>
            </w:pPr>
            <w:r w:rsidRPr="00ED2E1C">
              <w:rPr>
                <w:rFonts w:ascii="Calibri" w:hAnsi="Calibri" w:cs="Calibri"/>
              </w:rPr>
              <w:t>Team leader</w:t>
            </w:r>
          </w:p>
        </w:tc>
        <w:tc>
          <w:tcPr>
            <w:tcW w:w="3285" w:type="dxa"/>
          </w:tcPr>
          <w:p w14:paraId="590DBF7D" w14:textId="77777777" w:rsidR="00E9742F" w:rsidRPr="00ED2E1C" w:rsidRDefault="00E9742F" w:rsidP="00E9742F">
            <w:pPr>
              <w:numPr>
                <w:ilvl w:val="0"/>
                <w:numId w:val="4"/>
              </w:numPr>
              <w:rPr>
                <w:rFonts w:ascii="Calibri" w:hAnsi="Calibri" w:cs="Calibri"/>
              </w:rPr>
            </w:pPr>
            <w:r w:rsidRPr="00ED2E1C">
              <w:rPr>
                <w:rFonts w:ascii="Calibri" w:hAnsi="Calibri" w:cs="Calibri"/>
              </w:rPr>
              <w:t>Building maintenance as part of gaining qualification</w:t>
            </w:r>
          </w:p>
          <w:p w14:paraId="7F77F240" w14:textId="77777777" w:rsidR="00E9742F" w:rsidRPr="00ED2E1C" w:rsidRDefault="00E9742F" w:rsidP="00E9742F">
            <w:pPr>
              <w:numPr>
                <w:ilvl w:val="0"/>
                <w:numId w:val="4"/>
              </w:numPr>
              <w:rPr>
                <w:rFonts w:ascii="Calibri" w:hAnsi="Calibri" w:cs="Calibri"/>
              </w:rPr>
            </w:pPr>
            <w:r w:rsidRPr="00ED2E1C">
              <w:rPr>
                <w:rFonts w:ascii="Calibri" w:hAnsi="Calibri" w:cs="Calibri"/>
              </w:rPr>
              <w:lastRenderedPageBreak/>
              <w:t>Site management</w:t>
            </w:r>
          </w:p>
        </w:tc>
      </w:tr>
      <w:tr w:rsidR="00E9742F" w:rsidRPr="00ED2E1C" w14:paraId="21EB3993" w14:textId="77777777" w:rsidTr="00ED2E1C">
        <w:tc>
          <w:tcPr>
            <w:tcW w:w="2868" w:type="dxa"/>
          </w:tcPr>
          <w:p w14:paraId="7F0CA004" w14:textId="77777777" w:rsidR="00E9742F" w:rsidRPr="00ED2E1C" w:rsidRDefault="00E9742F" w:rsidP="00ED2E1C">
            <w:pPr>
              <w:rPr>
                <w:rFonts w:ascii="Calibri" w:hAnsi="Calibri" w:cs="Calibri"/>
                <w:b/>
              </w:rPr>
            </w:pPr>
            <w:r w:rsidRPr="00ED2E1C">
              <w:rPr>
                <w:rFonts w:ascii="Calibri" w:hAnsi="Calibri" w:cs="Calibri"/>
                <w:b/>
              </w:rPr>
              <w:lastRenderedPageBreak/>
              <w:t>Personal attributes</w:t>
            </w:r>
          </w:p>
        </w:tc>
        <w:tc>
          <w:tcPr>
            <w:tcW w:w="3701" w:type="dxa"/>
          </w:tcPr>
          <w:p w14:paraId="2263C45F" w14:textId="77777777" w:rsidR="00E9742F" w:rsidRPr="00ED2E1C" w:rsidRDefault="00E9742F" w:rsidP="00E9742F">
            <w:pPr>
              <w:numPr>
                <w:ilvl w:val="0"/>
                <w:numId w:val="4"/>
              </w:numPr>
              <w:rPr>
                <w:rFonts w:ascii="Calibri" w:hAnsi="Calibri" w:cs="Calibri"/>
              </w:rPr>
            </w:pPr>
            <w:r w:rsidRPr="00ED2E1C">
              <w:rPr>
                <w:rFonts w:ascii="Calibri" w:hAnsi="Calibri" w:cs="Calibri"/>
              </w:rPr>
              <w:t>An eye for detail and a passion for excellence</w:t>
            </w:r>
          </w:p>
          <w:p w14:paraId="6871415B" w14:textId="77777777" w:rsidR="00E9742F" w:rsidRPr="00ED2E1C" w:rsidRDefault="00E9742F" w:rsidP="00E9742F">
            <w:pPr>
              <w:numPr>
                <w:ilvl w:val="0"/>
                <w:numId w:val="4"/>
              </w:numPr>
              <w:rPr>
                <w:rFonts w:ascii="Calibri" w:hAnsi="Calibri" w:cs="Calibri"/>
              </w:rPr>
            </w:pPr>
            <w:r w:rsidRPr="00ED2E1C">
              <w:rPr>
                <w:rFonts w:ascii="Calibri" w:hAnsi="Calibri" w:cs="Calibri"/>
              </w:rPr>
              <w:t>Willingness to commit to further relevant training if needed</w:t>
            </w:r>
          </w:p>
          <w:p w14:paraId="5BE53FE3" w14:textId="087D9B90" w:rsidR="00E9742F" w:rsidRPr="00ED2E1C" w:rsidRDefault="00E9742F" w:rsidP="00E9742F">
            <w:pPr>
              <w:numPr>
                <w:ilvl w:val="0"/>
                <w:numId w:val="4"/>
              </w:numPr>
              <w:rPr>
                <w:rFonts w:ascii="Calibri" w:hAnsi="Calibri" w:cs="Calibri"/>
              </w:rPr>
            </w:pPr>
            <w:r w:rsidRPr="00ED2E1C">
              <w:rPr>
                <w:rFonts w:ascii="Calibri" w:hAnsi="Calibri" w:cs="Calibri"/>
              </w:rPr>
              <w:t xml:space="preserve">A keen interest in </w:t>
            </w:r>
            <w:r w:rsidR="00593541">
              <w:rPr>
                <w:rFonts w:ascii="Calibri" w:hAnsi="Calibri" w:cs="Calibri"/>
              </w:rPr>
              <w:t xml:space="preserve">and assent to </w:t>
            </w:r>
            <w:r w:rsidRPr="00ED2E1C">
              <w:rPr>
                <w:rFonts w:ascii="Calibri" w:hAnsi="Calibri" w:cs="Calibri"/>
              </w:rPr>
              <w:t>the ethos and values held by the Academy</w:t>
            </w:r>
            <w:r w:rsidR="00593541">
              <w:rPr>
                <w:rFonts w:ascii="Calibri" w:hAnsi="Calibri" w:cs="Calibri"/>
              </w:rPr>
              <w:t xml:space="preserve"> and Foundation</w:t>
            </w:r>
          </w:p>
          <w:p w14:paraId="04D0BCAA" w14:textId="77777777" w:rsidR="00E9742F" w:rsidRPr="00ED2E1C" w:rsidRDefault="00E9742F" w:rsidP="00E9742F">
            <w:pPr>
              <w:numPr>
                <w:ilvl w:val="0"/>
                <w:numId w:val="4"/>
              </w:numPr>
              <w:rPr>
                <w:rFonts w:ascii="Calibri" w:hAnsi="Calibri" w:cs="Calibri"/>
              </w:rPr>
            </w:pPr>
            <w:r w:rsidRPr="00ED2E1C">
              <w:rPr>
                <w:rFonts w:ascii="Calibri" w:hAnsi="Calibri" w:cs="Calibri"/>
              </w:rPr>
              <w:t>An aptitude for working with children</w:t>
            </w:r>
          </w:p>
          <w:p w14:paraId="56E26706" w14:textId="77777777" w:rsidR="00E9742F" w:rsidRPr="00ED2E1C" w:rsidRDefault="00E9742F" w:rsidP="00E9742F">
            <w:pPr>
              <w:numPr>
                <w:ilvl w:val="0"/>
                <w:numId w:val="4"/>
              </w:numPr>
              <w:rPr>
                <w:rFonts w:ascii="Calibri" w:hAnsi="Calibri" w:cs="Calibri"/>
              </w:rPr>
            </w:pPr>
            <w:r w:rsidRPr="00ED2E1C">
              <w:rPr>
                <w:rFonts w:ascii="Calibri" w:hAnsi="Calibri" w:cs="Calibri"/>
              </w:rPr>
              <w:t>The ability to communicate effectively with members of staff at all levels</w:t>
            </w:r>
          </w:p>
          <w:p w14:paraId="469743E5" w14:textId="77777777" w:rsidR="00E9742F" w:rsidRPr="00ED2E1C" w:rsidRDefault="00E9742F" w:rsidP="00E9742F">
            <w:pPr>
              <w:numPr>
                <w:ilvl w:val="0"/>
                <w:numId w:val="4"/>
              </w:numPr>
              <w:rPr>
                <w:rFonts w:ascii="Calibri" w:hAnsi="Calibri" w:cs="Calibri"/>
              </w:rPr>
            </w:pPr>
            <w:r w:rsidRPr="00ED2E1C">
              <w:rPr>
                <w:rFonts w:ascii="Calibri" w:hAnsi="Calibri" w:cs="Calibri"/>
              </w:rPr>
              <w:t>The ability to move equipment and furniture as required.</w:t>
            </w:r>
          </w:p>
          <w:p w14:paraId="3414858E" w14:textId="77777777" w:rsidR="00E9742F" w:rsidRPr="00ED2E1C" w:rsidRDefault="00E9742F" w:rsidP="00E9742F">
            <w:pPr>
              <w:numPr>
                <w:ilvl w:val="0"/>
                <w:numId w:val="4"/>
              </w:numPr>
              <w:rPr>
                <w:rFonts w:ascii="Calibri" w:hAnsi="Calibri" w:cs="Calibri"/>
              </w:rPr>
            </w:pPr>
            <w:r w:rsidRPr="00ED2E1C">
              <w:rPr>
                <w:rFonts w:ascii="Calibri" w:hAnsi="Calibri" w:cs="Calibri"/>
              </w:rPr>
              <w:t>Proactive attitude</w:t>
            </w:r>
          </w:p>
          <w:p w14:paraId="12545881" w14:textId="41151207" w:rsidR="00E9742F" w:rsidRPr="00ED2E1C" w:rsidRDefault="00E9742F" w:rsidP="00593541">
            <w:pPr>
              <w:numPr>
                <w:ilvl w:val="0"/>
                <w:numId w:val="4"/>
              </w:numPr>
              <w:rPr>
                <w:rFonts w:ascii="Calibri" w:hAnsi="Calibri" w:cs="Calibri"/>
              </w:rPr>
            </w:pPr>
            <w:r w:rsidRPr="00ED2E1C">
              <w:rPr>
                <w:rFonts w:ascii="Calibri" w:hAnsi="Calibri" w:cs="Calibri"/>
              </w:rPr>
              <w:t xml:space="preserve">Willingness to </w:t>
            </w:r>
            <w:r w:rsidR="00593541">
              <w:rPr>
                <w:rFonts w:ascii="Calibri" w:hAnsi="Calibri" w:cs="Calibri"/>
              </w:rPr>
              <w:t>give a helping hand to teams</w:t>
            </w:r>
            <w:r w:rsidRPr="00ED2E1C">
              <w:rPr>
                <w:rFonts w:ascii="Calibri" w:hAnsi="Calibri" w:cs="Calibri"/>
              </w:rPr>
              <w:t xml:space="preserve"> in order to get jobs done on time</w:t>
            </w:r>
            <w:r w:rsidR="00593541">
              <w:rPr>
                <w:rFonts w:ascii="Calibri" w:hAnsi="Calibri" w:cs="Calibri"/>
              </w:rPr>
              <w:t xml:space="preserve"> e.g. moving furniture, setting up rooms etc</w:t>
            </w:r>
          </w:p>
        </w:tc>
        <w:tc>
          <w:tcPr>
            <w:tcW w:w="3285" w:type="dxa"/>
          </w:tcPr>
          <w:p w14:paraId="48D3FE04" w14:textId="77777777" w:rsidR="00E9742F" w:rsidRPr="00ED2E1C" w:rsidRDefault="00E9742F" w:rsidP="00E9742F">
            <w:pPr>
              <w:numPr>
                <w:ilvl w:val="0"/>
                <w:numId w:val="4"/>
              </w:numPr>
              <w:rPr>
                <w:rFonts w:ascii="Calibri" w:hAnsi="Calibri" w:cs="Calibri"/>
              </w:rPr>
            </w:pPr>
            <w:r w:rsidRPr="00ED2E1C">
              <w:rPr>
                <w:rFonts w:ascii="Calibri" w:hAnsi="Calibri" w:cs="Calibri"/>
              </w:rPr>
              <w:t>Flexibility with regard to working times if required</w:t>
            </w:r>
          </w:p>
          <w:p w14:paraId="07C4BF4A" w14:textId="77777777" w:rsidR="00E9742F" w:rsidRPr="00ED2E1C" w:rsidRDefault="00E9742F" w:rsidP="00ED2E1C">
            <w:pPr>
              <w:ind w:left="57"/>
              <w:rPr>
                <w:rFonts w:ascii="Calibri" w:hAnsi="Calibri" w:cs="Calibri"/>
              </w:rPr>
            </w:pPr>
          </w:p>
        </w:tc>
      </w:tr>
    </w:tbl>
    <w:p w14:paraId="580C7F03" w14:textId="77777777" w:rsidR="00A33224" w:rsidRDefault="000801A6"/>
    <w:sectPr w:rsidR="00A33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E00C5"/>
    <w:multiLevelType w:val="hybridMultilevel"/>
    <w:tmpl w:val="6826E4B6"/>
    <w:lvl w:ilvl="0" w:tplc="9AFE896C">
      <w:start w:val="1"/>
      <w:numFmt w:val="bullet"/>
      <w:lvlText w:val=""/>
      <w:lvlJc w:val="left"/>
      <w:pPr>
        <w:tabs>
          <w:tab w:val="num" w:pos="720"/>
        </w:tabs>
        <w:ind w:left="720" w:hanging="663"/>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2C0788"/>
    <w:multiLevelType w:val="hybridMultilevel"/>
    <w:tmpl w:val="0A56E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5A951C3"/>
    <w:multiLevelType w:val="hybridMultilevel"/>
    <w:tmpl w:val="EA52F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8B70B10"/>
    <w:multiLevelType w:val="hybridMultilevel"/>
    <w:tmpl w:val="512EA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CD2CC7"/>
    <w:multiLevelType w:val="hybridMultilevel"/>
    <w:tmpl w:val="1FE86B10"/>
    <w:lvl w:ilvl="0" w:tplc="9AFE896C">
      <w:start w:val="1"/>
      <w:numFmt w:val="bullet"/>
      <w:lvlText w:val=""/>
      <w:lvlJc w:val="left"/>
      <w:pPr>
        <w:tabs>
          <w:tab w:val="num" w:pos="720"/>
        </w:tabs>
        <w:ind w:left="720" w:hanging="663"/>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2F"/>
    <w:rsid w:val="000801A6"/>
    <w:rsid w:val="000C1F31"/>
    <w:rsid w:val="000E05CE"/>
    <w:rsid w:val="002357B6"/>
    <w:rsid w:val="00346EFB"/>
    <w:rsid w:val="003C2266"/>
    <w:rsid w:val="0044252E"/>
    <w:rsid w:val="00593541"/>
    <w:rsid w:val="005F359A"/>
    <w:rsid w:val="00772D45"/>
    <w:rsid w:val="007A5BB2"/>
    <w:rsid w:val="007F116C"/>
    <w:rsid w:val="008637BA"/>
    <w:rsid w:val="00945342"/>
    <w:rsid w:val="0095129B"/>
    <w:rsid w:val="009B3284"/>
    <w:rsid w:val="00C027B4"/>
    <w:rsid w:val="00D15F62"/>
    <w:rsid w:val="00D23C1B"/>
    <w:rsid w:val="00E9742F"/>
    <w:rsid w:val="00EC7A3F"/>
    <w:rsid w:val="00F01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D993"/>
  <w15:chartTrackingRefBased/>
  <w15:docId w15:val="{A0822E11-93F7-4056-90B8-33FDBE28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42F"/>
    <w:pPr>
      <w:spacing w:after="0" w:line="240" w:lineRule="auto"/>
    </w:pPr>
    <w:rPr>
      <w:rFonts w:ascii="Lucida Sans" w:eastAsia="Times New Roman" w:hAnsi="Lucida Sans" w:cs="Times New Roman"/>
      <w:color w:val="5E6A71"/>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9742F"/>
    <w:rPr>
      <w:sz w:val="16"/>
      <w:szCs w:val="16"/>
    </w:rPr>
  </w:style>
  <w:style w:type="paragraph" w:styleId="CommentText">
    <w:name w:val="annotation text"/>
    <w:basedOn w:val="Normal"/>
    <w:link w:val="CommentTextChar"/>
    <w:rsid w:val="00E9742F"/>
    <w:rPr>
      <w:sz w:val="20"/>
      <w:szCs w:val="20"/>
    </w:rPr>
  </w:style>
  <w:style w:type="character" w:customStyle="1" w:styleId="CommentTextChar">
    <w:name w:val="Comment Text Char"/>
    <w:basedOn w:val="DefaultParagraphFont"/>
    <w:link w:val="CommentText"/>
    <w:rsid w:val="00E9742F"/>
    <w:rPr>
      <w:rFonts w:ascii="Lucida Sans" w:eastAsia="Times New Roman" w:hAnsi="Lucida Sans" w:cs="Times New Roman"/>
      <w:color w:val="5E6A71"/>
      <w:sz w:val="20"/>
      <w:szCs w:val="20"/>
      <w:lang w:eastAsia="en-GB"/>
    </w:rPr>
  </w:style>
  <w:style w:type="paragraph" w:styleId="BalloonText">
    <w:name w:val="Balloon Text"/>
    <w:basedOn w:val="Normal"/>
    <w:link w:val="BalloonTextChar"/>
    <w:uiPriority w:val="99"/>
    <w:semiHidden/>
    <w:unhideWhenUsed/>
    <w:rsid w:val="00E97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42F"/>
    <w:rPr>
      <w:rFonts w:ascii="Segoe UI" w:eastAsia="Times New Roman" w:hAnsi="Segoe UI" w:cs="Segoe UI"/>
      <w:color w:val="5E6A71"/>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2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Emmanuel Schools Foundation</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McAllister, Jonathan</dc:creator>
  <cp:keywords/>
  <dc:description/>
  <cp:lastModifiedBy>BA Groom Kirstie</cp:lastModifiedBy>
  <cp:revision>3</cp:revision>
  <dcterms:created xsi:type="dcterms:W3CDTF">2021-07-20T10:59:00Z</dcterms:created>
  <dcterms:modified xsi:type="dcterms:W3CDTF">2021-07-20T11:04:00Z</dcterms:modified>
</cp:coreProperties>
</file>