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BE" w:rsidRPr="00136BAC" w:rsidRDefault="002D2DBE" w:rsidP="002D2DBE">
      <w:pPr>
        <w:pStyle w:val="Heading1"/>
      </w:pPr>
      <w:bookmarkStart w:id="0" w:name="_GoBack"/>
      <w:bookmarkEnd w:id="0"/>
      <w:r>
        <w:t>Cover Supervisor</w:t>
      </w:r>
    </w:p>
    <w:p w:rsidR="002D2DBE" w:rsidRDefault="002D2DBE" w:rsidP="002D2DBE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2D2DBE" w:rsidRDefault="002D2DBE" w:rsidP="00FA211B">
      <w:pPr>
        <w:pStyle w:val="Default"/>
        <w:rPr>
          <w:rFonts w:ascii="Arial" w:hAnsi="Arial" w:cs="Arial"/>
        </w:rPr>
      </w:pPr>
    </w:p>
    <w:p w:rsidR="00FA211B" w:rsidRPr="002D2DBE" w:rsidRDefault="002D2DBE" w:rsidP="00FA21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2DBE">
        <w:rPr>
          <w:rFonts w:ascii="Times New Roman" w:hAnsi="Times New Roman" w:cs="Times New Roman"/>
          <w:sz w:val="22"/>
          <w:szCs w:val="22"/>
        </w:rPr>
        <w:t xml:space="preserve">The </w:t>
      </w:r>
      <w:r w:rsidR="00FA211B" w:rsidRPr="002D2DBE">
        <w:rPr>
          <w:rFonts w:ascii="Times New Roman" w:hAnsi="Times New Roman" w:cs="Times New Roman"/>
          <w:sz w:val="22"/>
          <w:szCs w:val="22"/>
        </w:rPr>
        <w:t>Cover Supervisor work</w:t>
      </w:r>
      <w:r w:rsidRPr="002D2DBE">
        <w:rPr>
          <w:rFonts w:ascii="Times New Roman" w:hAnsi="Times New Roman" w:cs="Times New Roman"/>
          <w:sz w:val="22"/>
          <w:szCs w:val="22"/>
        </w:rPr>
        <w:t>s</w:t>
      </w:r>
      <w:r w:rsidR="00FA211B" w:rsidRPr="002D2DBE">
        <w:rPr>
          <w:rFonts w:ascii="Times New Roman" w:hAnsi="Times New Roman" w:cs="Times New Roman"/>
          <w:sz w:val="22"/>
          <w:szCs w:val="22"/>
        </w:rPr>
        <w:t xml:space="preserve"> under the guidance of teaching staff and within an agreed system of supervision. They implement work programmes with individuals/groups, in or out of the classroom, including the supervision of whole classes during the short-term absence of teachers. </w:t>
      </w:r>
    </w:p>
    <w:p w:rsidR="00FA211B" w:rsidRPr="002D2DBE" w:rsidRDefault="00FA211B" w:rsidP="00FA21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A211B" w:rsidRPr="002D2DBE" w:rsidRDefault="002D2DBE" w:rsidP="00FA211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FA211B" w:rsidRPr="002D2DBE">
        <w:rPr>
          <w:rFonts w:ascii="Times New Roman" w:hAnsi="Times New Roman" w:cs="Times New Roman"/>
          <w:sz w:val="22"/>
          <w:szCs w:val="22"/>
        </w:rPr>
        <w:t xml:space="preserve">Cover Supervisor </w:t>
      </w:r>
      <w:r>
        <w:rPr>
          <w:rFonts w:ascii="Times New Roman" w:hAnsi="Times New Roman" w:cs="Times New Roman"/>
          <w:sz w:val="22"/>
          <w:szCs w:val="22"/>
        </w:rPr>
        <w:t>is</w:t>
      </w:r>
      <w:r w:rsidR="00FA211B" w:rsidRPr="002D2DBE">
        <w:rPr>
          <w:rFonts w:ascii="Times New Roman" w:hAnsi="Times New Roman" w:cs="Times New Roman"/>
          <w:sz w:val="22"/>
          <w:szCs w:val="22"/>
        </w:rPr>
        <w:t xml:space="preserve"> responsible to the </w:t>
      </w:r>
      <w:r w:rsidR="006A2AAC">
        <w:rPr>
          <w:rFonts w:ascii="Times New Roman" w:hAnsi="Times New Roman" w:cs="Times New Roman"/>
          <w:sz w:val="22"/>
          <w:szCs w:val="22"/>
        </w:rPr>
        <w:t>Office Manager</w:t>
      </w:r>
      <w:r>
        <w:rPr>
          <w:rFonts w:ascii="Times New Roman" w:hAnsi="Times New Roman" w:cs="Times New Roman"/>
          <w:sz w:val="22"/>
          <w:szCs w:val="22"/>
        </w:rPr>
        <w:t>. Main duties include</w:t>
      </w:r>
      <w:r w:rsidR="00FA211B" w:rsidRPr="002D2DB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A211B" w:rsidRPr="002D2DBE" w:rsidRDefault="00FA211B" w:rsidP="00FA21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Supervising students as they carry out work left by teachers in accordance with Academy policy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Helping to prepare the learning environment and the materials needed for the lesson</w:t>
      </w:r>
      <w:r w:rsidR="009C14E6" w:rsidRPr="002D2DBE">
        <w:t>.</w:t>
      </w:r>
    </w:p>
    <w:p w:rsidR="00FA211B" w:rsidRPr="002D2DBE" w:rsidRDefault="009C14E6" w:rsidP="002D2DBE">
      <w:pPr>
        <w:pStyle w:val="ListParagraph"/>
        <w:numPr>
          <w:ilvl w:val="0"/>
          <w:numId w:val="7"/>
        </w:numPr>
      </w:pPr>
      <w:r w:rsidRPr="002D2DBE">
        <w:t>M</w:t>
      </w:r>
      <w:r w:rsidR="00FA211B" w:rsidRPr="002D2DBE">
        <w:t>anagement of student behaviour to ensure a constructive working environment</w:t>
      </w:r>
      <w:r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Responding to students’ questions regard</w:t>
      </w:r>
      <w:r w:rsidR="009C14E6" w:rsidRPr="002D2DBE">
        <w:t>ing the work that has been set.</w:t>
      </w:r>
    </w:p>
    <w:p w:rsidR="009C14E6" w:rsidRPr="002D2DBE" w:rsidRDefault="009C14E6" w:rsidP="002D2DBE">
      <w:pPr>
        <w:pStyle w:val="ListParagraph"/>
        <w:numPr>
          <w:ilvl w:val="0"/>
          <w:numId w:val="7"/>
        </w:numPr>
      </w:pPr>
      <w:r w:rsidRPr="002D2DBE">
        <w:t>Proactive circulation of the room during the lesson, checking students remain on task.</w:t>
      </w:r>
    </w:p>
    <w:p w:rsidR="009C14E6" w:rsidRPr="002D2DBE" w:rsidRDefault="009C14E6" w:rsidP="002D2DBE">
      <w:pPr>
        <w:pStyle w:val="ListParagraph"/>
        <w:numPr>
          <w:ilvl w:val="0"/>
          <w:numId w:val="7"/>
        </w:numPr>
      </w:pPr>
      <w:r w:rsidRPr="002D2DBE">
        <w:t>Check the quantity, presentation, spelling, punctuation and grammar of the students work as they circulate and challenge students to make corrections/improvements.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Collecting any work completed after the lesson and returning it to an agreed person or place</w:t>
      </w:r>
      <w:r w:rsidR="009C14E6" w:rsidRPr="002D2DBE">
        <w:t>.</w:t>
      </w:r>
    </w:p>
    <w:p w:rsidR="00FA211B" w:rsidRPr="002D2DBE" w:rsidRDefault="009C14E6" w:rsidP="002D2DBE">
      <w:pPr>
        <w:pStyle w:val="ListParagraph"/>
        <w:numPr>
          <w:ilvl w:val="0"/>
          <w:numId w:val="7"/>
        </w:numPr>
      </w:pPr>
      <w:r w:rsidRPr="002D2DBE">
        <w:t>L</w:t>
      </w:r>
      <w:r w:rsidR="00FA211B" w:rsidRPr="002D2DBE">
        <w:t>eaving the room in good order at the end of the lesson</w:t>
      </w:r>
      <w:r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Supervising the orderly entry and departure of students in accordance with Academy policy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Recording and reporting attendance at lessons in accordance with Academy policy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Helping with examination invigilation under the supervision of the examinations officer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Using the Academy's agreed referral procedures, as required, to report back on the behaviour of students during the class and any other issues arising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Dealing with any immediate problems or emergencies according to the Academy's policies and procedures</w:t>
      </w:r>
      <w:r w:rsidR="009C14E6" w:rsidRPr="002D2DBE">
        <w:t>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Following Academy policies and procedures, especially those relating to child protection and health and safety</w:t>
      </w:r>
      <w:r w:rsidR="009C14E6" w:rsidRPr="002D2DBE">
        <w:t>, particularly safeguarding processes.</w:t>
      </w:r>
    </w:p>
    <w:p w:rsidR="00FA211B" w:rsidRPr="002D2DBE" w:rsidRDefault="00FA211B" w:rsidP="002D2DBE">
      <w:pPr>
        <w:pStyle w:val="ListParagraph"/>
        <w:numPr>
          <w:ilvl w:val="0"/>
          <w:numId w:val="7"/>
        </w:numPr>
      </w:pPr>
      <w:r w:rsidRPr="002D2DBE">
        <w:t>Respecting confidential issues linked to home/students/teachers/school work and keep</w:t>
      </w:r>
      <w:r w:rsidR="009C14E6" w:rsidRPr="002D2DBE">
        <w:t>ing confidences as appropriate.</w:t>
      </w:r>
    </w:p>
    <w:p w:rsidR="002D2DBE" w:rsidRPr="002D2DBE" w:rsidRDefault="002D2DBE" w:rsidP="002D2DBE">
      <w:pPr>
        <w:pStyle w:val="ListParagraph"/>
        <w:numPr>
          <w:ilvl w:val="0"/>
          <w:numId w:val="7"/>
        </w:numPr>
      </w:pPr>
      <w:r w:rsidRPr="002D2DBE">
        <w:t>Any other duties as reasonably required by the Principal.</w:t>
      </w:r>
    </w:p>
    <w:p w:rsidR="002D2DBE" w:rsidRPr="00FA211B" w:rsidRDefault="002D2DBE" w:rsidP="002D2DBE">
      <w:pPr>
        <w:rPr>
          <w:rFonts w:ascii="Arial" w:hAnsi="Arial" w:cs="Arial"/>
        </w:rPr>
      </w:pPr>
    </w:p>
    <w:p w:rsidR="00FA211B" w:rsidRPr="00FA211B" w:rsidRDefault="00FA211B" w:rsidP="00FA211B">
      <w:pPr>
        <w:rPr>
          <w:rFonts w:ascii="Arial" w:hAnsi="Arial" w:cs="Arial"/>
          <w:sz w:val="24"/>
          <w:szCs w:val="24"/>
        </w:rPr>
      </w:pPr>
    </w:p>
    <w:p w:rsidR="00713A97" w:rsidRPr="00FA211B" w:rsidRDefault="00713A97" w:rsidP="00713A97">
      <w:pPr>
        <w:pStyle w:val="Default"/>
        <w:rPr>
          <w:rFonts w:ascii="Arial" w:hAnsi="Arial" w:cs="Arial"/>
        </w:rPr>
      </w:pPr>
    </w:p>
    <w:sectPr w:rsidR="00713A97" w:rsidRPr="00FA211B" w:rsidSect="00BD36CB">
      <w:headerReference w:type="default" r:id="rId7"/>
      <w:pgSz w:w="11906" w:h="17338"/>
      <w:pgMar w:top="1283" w:right="1207" w:bottom="658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BE" w:rsidRDefault="002D2DBE" w:rsidP="002D2DBE">
      <w:pPr>
        <w:spacing w:after="0" w:line="240" w:lineRule="auto"/>
      </w:pPr>
      <w:r>
        <w:separator/>
      </w:r>
    </w:p>
  </w:endnote>
  <w:endnote w:type="continuationSeparator" w:id="0">
    <w:p w:rsidR="002D2DBE" w:rsidRDefault="002D2DBE" w:rsidP="002D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BE" w:rsidRDefault="002D2DBE" w:rsidP="002D2DBE">
      <w:pPr>
        <w:spacing w:after="0" w:line="240" w:lineRule="auto"/>
      </w:pPr>
      <w:r>
        <w:separator/>
      </w:r>
    </w:p>
  </w:footnote>
  <w:footnote w:type="continuationSeparator" w:id="0">
    <w:p w:rsidR="002D2DBE" w:rsidRDefault="002D2DBE" w:rsidP="002D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BE" w:rsidRDefault="002D2DBE">
    <w:pPr>
      <w:pStyle w:val="Header"/>
    </w:pPr>
    <w:r>
      <w:rPr>
        <w:noProof/>
        <w:lang w:eastAsia="en-GB"/>
      </w:rPr>
      <w:drawing>
        <wp:inline distT="0" distB="0" distL="0" distR="0" wp14:anchorId="1CAC56F7" wp14:editId="1A910D69">
          <wp:extent cx="430119" cy="46672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97" cy="47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923"/>
    <w:multiLevelType w:val="hybridMultilevel"/>
    <w:tmpl w:val="31666A20"/>
    <w:lvl w:ilvl="0" w:tplc="D1FA2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97EBE"/>
    <w:multiLevelType w:val="hybridMultilevel"/>
    <w:tmpl w:val="A9BC3758"/>
    <w:lvl w:ilvl="0" w:tplc="D5803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17A60"/>
    <w:multiLevelType w:val="hybridMultilevel"/>
    <w:tmpl w:val="FBE8977E"/>
    <w:lvl w:ilvl="0" w:tplc="86E0D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24FC1"/>
    <w:multiLevelType w:val="hybridMultilevel"/>
    <w:tmpl w:val="DB28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46BE"/>
    <w:multiLevelType w:val="hybridMultilevel"/>
    <w:tmpl w:val="351A9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216A"/>
    <w:multiLevelType w:val="hybridMultilevel"/>
    <w:tmpl w:val="2078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1429"/>
    <w:multiLevelType w:val="hybridMultilevel"/>
    <w:tmpl w:val="241A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97"/>
    <w:rsid w:val="002D2DBE"/>
    <w:rsid w:val="00350776"/>
    <w:rsid w:val="0036504A"/>
    <w:rsid w:val="005541B3"/>
    <w:rsid w:val="006A2AAC"/>
    <w:rsid w:val="00713A97"/>
    <w:rsid w:val="00787FD0"/>
    <w:rsid w:val="009C14E6"/>
    <w:rsid w:val="00C0549B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EFFF-B9B8-401D-B834-4140E8FB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DBE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DBE"/>
    <w:pPr>
      <w:keepNext/>
      <w:keepLines/>
      <w:spacing w:after="0" w:line="240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41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2DB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2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B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2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Aldsworth, Louise</dc:creator>
  <cp:keywords/>
  <dc:description/>
  <cp:lastModifiedBy>BA Groom Kirstie</cp:lastModifiedBy>
  <cp:revision>2</cp:revision>
  <dcterms:created xsi:type="dcterms:W3CDTF">2020-04-14T11:28:00Z</dcterms:created>
  <dcterms:modified xsi:type="dcterms:W3CDTF">2020-04-14T11:28:00Z</dcterms:modified>
</cp:coreProperties>
</file>