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186"/>
      </w:tblGrid>
      <w:tr w:rsidR="00112DFF" w14:paraId="3D40734C" w14:textId="77777777" w:rsidTr="00112DFF">
        <w:tc>
          <w:tcPr>
            <w:tcW w:w="7054" w:type="dxa"/>
            <w:vAlign w:val="center"/>
          </w:tcPr>
          <w:p w14:paraId="7983B80B" w14:textId="77777777" w:rsidR="00112DFF" w:rsidRPr="00B672CC" w:rsidRDefault="00112DFF" w:rsidP="00112DFF">
            <w:pPr>
              <w:pStyle w:val="UTCheading"/>
              <w:spacing w:before="0"/>
              <w:rPr>
                <w:position w:val="6"/>
              </w:rPr>
            </w:pPr>
            <w:bookmarkStart w:id="0" w:name="_Toc441830069"/>
            <w:bookmarkStart w:id="1" w:name="_GoBack"/>
            <w:r w:rsidRPr="00B672CC">
              <w:rPr>
                <w:position w:val="6"/>
              </w:rPr>
              <w:t>Job advert</w:t>
            </w:r>
          </w:p>
          <w:p w14:paraId="665FEE1D" w14:textId="77777777" w:rsidR="00112DFF" w:rsidRP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0FF046D6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UTC South Durham </w:t>
            </w:r>
            <w:r w:rsidR="00475445"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Technician - </w:t>
            </w:r>
            <w:r w:rsidR="00AB71EC">
              <w:rPr>
                <w:rFonts w:eastAsia="Times New Roman" w:cs="Arial"/>
                <w:b/>
                <w:color w:val="4D616E"/>
                <w:sz w:val="28"/>
                <w:szCs w:val="28"/>
              </w:rPr>
              <w:t>Science</w:t>
            </w:r>
          </w:p>
          <w:p w14:paraId="2FE6C3BF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205F532F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  <w:sz w:val="28"/>
                <w:szCs w:val="28"/>
              </w:rPr>
              <w:t>Preparing students for outstanding STEM careers</w:t>
            </w:r>
          </w:p>
          <w:p w14:paraId="52474AB6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6FA0B6DD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NOR: </w:t>
            </w:r>
            <w:r w:rsidRPr="006A6A0D">
              <w:rPr>
                <w:rFonts w:eastAsia="Times New Roman" w:cs="Arial"/>
                <w:color w:val="4D616E"/>
              </w:rPr>
              <w:t xml:space="preserve">up to </w:t>
            </w:r>
            <w:r w:rsidRPr="00EC4E06">
              <w:rPr>
                <w:rFonts w:eastAsia="Times New Roman" w:cs="Arial"/>
                <w:color w:val="4D616E"/>
              </w:rPr>
              <w:t>600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 xml:space="preserve">Age range: </w:t>
            </w:r>
            <w:r w:rsidRPr="00EC4E06">
              <w:rPr>
                <w:rFonts w:eastAsia="Times New Roman" w:cs="Arial"/>
                <w:color w:val="4D616E"/>
              </w:rPr>
              <w:t>14-19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>Start: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6A6A0D">
              <w:rPr>
                <w:rFonts w:eastAsia="Times New Roman" w:cs="Arial"/>
                <w:color w:val="4D616E"/>
              </w:rPr>
              <w:t>September 2016</w:t>
            </w:r>
          </w:p>
          <w:p w14:paraId="6DE10608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3A8C27C0" w14:textId="1FBF5FE7" w:rsidR="00112DFF" w:rsidRDefault="00112DFF" w:rsidP="00012BED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Salary: </w:t>
            </w:r>
            <w:r w:rsidR="00551E2B" w:rsidRPr="00551E2B">
              <w:rPr>
                <w:rFonts w:eastAsia="Times New Roman" w:cs="Arial"/>
                <w:color w:val="4D616E"/>
              </w:rPr>
              <w:t xml:space="preserve">NJC </w:t>
            </w:r>
            <w:r w:rsidR="00557C83" w:rsidRPr="00551E2B">
              <w:rPr>
                <w:rFonts w:eastAsia="Times New Roman" w:cs="Arial"/>
                <w:color w:val="4D616E"/>
              </w:rPr>
              <w:t xml:space="preserve">Local Government pay </w:t>
            </w:r>
            <w:r w:rsidR="00070E08" w:rsidRPr="001A3E1F">
              <w:rPr>
                <w:rFonts w:eastAsia="Times New Roman" w:cs="Arial"/>
                <w:color w:val="4D616E"/>
              </w:rPr>
              <w:t>scale £19k TT+2</w:t>
            </w:r>
            <w:r w:rsidR="001A3E1F">
              <w:rPr>
                <w:rFonts w:eastAsia="Times New Roman" w:cs="Arial"/>
                <w:color w:val="4D616E"/>
              </w:rPr>
              <w:t>,</w:t>
            </w:r>
            <w:r w:rsidR="00070E08" w:rsidRPr="001A3E1F">
              <w:rPr>
                <w:rFonts w:eastAsia="Times New Roman" w:cs="Arial"/>
                <w:color w:val="4D616E"/>
              </w:rPr>
              <w:t xml:space="preserve"> 37 hrs pro rata</w:t>
            </w:r>
          </w:p>
        </w:tc>
        <w:tc>
          <w:tcPr>
            <w:tcW w:w="2188" w:type="dxa"/>
          </w:tcPr>
          <w:p w14:paraId="7B8A1CB6" w14:textId="77777777" w:rsidR="00112DFF" w:rsidRDefault="00112DFF" w:rsidP="00112DFF">
            <w:pPr>
              <w:jc w:val="right"/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D907B7">
              <w:rPr>
                <w:rFonts w:eastAsia="Times New Roman" w:cs="Arial"/>
                <w:b/>
                <w:noProof/>
                <w:color w:val="4D616E"/>
                <w:sz w:val="28"/>
                <w:szCs w:val="28"/>
              </w:rPr>
              <w:drawing>
                <wp:inline distT="0" distB="0" distL="0" distR="0" wp14:anchorId="63CED489" wp14:editId="07777777">
                  <wp:extent cx="1201003" cy="1572184"/>
                  <wp:effectExtent l="19050" t="0" r="0" b="0"/>
                  <wp:docPr id="2" name="Picture 1" descr="Y:\Branding\Logos\UTC South Durham\jpeg_png\Portrait on White\UTC_South_Durham_Port_rgb_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Branding\Logos\UTC South Durham\jpeg_png\Portrait on White\UTC_South_Durham_Port_rgb_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93" cy="157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3BDA6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</w:p>
    <w:p w14:paraId="39888896" w14:textId="77777777" w:rsidR="00112DFF" w:rsidRPr="0013583C" w:rsidRDefault="00557C83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>Can you</w:t>
      </w:r>
      <w:r w:rsidR="00112DFF">
        <w:rPr>
          <w:rFonts w:ascii="Arial" w:eastAsia="Times New Roman" w:hAnsi="Arial" w:cs="Arial"/>
          <w:b/>
          <w:color w:val="4D616E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4D616E"/>
          <w:sz w:val="28"/>
          <w:szCs w:val="28"/>
        </w:rPr>
        <w:t>manage our business to success</w:t>
      </w:r>
      <w:r w:rsidR="00112DFF">
        <w:rPr>
          <w:rFonts w:ascii="Arial" w:eastAsia="Times New Roman" w:hAnsi="Arial" w:cs="Arial"/>
          <w:b/>
          <w:color w:val="4D616E"/>
          <w:sz w:val="28"/>
          <w:szCs w:val="28"/>
        </w:rPr>
        <w:t>?</w:t>
      </w:r>
    </w:p>
    <w:p w14:paraId="12BE1A61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2848BD3D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University Technical College South Durham </w:t>
      </w:r>
      <w:r>
        <w:rPr>
          <w:rFonts w:ascii="Arial" w:eastAsia="Times New Roman" w:hAnsi="Arial" w:cs="Arial"/>
          <w:color w:val="4D616E"/>
        </w:rPr>
        <w:t xml:space="preserve">opens </w:t>
      </w:r>
      <w:r w:rsidRPr="00AF12F1">
        <w:rPr>
          <w:rFonts w:ascii="Arial" w:eastAsia="Times New Roman" w:hAnsi="Arial" w:cs="Arial"/>
          <w:color w:val="4D616E"/>
        </w:rPr>
        <w:t xml:space="preserve">in September 2016 and will be the first UTC in the North East. With </w:t>
      </w:r>
      <w:r>
        <w:rPr>
          <w:rFonts w:ascii="Arial" w:eastAsia="Times New Roman" w:hAnsi="Arial" w:cs="Arial"/>
          <w:color w:val="4D616E"/>
        </w:rPr>
        <w:t>a focus on a</w:t>
      </w:r>
      <w:r w:rsidRPr="00AF12F1">
        <w:rPr>
          <w:rFonts w:ascii="Arial" w:eastAsia="Times New Roman" w:hAnsi="Arial" w:cs="Arial"/>
          <w:color w:val="4D616E"/>
        </w:rPr>
        <w:t xml:space="preserve">dvanced </w:t>
      </w:r>
      <w:r>
        <w:rPr>
          <w:rFonts w:ascii="Arial" w:eastAsia="Times New Roman" w:hAnsi="Arial" w:cs="Arial"/>
          <w:color w:val="4D616E"/>
        </w:rPr>
        <w:t>m</w:t>
      </w:r>
      <w:r w:rsidRPr="00AF12F1">
        <w:rPr>
          <w:rFonts w:ascii="Arial" w:eastAsia="Times New Roman" w:hAnsi="Arial" w:cs="Arial"/>
          <w:color w:val="4D616E"/>
        </w:rPr>
        <w:t xml:space="preserve">anufacturing and </w:t>
      </w:r>
      <w:r>
        <w:rPr>
          <w:rFonts w:ascii="Arial" w:eastAsia="Times New Roman" w:hAnsi="Arial" w:cs="Arial"/>
          <w:color w:val="4D616E"/>
        </w:rPr>
        <w:t>e</w:t>
      </w:r>
      <w:r w:rsidRPr="00AF12F1">
        <w:rPr>
          <w:rFonts w:ascii="Arial" w:eastAsia="Times New Roman" w:hAnsi="Arial" w:cs="Arial"/>
          <w:color w:val="4D616E"/>
        </w:rPr>
        <w:t>ngineering it will be located on Aycliffe Business Park</w:t>
      </w:r>
      <w:r>
        <w:rPr>
          <w:rFonts w:ascii="Arial" w:eastAsia="Times New Roman" w:hAnsi="Arial" w:cs="Arial"/>
          <w:color w:val="4D616E"/>
        </w:rPr>
        <w:t>, County Durham</w:t>
      </w:r>
      <w:r w:rsidRPr="00AF12F1">
        <w:rPr>
          <w:rFonts w:ascii="Arial" w:eastAsia="Times New Roman" w:hAnsi="Arial" w:cs="Arial"/>
          <w:color w:val="4D616E"/>
        </w:rPr>
        <w:t>. We</w:t>
      </w:r>
      <w:r>
        <w:rPr>
          <w:rFonts w:ascii="Arial" w:eastAsia="Times New Roman" w:hAnsi="Arial" w:cs="Arial"/>
          <w:color w:val="4D616E"/>
        </w:rPr>
        <w:t>’ll</w:t>
      </w:r>
      <w:r w:rsidRPr="00AF12F1">
        <w:rPr>
          <w:rFonts w:ascii="Arial" w:eastAsia="Times New Roman" w:hAnsi="Arial" w:cs="Arial"/>
          <w:color w:val="4D616E"/>
        </w:rPr>
        <w:t xml:space="preserve"> provide an outstanding education for 14-19 year olds, encompassing real, relevant workplace experience in partnership with world</w:t>
      </w:r>
      <w:r>
        <w:rPr>
          <w:rFonts w:ascii="Arial" w:eastAsia="Times New Roman" w:hAnsi="Arial" w:cs="Arial"/>
          <w:color w:val="4D616E"/>
        </w:rPr>
        <w:t>-</w:t>
      </w:r>
      <w:r w:rsidRPr="00AF12F1">
        <w:rPr>
          <w:rFonts w:ascii="Arial" w:eastAsia="Times New Roman" w:hAnsi="Arial" w:cs="Arial"/>
          <w:color w:val="4D616E"/>
        </w:rPr>
        <w:t>class companies</w:t>
      </w:r>
      <w:r>
        <w:rPr>
          <w:rFonts w:ascii="Arial" w:eastAsia="Times New Roman" w:hAnsi="Arial" w:cs="Arial"/>
          <w:color w:val="4D616E"/>
        </w:rPr>
        <w:t>.</w:t>
      </w:r>
    </w:p>
    <w:p w14:paraId="27B9BE26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23B7F7CC" w14:textId="77777777" w:rsidR="001A6D22" w:rsidRDefault="00112DFF" w:rsidP="001A6D22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The chance to create an innovative education establishment is very rare and this is an exciting opportunity to </w:t>
      </w:r>
      <w:r>
        <w:rPr>
          <w:rFonts w:ascii="Arial" w:eastAsia="Times New Roman" w:hAnsi="Arial" w:cs="Arial"/>
          <w:color w:val="4D616E"/>
        </w:rPr>
        <w:t>join us</w:t>
      </w:r>
      <w:r w:rsidRPr="00AF12F1">
        <w:rPr>
          <w:rFonts w:ascii="Arial" w:eastAsia="Times New Roman" w:hAnsi="Arial" w:cs="Arial"/>
          <w:color w:val="4D616E"/>
        </w:rPr>
        <w:t xml:space="preserve"> from the start; </w:t>
      </w:r>
      <w:r w:rsidR="00BD5E51">
        <w:rPr>
          <w:rFonts w:ascii="Arial" w:eastAsia="Times New Roman" w:hAnsi="Arial" w:cs="Arial"/>
          <w:color w:val="4D616E"/>
        </w:rPr>
        <w:t xml:space="preserve">managing the organisation to support an outstanding </w:t>
      </w:r>
      <w:r w:rsidRPr="00AF12F1">
        <w:rPr>
          <w:rFonts w:ascii="Arial" w:eastAsia="Times New Roman" w:hAnsi="Arial" w:cs="Arial"/>
          <w:color w:val="4D616E"/>
        </w:rPr>
        <w:t>experience for our studen</w:t>
      </w:r>
      <w:r>
        <w:rPr>
          <w:rFonts w:ascii="Arial" w:eastAsia="Times New Roman" w:hAnsi="Arial" w:cs="Arial"/>
          <w:color w:val="4D616E"/>
        </w:rPr>
        <w:t xml:space="preserve">ts. </w:t>
      </w:r>
      <w:r w:rsidR="005F6D19">
        <w:rPr>
          <w:rFonts w:ascii="Arial" w:eastAsia="Times New Roman" w:hAnsi="Arial" w:cs="Arial"/>
          <w:color w:val="4D616E"/>
        </w:rPr>
        <w:t xml:space="preserve">You will be </w:t>
      </w:r>
      <w:r>
        <w:rPr>
          <w:rFonts w:ascii="Arial" w:eastAsia="Times New Roman" w:hAnsi="Arial" w:cs="Arial"/>
          <w:color w:val="4D616E"/>
        </w:rPr>
        <w:t xml:space="preserve">a key member of a small </w:t>
      </w:r>
      <w:r w:rsidR="00475445">
        <w:rPr>
          <w:rFonts w:ascii="Arial" w:eastAsia="Times New Roman" w:hAnsi="Arial" w:cs="Arial"/>
          <w:color w:val="4D616E"/>
        </w:rPr>
        <w:t>technician</w:t>
      </w:r>
      <w:r w:rsidR="00BD5E51">
        <w:rPr>
          <w:rFonts w:ascii="Arial" w:eastAsia="Times New Roman" w:hAnsi="Arial" w:cs="Arial"/>
          <w:color w:val="4D616E"/>
        </w:rPr>
        <w:t xml:space="preserve"> </w:t>
      </w:r>
      <w:r w:rsidR="005F6D19">
        <w:rPr>
          <w:rFonts w:ascii="Arial" w:eastAsia="Times New Roman" w:hAnsi="Arial" w:cs="Arial"/>
          <w:color w:val="4D616E"/>
        </w:rPr>
        <w:t xml:space="preserve">team led by the Business Manager.   </w:t>
      </w:r>
      <w:r w:rsidR="004F60D5">
        <w:rPr>
          <w:rFonts w:ascii="Arial" w:eastAsia="Times New Roman" w:hAnsi="Arial" w:cs="Arial"/>
          <w:color w:val="4D616E"/>
        </w:rPr>
        <w:t xml:space="preserve">As part of the </w:t>
      </w:r>
      <w:r w:rsidR="005F120D">
        <w:rPr>
          <w:rFonts w:ascii="Arial" w:eastAsia="Times New Roman" w:hAnsi="Arial" w:cs="Arial"/>
          <w:color w:val="4D616E"/>
        </w:rPr>
        <w:t>support</w:t>
      </w:r>
      <w:r w:rsidR="004F60D5">
        <w:rPr>
          <w:rFonts w:ascii="Arial" w:eastAsia="Times New Roman" w:hAnsi="Arial" w:cs="Arial"/>
          <w:color w:val="4D616E"/>
        </w:rPr>
        <w:t xml:space="preserve"> team y</w:t>
      </w:r>
      <w:r w:rsidR="005F6D19">
        <w:rPr>
          <w:rFonts w:ascii="Arial" w:eastAsia="Times New Roman" w:hAnsi="Arial" w:cs="Arial"/>
          <w:color w:val="4D616E"/>
        </w:rPr>
        <w:t xml:space="preserve">ou </w:t>
      </w:r>
      <w:r w:rsidR="00486BD9">
        <w:rPr>
          <w:rFonts w:ascii="Arial" w:eastAsia="Times New Roman" w:hAnsi="Arial" w:cs="Arial"/>
          <w:color w:val="4D616E"/>
        </w:rPr>
        <w:t xml:space="preserve">will </w:t>
      </w:r>
      <w:r w:rsidR="004F60D5">
        <w:rPr>
          <w:rFonts w:ascii="Arial" w:eastAsia="Times New Roman" w:hAnsi="Arial" w:cs="Arial"/>
          <w:color w:val="4D616E"/>
        </w:rPr>
        <w:t>focus on organising</w:t>
      </w:r>
      <w:r w:rsidR="001A6D22">
        <w:rPr>
          <w:rFonts w:ascii="Arial" w:eastAsia="Times New Roman" w:hAnsi="Arial" w:cs="Arial"/>
          <w:color w:val="4D616E"/>
        </w:rPr>
        <w:t xml:space="preserve"> the UTC’s </w:t>
      </w:r>
      <w:r w:rsidR="00475445">
        <w:rPr>
          <w:rFonts w:ascii="Arial" w:eastAsia="Times New Roman" w:hAnsi="Arial" w:cs="Arial"/>
          <w:color w:val="4D616E"/>
        </w:rPr>
        <w:t>media services</w:t>
      </w:r>
      <w:r w:rsidR="004F60D5">
        <w:rPr>
          <w:rFonts w:ascii="Arial" w:eastAsia="Times New Roman" w:hAnsi="Arial" w:cs="Arial"/>
          <w:color w:val="4D616E"/>
        </w:rPr>
        <w:t>.</w:t>
      </w:r>
    </w:p>
    <w:p w14:paraId="6E930549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1EE85F8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You will have </w:t>
      </w:r>
      <w:r w:rsidR="00A37D2A">
        <w:rPr>
          <w:rFonts w:ascii="Arial" w:eastAsia="Times New Roman" w:hAnsi="Arial" w:cs="Arial"/>
          <w:color w:val="4D616E"/>
        </w:rPr>
        <w:t xml:space="preserve">experience </w:t>
      </w:r>
      <w:r w:rsidR="00130628">
        <w:rPr>
          <w:rFonts w:ascii="Arial" w:eastAsia="Times New Roman" w:hAnsi="Arial" w:cs="Arial"/>
          <w:color w:val="4D616E"/>
        </w:rPr>
        <w:t xml:space="preserve">of </w:t>
      </w:r>
      <w:r w:rsidR="005F120D">
        <w:rPr>
          <w:rFonts w:ascii="Arial" w:eastAsia="Times New Roman" w:hAnsi="Arial" w:cs="Arial"/>
          <w:color w:val="4D616E"/>
        </w:rPr>
        <w:t xml:space="preserve">providing </w:t>
      </w:r>
      <w:r w:rsidR="00475445">
        <w:rPr>
          <w:rFonts w:ascii="Arial" w:eastAsia="Times New Roman" w:hAnsi="Arial" w:cs="Arial"/>
          <w:color w:val="4D616E"/>
        </w:rPr>
        <w:t xml:space="preserve">support to the </w:t>
      </w:r>
      <w:r w:rsidR="00AB71EC">
        <w:rPr>
          <w:rFonts w:ascii="Arial" w:eastAsia="Times New Roman" w:hAnsi="Arial" w:cs="Arial"/>
          <w:color w:val="4D616E"/>
        </w:rPr>
        <w:t xml:space="preserve">science department </w:t>
      </w:r>
      <w:r w:rsidR="00475445">
        <w:rPr>
          <w:rFonts w:ascii="Arial" w:eastAsia="Times New Roman" w:hAnsi="Arial" w:cs="Arial"/>
          <w:color w:val="4D616E"/>
        </w:rPr>
        <w:t>of an organisation</w:t>
      </w:r>
      <w:r w:rsidR="00130628">
        <w:rPr>
          <w:rFonts w:ascii="Arial" w:eastAsia="Times New Roman" w:hAnsi="Arial" w:cs="Arial"/>
          <w:color w:val="4D616E"/>
        </w:rPr>
        <w:t xml:space="preserve">.  </w:t>
      </w:r>
      <w:r>
        <w:rPr>
          <w:rFonts w:ascii="Arial" w:eastAsia="Times New Roman" w:hAnsi="Arial" w:cs="Arial"/>
          <w:color w:val="4D616E"/>
        </w:rPr>
        <w:t xml:space="preserve">You’ll build positive relationships with </w:t>
      </w:r>
      <w:r w:rsidR="00475445">
        <w:rPr>
          <w:rFonts w:ascii="Arial" w:eastAsia="Times New Roman" w:hAnsi="Arial" w:cs="Arial"/>
          <w:color w:val="4D616E"/>
        </w:rPr>
        <w:t xml:space="preserve">staff, </w:t>
      </w:r>
      <w:r w:rsidR="001A6D22" w:rsidRPr="001A6D22">
        <w:rPr>
          <w:rFonts w:ascii="Arial" w:eastAsia="Times New Roman" w:hAnsi="Arial" w:cs="Arial"/>
          <w:color w:val="4D616E"/>
        </w:rPr>
        <w:t>students</w:t>
      </w:r>
      <w:r w:rsidR="00AB71EC">
        <w:rPr>
          <w:rFonts w:ascii="Arial" w:eastAsia="Times New Roman" w:hAnsi="Arial" w:cs="Arial"/>
          <w:color w:val="4D616E"/>
        </w:rPr>
        <w:t xml:space="preserve"> and partners</w:t>
      </w:r>
      <w:r>
        <w:rPr>
          <w:rFonts w:ascii="Arial" w:eastAsia="Times New Roman" w:hAnsi="Arial" w:cs="Arial"/>
          <w:color w:val="4D616E"/>
        </w:rPr>
        <w:t xml:space="preserve">. You can demonstrate </w:t>
      </w:r>
      <w:r w:rsidR="00475445">
        <w:rPr>
          <w:rFonts w:ascii="Arial" w:eastAsia="Times New Roman" w:hAnsi="Arial" w:cs="Arial"/>
          <w:color w:val="4D616E"/>
        </w:rPr>
        <w:t xml:space="preserve">a knowledge of </w:t>
      </w:r>
      <w:r w:rsidR="00AB71EC">
        <w:rPr>
          <w:rFonts w:ascii="Arial" w:eastAsia="Times New Roman" w:hAnsi="Arial" w:cs="Arial"/>
          <w:color w:val="4D616E"/>
        </w:rPr>
        <w:t>the practical requirements required to deliver and enrich the science curriculum</w:t>
      </w:r>
      <w:r w:rsidR="00475445">
        <w:rPr>
          <w:rFonts w:ascii="Arial" w:eastAsia="Times New Roman" w:hAnsi="Arial" w:cs="Arial"/>
          <w:color w:val="4D616E"/>
        </w:rPr>
        <w:t>.</w:t>
      </w:r>
    </w:p>
    <w:p w14:paraId="3BFC9FDA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BE692BF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Our sponsors, Hitachi Rail Europe, Gestamp Tallent and the University of Sunderland, are committed to creating an outstanding </w:t>
      </w:r>
      <w:r>
        <w:rPr>
          <w:rFonts w:ascii="Arial" w:eastAsia="Times New Roman" w:hAnsi="Arial" w:cs="Arial"/>
          <w:color w:val="4D616E"/>
        </w:rPr>
        <w:t xml:space="preserve">school </w:t>
      </w:r>
      <w:r w:rsidRPr="00AF12F1">
        <w:rPr>
          <w:rFonts w:ascii="Arial" w:eastAsia="Times New Roman" w:hAnsi="Arial" w:cs="Arial"/>
          <w:color w:val="4D616E"/>
        </w:rPr>
        <w:t xml:space="preserve">that will provide </w:t>
      </w:r>
      <w:r>
        <w:rPr>
          <w:rFonts w:ascii="Arial" w:eastAsia="Times New Roman" w:hAnsi="Arial" w:cs="Arial"/>
          <w:color w:val="4D616E"/>
        </w:rPr>
        <w:t xml:space="preserve">a </w:t>
      </w:r>
      <w:r w:rsidRPr="00AF12F1">
        <w:rPr>
          <w:rFonts w:ascii="Arial" w:eastAsia="Times New Roman" w:hAnsi="Arial" w:cs="Arial"/>
          <w:color w:val="4D616E"/>
        </w:rPr>
        <w:t xml:space="preserve">talented young workforce for </w:t>
      </w:r>
      <w:r>
        <w:rPr>
          <w:rFonts w:ascii="Arial" w:eastAsia="Times New Roman" w:hAnsi="Arial" w:cs="Arial"/>
          <w:color w:val="4D616E"/>
        </w:rPr>
        <w:t>companies</w:t>
      </w:r>
      <w:r w:rsidRPr="00AF12F1">
        <w:rPr>
          <w:rFonts w:ascii="Arial" w:eastAsia="Times New Roman" w:hAnsi="Arial" w:cs="Arial"/>
          <w:color w:val="4D616E"/>
        </w:rPr>
        <w:t xml:space="preserve"> in the North of England. If you have the expertise</w:t>
      </w:r>
      <w:r>
        <w:rPr>
          <w:rFonts w:ascii="Arial" w:eastAsia="Times New Roman" w:hAnsi="Arial" w:cs="Arial"/>
          <w:color w:val="4D616E"/>
        </w:rPr>
        <w:t xml:space="preserve"> and commitment to make a life-changing impact on our students then we’d </w:t>
      </w:r>
      <w:r w:rsidRPr="00AF12F1">
        <w:rPr>
          <w:rFonts w:ascii="Arial" w:eastAsia="Times New Roman" w:hAnsi="Arial" w:cs="Arial"/>
          <w:color w:val="4D616E"/>
        </w:rPr>
        <w:t>like to hear from you.</w:t>
      </w:r>
    </w:p>
    <w:p w14:paraId="4080DF1A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E45C310" w14:textId="77777777" w:rsidR="00112DFF" w:rsidRPr="009928FF" w:rsidRDefault="00112DFF" w:rsidP="00112DFF">
      <w:pPr>
        <w:spacing w:after="0" w:line="240" w:lineRule="auto"/>
        <w:rPr>
          <w:rFonts w:ascii="Arial" w:eastAsia="Times New Roman" w:hAnsi="Arial" w:cs="Arial"/>
          <w:i/>
          <w:color w:val="4D616E"/>
        </w:rPr>
      </w:pPr>
      <w:r w:rsidRPr="009928FF">
        <w:rPr>
          <w:rFonts w:ascii="Arial" w:eastAsia="Times New Roman" w:hAnsi="Arial" w:cs="Arial"/>
          <w:i/>
          <w:color w:val="4D616E"/>
        </w:rPr>
        <w:t>We are an equal opportunities employer and we are committed to safeguarding and promoting the welfare of children.</w:t>
      </w:r>
    </w:p>
    <w:p w14:paraId="5570471C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339EE6" w14:textId="36AA150E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b/>
          <w:color w:val="4D616E"/>
        </w:rPr>
        <w:t>Closing date:</w:t>
      </w:r>
      <w:r w:rsidRPr="00AF12F1">
        <w:rPr>
          <w:rFonts w:ascii="Arial" w:eastAsia="Times New Roman" w:hAnsi="Arial" w:cs="Arial"/>
          <w:color w:val="4D616E"/>
        </w:rPr>
        <w:t xml:space="preserve"> Noon on </w:t>
      </w:r>
      <w:r w:rsidR="00070E08" w:rsidRPr="001A3E1F">
        <w:rPr>
          <w:rFonts w:ascii="Arial" w:eastAsia="Times New Roman" w:hAnsi="Arial" w:cs="Arial"/>
          <w:color w:val="4D616E"/>
        </w:rPr>
        <w:t>Monday</w:t>
      </w:r>
      <w:r w:rsidR="00557C83" w:rsidRPr="001A3E1F">
        <w:rPr>
          <w:rFonts w:ascii="Arial" w:eastAsia="Times New Roman" w:hAnsi="Arial" w:cs="Arial"/>
          <w:color w:val="4D616E"/>
        </w:rPr>
        <w:t xml:space="preserve"> </w:t>
      </w:r>
      <w:r w:rsidR="00070E08" w:rsidRPr="001A3E1F">
        <w:rPr>
          <w:rFonts w:ascii="Arial" w:eastAsia="Times New Roman" w:hAnsi="Arial" w:cs="Arial"/>
          <w:color w:val="4D616E"/>
        </w:rPr>
        <w:t>22nd August</w:t>
      </w:r>
      <w:r w:rsidRPr="001A3E1F">
        <w:rPr>
          <w:rFonts w:ascii="Arial" w:eastAsia="Times New Roman" w:hAnsi="Arial" w:cs="Arial"/>
          <w:color w:val="4D616E"/>
        </w:rPr>
        <w:t xml:space="preserve"> 2016 | </w:t>
      </w:r>
      <w:r w:rsidRPr="001A3E1F">
        <w:rPr>
          <w:rFonts w:ascii="Arial" w:eastAsia="Times New Roman" w:hAnsi="Arial" w:cs="Arial"/>
          <w:b/>
          <w:color w:val="4D616E"/>
        </w:rPr>
        <w:t>Interviews:</w:t>
      </w:r>
      <w:r w:rsidRPr="001A3E1F">
        <w:rPr>
          <w:rFonts w:ascii="Arial" w:eastAsia="Times New Roman" w:hAnsi="Arial" w:cs="Arial"/>
          <w:color w:val="4D616E"/>
        </w:rPr>
        <w:t xml:space="preserve"> </w:t>
      </w:r>
      <w:r w:rsidR="00070E08" w:rsidRPr="001A3E1F">
        <w:rPr>
          <w:rFonts w:ascii="Arial" w:eastAsia="Times New Roman" w:hAnsi="Arial" w:cs="Arial"/>
          <w:color w:val="4D616E"/>
        </w:rPr>
        <w:t>26th</w:t>
      </w:r>
      <w:r w:rsidRPr="001A3E1F">
        <w:rPr>
          <w:rFonts w:ascii="Arial" w:eastAsia="Times New Roman" w:hAnsi="Arial" w:cs="Arial"/>
          <w:color w:val="4D616E"/>
        </w:rPr>
        <w:t xml:space="preserve"> A</w:t>
      </w:r>
      <w:r w:rsidR="00070E08" w:rsidRPr="001A3E1F">
        <w:rPr>
          <w:rFonts w:ascii="Arial" w:eastAsia="Times New Roman" w:hAnsi="Arial" w:cs="Arial"/>
          <w:color w:val="4D616E"/>
        </w:rPr>
        <w:t>ugust</w:t>
      </w:r>
      <w:r w:rsidRPr="001A3E1F">
        <w:rPr>
          <w:rFonts w:ascii="Arial" w:eastAsia="Times New Roman" w:hAnsi="Arial" w:cs="Arial"/>
          <w:color w:val="4D616E"/>
        </w:rPr>
        <w:t xml:space="preserve"> 2016</w:t>
      </w:r>
    </w:p>
    <w:p w14:paraId="7FB6C25D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3741"/>
      </w:tblGrid>
      <w:tr w:rsidR="00112DFF" w14:paraId="52C78D73" w14:textId="77777777" w:rsidTr="00112DFF">
        <w:trPr>
          <w:trHeight w:val="2400"/>
        </w:trPr>
        <w:tc>
          <w:tcPr>
            <w:tcW w:w="5495" w:type="dxa"/>
            <w:vAlign w:val="center"/>
          </w:tcPr>
          <w:p w14:paraId="07EC40DB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To arrange an informal discussion,</w:t>
            </w:r>
            <w:r w:rsidRPr="00AF12F1">
              <w:rPr>
                <w:rFonts w:eastAsia="Times New Roman" w:cs="Arial"/>
                <w:color w:val="4D616E"/>
              </w:rPr>
              <w:t xml:space="preserve"> please </w:t>
            </w:r>
            <w:r>
              <w:rPr>
                <w:rFonts w:eastAsia="Times New Roman" w:cs="Arial"/>
                <w:color w:val="4D616E"/>
              </w:rPr>
              <w:t>email:</w:t>
            </w:r>
          </w:p>
          <w:p w14:paraId="4DF65EDB" w14:textId="123251BC" w:rsidR="00112DFF" w:rsidRDefault="00070E08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 Bell</w:t>
            </w:r>
            <w:r w:rsidR="00112DFF" w:rsidRPr="00AF12F1">
              <w:rPr>
                <w:rFonts w:eastAsia="Times New Roman" w:cs="Arial"/>
                <w:color w:val="4D616E"/>
              </w:rPr>
              <w:t xml:space="preserve">, </w:t>
            </w:r>
            <w:r>
              <w:rPr>
                <w:rFonts w:eastAsia="Times New Roman" w:cs="Arial"/>
                <w:color w:val="4D616E"/>
              </w:rPr>
              <w:t>Business Manager</w:t>
            </w:r>
          </w:p>
          <w:p w14:paraId="24DA224E" w14:textId="0A8656AF" w:rsidR="00112DFF" w:rsidRPr="00AF12F1" w:rsidRDefault="00070E08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Jean.bell</w:t>
            </w:r>
            <w:r w:rsidR="00112DFF" w:rsidRPr="00AF12F1">
              <w:rPr>
                <w:rFonts w:eastAsia="Times New Roman" w:cs="Arial"/>
                <w:color w:val="4D616E"/>
              </w:rPr>
              <w:t>@utcsouthdurham.org</w:t>
            </w:r>
          </w:p>
          <w:p w14:paraId="040F8D3D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0BDD654F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Further information and application form downloadable from</w:t>
            </w:r>
            <w:r>
              <w:rPr>
                <w:rFonts w:eastAsia="Times New Roman" w:cs="Arial"/>
                <w:color w:val="4D616E"/>
              </w:rPr>
              <w:t>:</w:t>
            </w:r>
          </w:p>
          <w:p w14:paraId="49A90B4C" w14:textId="77777777" w:rsidR="00112DFF" w:rsidRPr="00AF12F1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www.utcsouthdurham.org/vacancies</w:t>
            </w:r>
          </w:p>
          <w:p w14:paraId="4347EE68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14632DB4" w14:textId="77777777" w:rsidR="00112DFF" w:rsidRDefault="00112DFF" w:rsidP="00112DFF">
            <w:pPr>
              <w:rPr>
                <w:rFonts w:eastAsia="Times New Roman" w:cs="Arial"/>
                <w:b/>
                <w:i/>
                <w:color w:val="4D616E"/>
              </w:rPr>
            </w:pPr>
            <w:r w:rsidRPr="00594BF8">
              <w:rPr>
                <w:rFonts w:eastAsia="Times New Roman" w:cs="Arial"/>
                <w:b/>
                <w:i/>
                <w:color w:val="4D616E"/>
              </w:rPr>
              <w:t>No agencies please.</w:t>
            </w:r>
          </w:p>
        </w:tc>
        <w:tc>
          <w:tcPr>
            <w:tcW w:w="3747" w:type="dxa"/>
            <w:vAlign w:val="center"/>
          </w:tcPr>
          <w:p w14:paraId="145FDD75" w14:textId="77777777" w:rsidR="00112DFF" w:rsidRDefault="00112DFF" w:rsidP="00112DFF">
            <w:pPr>
              <w:jc w:val="right"/>
              <w:rPr>
                <w:rFonts w:eastAsia="Times New Roman" w:cs="Arial"/>
                <w:b/>
                <w:i/>
                <w:color w:val="4D616E"/>
              </w:rPr>
            </w:pPr>
            <w:r>
              <w:rPr>
                <w:rFonts w:eastAsia="Times New Roman" w:cs="Arial"/>
                <w:b/>
                <w:i/>
                <w:noProof/>
                <w:color w:val="4D616E"/>
              </w:rPr>
              <w:drawing>
                <wp:inline distT="0" distB="0" distL="0" distR="0" wp14:anchorId="751775F7" wp14:editId="07777777">
                  <wp:extent cx="2193038" cy="1080000"/>
                  <wp:effectExtent l="19050" t="0" r="0" b="0"/>
                  <wp:docPr id="10" name="Picture 4" descr="Y:\Branding\Logos\BDT\utc-col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Branding\Logos\BDT\utc-col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03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34D283E" w14:textId="77777777" w:rsidR="00112DFF" w:rsidRDefault="00112DFF" w:rsidP="00112DFF"/>
    <w:p w14:paraId="053C1880" w14:textId="77777777" w:rsidR="00112DFF" w:rsidRDefault="00112DFF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14:paraId="5161E5B1" w14:textId="77777777" w:rsidR="00112DFF" w:rsidRPr="00981DBD" w:rsidRDefault="00112DFF" w:rsidP="00112DFF">
      <w:pPr>
        <w:pStyle w:val="UTCheading"/>
        <w:spacing w:before="0"/>
        <w:rPr>
          <w:position w:val="6"/>
        </w:rPr>
      </w:pPr>
      <w:bookmarkStart w:id="2" w:name="_Toc440986697"/>
      <w:bookmarkStart w:id="3" w:name="_Toc441830077"/>
      <w:bookmarkStart w:id="4" w:name="_Toc441830078"/>
      <w:bookmarkEnd w:id="0"/>
      <w:r w:rsidRPr="00981DBD">
        <w:rPr>
          <w:position w:val="6"/>
        </w:rPr>
        <w:lastRenderedPageBreak/>
        <w:t>Job description</w:t>
      </w:r>
      <w:bookmarkEnd w:id="2"/>
      <w:bookmarkEnd w:id="3"/>
    </w:p>
    <w:p w14:paraId="77D2CD61" w14:textId="77777777" w:rsidR="00112DFF" w:rsidRPr="00590520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60E7CFA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 w:rsidRPr="00987581"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2F045D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684DE4">
        <w:rPr>
          <w:rFonts w:ascii="Arial" w:eastAsia="Times New Roman" w:hAnsi="Arial" w:cs="Arial"/>
          <w:b/>
          <w:color w:val="4D616E"/>
          <w:sz w:val="28"/>
          <w:szCs w:val="28"/>
        </w:rPr>
        <w:t>Science</w:t>
      </w:r>
    </w:p>
    <w:p w14:paraId="384769DF" w14:textId="77777777" w:rsidR="00112DFF" w:rsidRPr="00987581" w:rsidRDefault="00112DFF" w:rsidP="00112DFF">
      <w:pPr>
        <w:spacing w:after="0" w:line="240" w:lineRule="auto"/>
        <w:rPr>
          <w:rFonts w:ascii="Arial" w:hAnsi="Arial" w:cs="Arial"/>
          <w:b/>
          <w:color w:val="4D616E"/>
        </w:rPr>
      </w:pPr>
    </w:p>
    <w:p w14:paraId="1BF4A68B" w14:textId="77777777"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Job title: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 xml:space="preserve">UTC South Durham </w:t>
      </w:r>
      <w:r w:rsidR="002F045D">
        <w:rPr>
          <w:rFonts w:ascii="Arial" w:eastAsia="Times New Roman" w:hAnsi="Arial" w:cs="Arial"/>
          <w:color w:val="4D616E"/>
        </w:rPr>
        <w:t xml:space="preserve">Technician - </w:t>
      </w:r>
      <w:r w:rsidR="00AB71EC">
        <w:rPr>
          <w:rFonts w:ascii="Arial" w:eastAsia="Times New Roman" w:hAnsi="Arial" w:cs="Arial"/>
          <w:color w:val="4D616E"/>
        </w:rPr>
        <w:t>Science</w:t>
      </w:r>
    </w:p>
    <w:p w14:paraId="09585CE5" w14:textId="77777777"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Employer: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1A3E1F">
        <w:rPr>
          <w:rFonts w:ascii="Arial" w:eastAsia="Times New Roman" w:hAnsi="Arial" w:cs="Arial"/>
          <w:color w:val="4D616E"/>
        </w:rPr>
        <w:t>South</w:t>
      </w:r>
      <w:r w:rsidRPr="00987581">
        <w:rPr>
          <w:rFonts w:ascii="Arial" w:eastAsia="Times New Roman" w:hAnsi="Arial" w:cs="Arial"/>
          <w:color w:val="4D616E"/>
        </w:rPr>
        <w:t xml:space="preserve"> Durham UTC </w:t>
      </w:r>
      <w:r w:rsidRPr="001A3E1F">
        <w:rPr>
          <w:rFonts w:ascii="Arial" w:eastAsia="Times New Roman" w:hAnsi="Arial" w:cs="Arial"/>
          <w:color w:val="4D616E"/>
        </w:rPr>
        <w:t>T</w:t>
      </w:r>
      <w:r w:rsidRPr="00987581">
        <w:rPr>
          <w:rFonts w:ascii="Arial" w:eastAsia="Times New Roman" w:hAnsi="Arial" w:cs="Arial"/>
          <w:color w:val="4D616E"/>
        </w:rPr>
        <w:t>rust</w:t>
      </w:r>
    </w:p>
    <w:p w14:paraId="691860DB" w14:textId="6DF87918" w:rsidR="00112DFF" w:rsidRPr="001A3E1F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Responsible to: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AB71EC" w:rsidRPr="001A3E1F">
        <w:rPr>
          <w:rFonts w:ascii="Arial" w:eastAsia="Times New Roman" w:hAnsi="Arial" w:cs="Arial"/>
          <w:color w:val="4D616E"/>
        </w:rPr>
        <w:t>Faculty Director</w:t>
      </w:r>
      <w:r w:rsidR="00070E08" w:rsidRPr="001A3E1F">
        <w:rPr>
          <w:rFonts w:ascii="Arial" w:eastAsia="Times New Roman" w:hAnsi="Arial" w:cs="Arial"/>
          <w:color w:val="4D616E"/>
        </w:rPr>
        <w:t>/Business Manager</w:t>
      </w:r>
    </w:p>
    <w:p w14:paraId="113ED483" w14:textId="57A4AA01" w:rsidR="00112DFF" w:rsidRPr="001A3E1F" w:rsidRDefault="00557C83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1A3E1F">
        <w:rPr>
          <w:rFonts w:ascii="Arial" w:eastAsia="Times New Roman" w:hAnsi="Arial" w:cs="Arial"/>
          <w:b/>
          <w:color w:val="4D616E"/>
        </w:rPr>
        <w:t>Salary</w:t>
      </w:r>
      <w:r w:rsidR="00112DFF" w:rsidRPr="001A3E1F">
        <w:rPr>
          <w:rFonts w:ascii="Arial" w:eastAsia="Times New Roman" w:hAnsi="Arial" w:cs="Arial"/>
          <w:b/>
          <w:color w:val="4D616E"/>
        </w:rPr>
        <w:t>:</w:t>
      </w:r>
      <w:r w:rsidR="00112DFF" w:rsidRPr="001A3E1F">
        <w:rPr>
          <w:rFonts w:ascii="Arial" w:eastAsia="Times New Roman" w:hAnsi="Arial" w:cs="Arial"/>
          <w:color w:val="4D616E"/>
        </w:rPr>
        <w:tab/>
      </w:r>
      <w:r w:rsidR="00551E2B" w:rsidRPr="001A3E1F">
        <w:rPr>
          <w:rFonts w:ascii="Arial" w:eastAsia="Times New Roman" w:hAnsi="Arial" w:cs="Arial"/>
          <w:color w:val="4D616E"/>
        </w:rPr>
        <w:t xml:space="preserve">NJC </w:t>
      </w:r>
      <w:r w:rsidRPr="001A3E1F">
        <w:rPr>
          <w:rFonts w:ascii="Arial" w:eastAsia="Times New Roman" w:hAnsi="Arial" w:cs="Arial"/>
          <w:color w:val="4D616E"/>
        </w:rPr>
        <w:t xml:space="preserve">Local Government pay scale </w:t>
      </w:r>
      <w:r w:rsidR="00E6067F" w:rsidRPr="001A3E1F">
        <w:rPr>
          <w:rFonts w:ascii="Arial" w:eastAsia="Times New Roman" w:hAnsi="Arial" w:cs="Arial"/>
          <w:color w:val="4D616E"/>
        </w:rPr>
        <w:t>c</w:t>
      </w:r>
      <w:r w:rsidRPr="001A3E1F">
        <w:rPr>
          <w:rFonts w:ascii="Arial" w:eastAsia="Times New Roman" w:hAnsi="Arial" w:cs="Arial"/>
          <w:color w:val="4D616E"/>
        </w:rPr>
        <w:t>£</w:t>
      </w:r>
      <w:r w:rsidR="00070E08" w:rsidRPr="001A3E1F">
        <w:rPr>
          <w:rFonts w:ascii="Arial" w:eastAsia="Times New Roman" w:hAnsi="Arial" w:cs="Arial"/>
          <w:color w:val="4D616E"/>
        </w:rPr>
        <w:t>19</w:t>
      </w:r>
      <w:r w:rsidR="00E6067F" w:rsidRPr="001A3E1F">
        <w:rPr>
          <w:rFonts w:ascii="Arial" w:eastAsia="Times New Roman" w:hAnsi="Arial" w:cs="Arial"/>
          <w:color w:val="4D616E"/>
        </w:rPr>
        <w:t>k</w:t>
      </w:r>
      <w:r w:rsidR="00070E08" w:rsidRPr="001A3E1F">
        <w:rPr>
          <w:rFonts w:ascii="Arial" w:eastAsia="Times New Roman" w:hAnsi="Arial" w:cs="Arial"/>
          <w:color w:val="4D616E"/>
        </w:rPr>
        <w:t xml:space="preserve"> Pro rata TT plus 2</w:t>
      </w:r>
      <w:r w:rsidR="001A3E1F">
        <w:rPr>
          <w:rFonts w:ascii="Arial" w:eastAsia="Times New Roman" w:hAnsi="Arial" w:cs="Arial"/>
          <w:color w:val="4D616E"/>
        </w:rPr>
        <w:t>,</w:t>
      </w:r>
      <w:r w:rsidR="00070E08" w:rsidRPr="001A3E1F">
        <w:rPr>
          <w:rFonts w:ascii="Arial" w:eastAsia="Times New Roman" w:hAnsi="Arial" w:cs="Arial"/>
          <w:color w:val="4D616E"/>
        </w:rPr>
        <w:t xml:space="preserve"> 37 hrs</w:t>
      </w:r>
    </w:p>
    <w:p w14:paraId="19E62C00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894EB90" w14:textId="3D04FAE7" w:rsidR="001A6D22" w:rsidRDefault="00E9572A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Under supervision of the </w:t>
      </w:r>
      <w:r w:rsidR="00AB71EC">
        <w:rPr>
          <w:rFonts w:ascii="Arial" w:eastAsia="Times New Roman" w:hAnsi="Arial" w:cs="Arial"/>
          <w:color w:val="4D616E"/>
        </w:rPr>
        <w:t>Faculty Director for Science</w:t>
      </w:r>
      <w:r>
        <w:rPr>
          <w:rFonts w:ascii="Arial" w:eastAsia="Times New Roman" w:hAnsi="Arial" w:cs="Arial"/>
          <w:color w:val="4D616E"/>
        </w:rPr>
        <w:t xml:space="preserve"> t</w:t>
      </w:r>
      <w:r w:rsidR="001A6D22">
        <w:rPr>
          <w:rFonts w:ascii="Arial" w:eastAsia="Times New Roman" w:hAnsi="Arial" w:cs="Arial"/>
          <w:color w:val="4D616E"/>
        </w:rPr>
        <w:t xml:space="preserve">he </w:t>
      </w:r>
      <w:r w:rsidR="00AB71EC">
        <w:rPr>
          <w:rFonts w:ascii="Arial" w:eastAsia="Times New Roman" w:hAnsi="Arial" w:cs="Arial"/>
          <w:color w:val="4D616E"/>
        </w:rPr>
        <w:t>Science</w:t>
      </w:r>
      <w:r w:rsidR="002F045D">
        <w:rPr>
          <w:rFonts w:ascii="Arial" w:eastAsia="Times New Roman" w:hAnsi="Arial" w:cs="Arial"/>
          <w:color w:val="4D616E"/>
        </w:rPr>
        <w:t xml:space="preserve"> Technician</w:t>
      </w:r>
      <w:r w:rsidR="001A6D22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 xml:space="preserve">will be </w:t>
      </w:r>
      <w:r w:rsidR="001A6D22">
        <w:rPr>
          <w:rFonts w:ascii="Arial" w:eastAsia="Times New Roman" w:hAnsi="Arial" w:cs="Arial"/>
          <w:color w:val="4D616E"/>
        </w:rPr>
        <w:t xml:space="preserve">responsible for </w:t>
      </w:r>
      <w:r w:rsidR="00C72352">
        <w:rPr>
          <w:rFonts w:ascii="Arial" w:eastAsia="Times New Roman" w:hAnsi="Arial" w:cs="Arial"/>
          <w:color w:val="4D616E"/>
        </w:rPr>
        <w:t>s</w:t>
      </w:r>
      <w:r w:rsidR="005F120D">
        <w:rPr>
          <w:rFonts w:ascii="Arial" w:eastAsia="Times New Roman" w:hAnsi="Arial" w:cs="Arial"/>
          <w:color w:val="4D616E"/>
        </w:rPr>
        <w:t>upporting UTC</w:t>
      </w:r>
      <w:r w:rsidR="00C72352">
        <w:rPr>
          <w:rFonts w:ascii="Arial" w:eastAsia="Times New Roman" w:hAnsi="Arial" w:cs="Arial"/>
          <w:color w:val="4D616E"/>
        </w:rPr>
        <w:t xml:space="preserve"> </w:t>
      </w:r>
      <w:r w:rsidR="002F045D">
        <w:rPr>
          <w:rFonts w:ascii="Arial" w:eastAsia="Times New Roman" w:hAnsi="Arial" w:cs="Arial"/>
          <w:color w:val="4D616E"/>
        </w:rPr>
        <w:t xml:space="preserve">staff and </w:t>
      </w:r>
      <w:r w:rsidR="005F120D">
        <w:rPr>
          <w:rFonts w:ascii="Arial" w:eastAsia="Times New Roman" w:hAnsi="Arial" w:cs="Arial"/>
          <w:color w:val="4D616E"/>
        </w:rPr>
        <w:t xml:space="preserve">students </w:t>
      </w:r>
      <w:r w:rsidR="00AB71EC">
        <w:rPr>
          <w:rFonts w:ascii="Arial" w:eastAsia="Times New Roman" w:hAnsi="Arial" w:cs="Arial"/>
          <w:color w:val="4D616E"/>
        </w:rPr>
        <w:t>to effectively access the requirements of the science curriculum</w:t>
      </w:r>
      <w:r w:rsidR="001A6D22">
        <w:rPr>
          <w:rFonts w:ascii="Arial" w:eastAsia="Times New Roman" w:hAnsi="Arial" w:cs="Arial"/>
          <w:color w:val="4D616E"/>
        </w:rPr>
        <w:t>.</w:t>
      </w:r>
      <w:r>
        <w:rPr>
          <w:rFonts w:ascii="Arial" w:eastAsia="Times New Roman" w:hAnsi="Arial" w:cs="Arial"/>
          <w:color w:val="4D616E"/>
        </w:rPr>
        <w:t xml:space="preserve">  </w:t>
      </w:r>
      <w:r w:rsidR="00070E08">
        <w:rPr>
          <w:rFonts w:ascii="Arial" w:eastAsia="Times New Roman" w:hAnsi="Arial" w:cs="Arial"/>
          <w:color w:val="4D616E"/>
        </w:rPr>
        <w:t xml:space="preserve">In addition to supporting science this person will provide admin/IT/reprographics support to the wider UTC team on a 60/40 basis.  </w:t>
      </w:r>
      <w:r>
        <w:rPr>
          <w:rFonts w:ascii="Arial" w:eastAsia="Times New Roman" w:hAnsi="Arial" w:cs="Arial"/>
          <w:color w:val="4D616E"/>
        </w:rPr>
        <w:t xml:space="preserve">As part of a small </w:t>
      </w:r>
      <w:r w:rsidR="005F120D">
        <w:rPr>
          <w:rFonts w:ascii="Arial" w:eastAsia="Times New Roman" w:hAnsi="Arial" w:cs="Arial"/>
          <w:color w:val="4D616E"/>
        </w:rPr>
        <w:t>support</w:t>
      </w:r>
      <w:r>
        <w:rPr>
          <w:rFonts w:ascii="Arial" w:eastAsia="Times New Roman" w:hAnsi="Arial" w:cs="Arial"/>
          <w:color w:val="4D616E"/>
        </w:rPr>
        <w:t xml:space="preserve"> team the </w:t>
      </w:r>
      <w:r w:rsidR="00AB71EC">
        <w:rPr>
          <w:rFonts w:ascii="Arial" w:eastAsia="Times New Roman" w:hAnsi="Arial" w:cs="Arial"/>
          <w:color w:val="4D616E"/>
        </w:rPr>
        <w:t>Science</w:t>
      </w:r>
      <w:r w:rsidR="002F045D">
        <w:rPr>
          <w:rFonts w:ascii="Arial" w:eastAsia="Times New Roman" w:hAnsi="Arial" w:cs="Arial"/>
          <w:color w:val="4D616E"/>
        </w:rPr>
        <w:t xml:space="preserve"> Technician </w:t>
      </w:r>
      <w:r w:rsidR="00C72352">
        <w:rPr>
          <w:rFonts w:ascii="Arial" w:eastAsia="Times New Roman" w:hAnsi="Arial" w:cs="Arial"/>
          <w:color w:val="4D616E"/>
        </w:rPr>
        <w:t>will</w:t>
      </w:r>
      <w:r w:rsidR="005F6D19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>provide the services below:</w:t>
      </w:r>
    </w:p>
    <w:p w14:paraId="713FC074" w14:textId="77777777" w:rsidR="001A6D22" w:rsidRPr="00987581" w:rsidRDefault="001A6D22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1E2E2F7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CC1E0C7" w14:textId="78D19090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1.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1A3E1F">
        <w:rPr>
          <w:rFonts w:ascii="Arial" w:eastAsia="Times New Roman" w:hAnsi="Arial" w:cs="Arial"/>
          <w:b/>
          <w:color w:val="4D616E"/>
        </w:rPr>
        <w:t>Support for Student</w:t>
      </w:r>
      <w:r w:rsidR="005F120D">
        <w:rPr>
          <w:rFonts w:ascii="Arial" w:eastAsia="Times New Roman" w:hAnsi="Arial" w:cs="Arial"/>
          <w:b/>
          <w:color w:val="4D616E"/>
        </w:rPr>
        <w:t>s</w:t>
      </w:r>
    </w:p>
    <w:p w14:paraId="013D323F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00C176D0" w14:textId="71FCAF44" w:rsidR="00354C30" w:rsidRDefault="001A3E1F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Support student</w:t>
      </w:r>
      <w:r w:rsidR="008D7328">
        <w:rPr>
          <w:rFonts w:ascii="Arial" w:eastAsia="Times New Roman" w:hAnsi="Arial" w:cs="Arial"/>
          <w:color w:val="4D616E"/>
        </w:rPr>
        <w:t xml:space="preserve">s in accessing </w:t>
      </w:r>
      <w:r w:rsidR="00AB71EC">
        <w:rPr>
          <w:rFonts w:ascii="Arial" w:eastAsia="Times New Roman" w:hAnsi="Arial" w:cs="Arial"/>
          <w:color w:val="4D616E"/>
        </w:rPr>
        <w:t>science related</w:t>
      </w:r>
      <w:r w:rsidR="008D7328">
        <w:rPr>
          <w:rFonts w:ascii="Arial" w:eastAsia="Times New Roman" w:hAnsi="Arial" w:cs="Arial"/>
          <w:color w:val="4D616E"/>
        </w:rPr>
        <w:t xml:space="preserve"> resources</w:t>
      </w:r>
    </w:p>
    <w:p w14:paraId="0159E08D" w14:textId="77777777"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Maintain </w:t>
      </w:r>
      <w:r w:rsidR="00AB71EC">
        <w:rPr>
          <w:rFonts w:ascii="Arial" w:eastAsia="Times New Roman" w:hAnsi="Arial" w:cs="Arial"/>
          <w:color w:val="4D616E"/>
        </w:rPr>
        <w:t xml:space="preserve">science equipment and working space to ensure </w:t>
      </w:r>
      <w:r w:rsidR="00F30A71">
        <w:rPr>
          <w:rFonts w:ascii="Arial" w:eastAsia="Times New Roman" w:hAnsi="Arial" w:cs="Arial"/>
          <w:color w:val="4D616E"/>
        </w:rPr>
        <w:t>student health and safety</w:t>
      </w:r>
    </w:p>
    <w:p w14:paraId="3902D8F1" w14:textId="77777777"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Support students </w:t>
      </w:r>
      <w:r w:rsidR="00AB71EC">
        <w:rPr>
          <w:rFonts w:ascii="Arial" w:eastAsia="Times New Roman" w:hAnsi="Arial" w:cs="Arial"/>
          <w:color w:val="4D616E"/>
        </w:rPr>
        <w:t>in the use of specialist equipment</w:t>
      </w:r>
      <w:r>
        <w:rPr>
          <w:rFonts w:ascii="Arial" w:eastAsia="Times New Roman" w:hAnsi="Arial" w:cs="Arial"/>
          <w:color w:val="4D616E"/>
        </w:rPr>
        <w:t xml:space="preserve"> </w:t>
      </w:r>
    </w:p>
    <w:p w14:paraId="081A2B0D" w14:textId="77777777" w:rsidR="008D7328" w:rsidRDefault="008D7328" w:rsidP="008D732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14:paraId="3A7FFFB9" w14:textId="77777777" w:rsidR="00112DFF" w:rsidRPr="005F73A8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2.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0628EA">
        <w:rPr>
          <w:rFonts w:ascii="Arial" w:eastAsia="Times New Roman" w:hAnsi="Arial" w:cs="Arial"/>
          <w:b/>
          <w:color w:val="4D616E"/>
        </w:rPr>
        <w:t xml:space="preserve">Support for </w:t>
      </w:r>
      <w:r w:rsidR="00987843">
        <w:rPr>
          <w:rFonts w:ascii="Arial" w:eastAsia="Times New Roman" w:hAnsi="Arial" w:cs="Arial"/>
          <w:b/>
          <w:color w:val="4D616E"/>
        </w:rPr>
        <w:t>Staff</w:t>
      </w:r>
    </w:p>
    <w:p w14:paraId="77B324D8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20A890D1" w14:textId="77777777" w:rsidR="00F30A71" w:rsidRDefault="00F30A71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Assist teachers and department leads as required</w:t>
      </w:r>
    </w:p>
    <w:p w14:paraId="7F7FBD42" w14:textId="77777777" w:rsidR="00E9572A" w:rsidRPr="001A0CAF" w:rsidRDefault="008D7328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Timely and accurate preparation of specialist equipment/resources </w:t>
      </w:r>
    </w:p>
    <w:p w14:paraId="67B47602" w14:textId="77777777" w:rsidR="007F786E" w:rsidRDefault="00F30A71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Construct, repair and servicing equipment within experience</w:t>
      </w:r>
    </w:p>
    <w:p w14:paraId="1FEAA72D" w14:textId="77777777" w:rsidR="00B5208D" w:rsidRPr="00BD5E51" w:rsidRDefault="000628EA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responsible for keeping and updating records as agreed with colleagues, contributing to reviews of systems/records as requested</w:t>
      </w:r>
    </w:p>
    <w:p w14:paraId="15B20572" w14:textId="77777777" w:rsidR="00596211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Oversee inventories of stock, breakages and disposal in line with best practice</w:t>
      </w:r>
    </w:p>
    <w:p w14:paraId="777A8F79" w14:textId="77777777" w:rsidR="00987843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asset and department inventories are accurate</w:t>
      </w:r>
    </w:p>
    <w:p w14:paraId="57F16F3A" w14:textId="089B5061" w:rsidR="00987843" w:rsidRDefault="00F30A71" w:rsidP="0098784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Maintain and develop adequate booking system for use of equipment (utilising MIS</w:t>
      </w:r>
      <w:r w:rsidR="00752105">
        <w:rPr>
          <w:rFonts w:ascii="Arial" w:eastAsia="Times New Roman" w:hAnsi="Arial" w:cs="Arial"/>
          <w:color w:val="4D616E"/>
        </w:rPr>
        <w:t xml:space="preserve"> or other</w:t>
      </w:r>
      <w:r>
        <w:rPr>
          <w:rFonts w:ascii="Arial" w:eastAsia="Times New Roman" w:hAnsi="Arial" w:cs="Arial"/>
          <w:color w:val="4D616E"/>
        </w:rPr>
        <w:t xml:space="preserve"> software)</w:t>
      </w:r>
    </w:p>
    <w:p w14:paraId="496748F8" w14:textId="65F52774" w:rsidR="00070E08" w:rsidRDefault="00070E08" w:rsidP="0098784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Provide admin/IT/reprographics support to the wider UTC team</w:t>
      </w:r>
    </w:p>
    <w:p w14:paraId="34BAB25A" w14:textId="77777777" w:rsidR="00752105" w:rsidRPr="00987843" w:rsidRDefault="00752105" w:rsidP="0098784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the welfare of animals within the department as required</w:t>
      </w:r>
    </w:p>
    <w:p w14:paraId="76409A2D" w14:textId="77777777" w:rsidR="00D638F8" w:rsidRDefault="00D638F8" w:rsidP="00D638F8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7E5AECAC" w14:textId="77777777" w:rsidR="00D638F8" w:rsidRPr="00D638F8" w:rsidRDefault="00D638F8" w:rsidP="00D638F8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3E8DFC8" w14:textId="77777777"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>
        <w:rPr>
          <w:rFonts w:ascii="Arial" w:eastAsia="Times New Roman" w:hAnsi="Arial" w:cs="Arial"/>
          <w:b/>
          <w:color w:val="4D616E"/>
        </w:rPr>
        <w:t>3.</w:t>
      </w:r>
      <w:r>
        <w:rPr>
          <w:rFonts w:ascii="Arial" w:eastAsia="Times New Roman" w:hAnsi="Arial" w:cs="Arial"/>
          <w:b/>
          <w:color w:val="4D616E"/>
        </w:rPr>
        <w:tab/>
        <w:t xml:space="preserve">Delivering </w:t>
      </w:r>
      <w:r w:rsidR="00674B64">
        <w:rPr>
          <w:rFonts w:ascii="Arial" w:eastAsia="Times New Roman" w:hAnsi="Arial" w:cs="Arial"/>
          <w:b/>
          <w:color w:val="4D616E"/>
        </w:rPr>
        <w:t>support</w:t>
      </w:r>
      <w:r>
        <w:rPr>
          <w:rFonts w:ascii="Arial" w:eastAsia="Times New Roman" w:hAnsi="Arial" w:cs="Arial"/>
          <w:b/>
          <w:color w:val="4D616E"/>
        </w:rPr>
        <w:t xml:space="preserve"> services</w:t>
      </w:r>
    </w:p>
    <w:p w14:paraId="32A2482E" w14:textId="77777777"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506ACF8D" w14:textId="77777777" w:rsidR="00674B64" w:rsidRDefault="00EA6EE0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</w:t>
      </w:r>
      <w:r w:rsidR="005F73A8">
        <w:rPr>
          <w:rFonts w:ascii="Arial" w:eastAsia="Times New Roman" w:hAnsi="Arial" w:cs="Arial"/>
          <w:color w:val="4D616E"/>
        </w:rPr>
        <w:t xml:space="preserve"> Health and Safety compliance </w:t>
      </w:r>
      <w:r>
        <w:rPr>
          <w:rFonts w:ascii="Arial" w:eastAsia="Times New Roman" w:hAnsi="Arial" w:cs="Arial"/>
          <w:color w:val="4D616E"/>
        </w:rPr>
        <w:t xml:space="preserve">within the </w:t>
      </w:r>
      <w:r w:rsidR="00F30A71">
        <w:rPr>
          <w:rFonts w:ascii="Arial" w:eastAsia="Times New Roman" w:hAnsi="Arial" w:cs="Arial"/>
          <w:color w:val="4D616E"/>
        </w:rPr>
        <w:t>science</w:t>
      </w:r>
      <w:r>
        <w:rPr>
          <w:rFonts w:ascii="Arial" w:eastAsia="Times New Roman" w:hAnsi="Arial" w:cs="Arial"/>
          <w:color w:val="4D616E"/>
        </w:rPr>
        <w:t xml:space="preserve"> </w:t>
      </w:r>
      <w:r w:rsidR="00BB6091">
        <w:rPr>
          <w:rFonts w:ascii="Arial" w:eastAsia="Times New Roman" w:hAnsi="Arial" w:cs="Arial"/>
          <w:color w:val="4D616E"/>
        </w:rPr>
        <w:t xml:space="preserve">prep </w:t>
      </w:r>
      <w:r>
        <w:rPr>
          <w:rFonts w:ascii="Arial" w:eastAsia="Times New Roman" w:hAnsi="Arial" w:cs="Arial"/>
          <w:color w:val="4D616E"/>
        </w:rPr>
        <w:t>area</w:t>
      </w:r>
      <w:r w:rsidR="005F73A8">
        <w:rPr>
          <w:rFonts w:ascii="Arial" w:eastAsia="Times New Roman" w:hAnsi="Arial" w:cs="Arial"/>
          <w:color w:val="4D616E"/>
        </w:rPr>
        <w:t xml:space="preserve">. </w:t>
      </w:r>
    </w:p>
    <w:p w14:paraId="6956ECC9" w14:textId="77777777" w:rsidR="00987843" w:rsidRDefault="00987843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compliance with asset management requirements</w:t>
      </w:r>
    </w:p>
    <w:p w14:paraId="408CA046" w14:textId="77777777" w:rsidR="005F73A8" w:rsidRDefault="00EB411F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Support</w:t>
      </w:r>
      <w:r w:rsidR="00674B64">
        <w:rPr>
          <w:rFonts w:ascii="Arial" w:eastAsia="Times New Roman" w:hAnsi="Arial" w:cs="Arial"/>
          <w:color w:val="4D616E"/>
        </w:rPr>
        <w:t xml:space="preserve"> agreed learning activities/teaching programmes</w:t>
      </w:r>
    </w:p>
    <w:p w14:paraId="4429D278" w14:textId="77777777" w:rsidR="00674B64" w:rsidRDefault="00F30A71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Order, m</w:t>
      </w:r>
      <w:r w:rsidR="00987843">
        <w:rPr>
          <w:rFonts w:ascii="Arial" w:eastAsia="Times New Roman" w:hAnsi="Arial" w:cs="Arial"/>
          <w:color w:val="4D616E"/>
        </w:rPr>
        <w:t xml:space="preserve">onitor and </w:t>
      </w:r>
      <w:r w:rsidR="00EB411F">
        <w:rPr>
          <w:rFonts w:ascii="Arial" w:eastAsia="Times New Roman" w:hAnsi="Arial" w:cs="Arial"/>
          <w:color w:val="4D616E"/>
        </w:rPr>
        <w:t>record</w:t>
      </w:r>
      <w:r w:rsidR="00987843">
        <w:rPr>
          <w:rFonts w:ascii="Arial" w:eastAsia="Times New Roman" w:hAnsi="Arial" w:cs="Arial"/>
          <w:color w:val="4D616E"/>
        </w:rPr>
        <w:t xml:space="preserve"> stock of </w:t>
      </w:r>
      <w:r>
        <w:rPr>
          <w:rFonts w:ascii="Arial" w:eastAsia="Times New Roman" w:hAnsi="Arial" w:cs="Arial"/>
          <w:color w:val="4D616E"/>
        </w:rPr>
        <w:t>science equipment and consumables</w:t>
      </w:r>
    </w:p>
    <w:p w14:paraId="05D815C5" w14:textId="77777777" w:rsidR="00674B64" w:rsidRPr="00674B64" w:rsidRDefault="00674B64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Determine the need for, prepare and use specialist equipment, plans and resources</w:t>
      </w:r>
    </w:p>
    <w:p w14:paraId="0839753B" w14:textId="77777777" w:rsidR="005F73A8" w:rsidRPr="001A0CAF" w:rsidRDefault="00F30A71" w:rsidP="005F73A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Maintain and record all COSHH requirements</w:t>
      </w:r>
    </w:p>
    <w:p w14:paraId="42511C85" w14:textId="77777777" w:rsidR="005F73A8" w:rsidRDefault="00F30A71" w:rsidP="005F73A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Review policies and procedures</w:t>
      </w:r>
    </w:p>
    <w:p w14:paraId="4C17EA37" w14:textId="77777777" w:rsidR="005F73A8" w:rsidRPr="00596211" w:rsidRDefault="005F73A8" w:rsidP="005F73A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14:paraId="4F1B3E0A" w14:textId="77777777" w:rsidR="00112DFF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4.</w:t>
      </w:r>
      <w:r>
        <w:rPr>
          <w:rFonts w:ascii="Arial" w:eastAsia="Times New Roman" w:hAnsi="Arial" w:cs="Arial"/>
          <w:b/>
          <w:color w:val="4D616E"/>
        </w:rPr>
        <w:tab/>
      </w:r>
      <w:r w:rsidR="00EB411F">
        <w:rPr>
          <w:rFonts w:ascii="Arial" w:eastAsia="Times New Roman" w:hAnsi="Arial" w:cs="Arial"/>
          <w:b/>
          <w:color w:val="4D616E"/>
        </w:rPr>
        <w:t>Working</w:t>
      </w:r>
      <w:r w:rsidR="00EA6EE0">
        <w:rPr>
          <w:rFonts w:ascii="Arial" w:eastAsia="Times New Roman" w:hAnsi="Arial" w:cs="Arial"/>
          <w:b/>
          <w:color w:val="4D616E"/>
        </w:rPr>
        <w:t xml:space="preserve"> within</w:t>
      </w:r>
      <w:r w:rsidRPr="00987581">
        <w:rPr>
          <w:rFonts w:ascii="Arial" w:eastAsia="Times New Roman" w:hAnsi="Arial" w:cs="Arial"/>
          <w:b/>
          <w:color w:val="4D616E"/>
        </w:rPr>
        <w:t xml:space="preserve"> the organisation</w:t>
      </w:r>
    </w:p>
    <w:p w14:paraId="6E77EDDA" w14:textId="77777777" w:rsidR="00D506F5" w:rsidRPr="00D506F5" w:rsidRDefault="00D506F5" w:rsidP="00D506F5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E16173" w14:textId="77777777" w:rsidR="00112DFF" w:rsidRPr="00987581" w:rsidRDefault="00EA6EE0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P</w:t>
      </w:r>
      <w:r w:rsidR="00112DFF" w:rsidRPr="00987581">
        <w:rPr>
          <w:rFonts w:ascii="Arial" w:eastAsia="Times New Roman" w:hAnsi="Arial" w:cs="Arial"/>
          <w:color w:val="4D616E"/>
        </w:rPr>
        <w:t xml:space="preserve">romote the UTC’s values </w:t>
      </w:r>
      <w:r>
        <w:rPr>
          <w:rFonts w:ascii="Arial" w:eastAsia="Times New Roman" w:hAnsi="Arial" w:cs="Arial"/>
          <w:color w:val="4D616E"/>
        </w:rPr>
        <w:t>with</w:t>
      </w:r>
      <w:r w:rsidR="007F786E">
        <w:rPr>
          <w:rFonts w:ascii="Arial" w:eastAsia="Times New Roman" w:hAnsi="Arial" w:cs="Arial"/>
          <w:color w:val="4D616E"/>
        </w:rPr>
        <w:t xml:space="preserve"> staff, </w:t>
      </w:r>
      <w:r w:rsidR="00112DFF" w:rsidRPr="00987581">
        <w:rPr>
          <w:rFonts w:ascii="Arial" w:eastAsia="Times New Roman" w:hAnsi="Arial" w:cs="Arial"/>
          <w:color w:val="4D616E"/>
        </w:rPr>
        <w:t>students</w:t>
      </w:r>
      <w:r w:rsidR="007F786E">
        <w:rPr>
          <w:rFonts w:ascii="Arial" w:eastAsia="Times New Roman" w:hAnsi="Arial" w:cs="Arial"/>
          <w:color w:val="4D616E"/>
        </w:rPr>
        <w:t xml:space="preserve"> and external agencies</w:t>
      </w:r>
      <w:r w:rsidR="00112DFF" w:rsidRPr="00987581">
        <w:rPr>
          <w:rFonts w:ascii="Arial" w:eastAsia="Times New Roman" w:hAnsi="Arial" w:cs="Arial"/>
          <w:color w:val="4D616E"/>
        </w:rPr>
        <w:t>.</w:t>
      </w:r>
    </w:p>
    <w:p w14:paraId="2F57554A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Treat students as young adults, show them respect and earn theirs.</w:t>
      </w:r>
    </w:p>
    <w:p w14:paraId="5CB69E66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Promote the Workplace Skills through discussion with students and by demonstrating them in </w:t>
      </w:r>
      <w:r w:rsidR="007C0707">
        <w:rPr>
          <w:rFonts w:ascii="Arial" w:eastAsia="Times New Roman" w:hAnsi="Arial" w:cs="Arial"/>
          <w:color w:val="4D616E"/>
        </w:rPr>
        <w:t xml:space="preserve">a </w:t>
      </w:r>
      <w:r w:rsidRPr="00987581">
        <w:rPr>
          <w:rFonts w:ascii="Arial" w:eastAsia="Times New Roman" w:hAnsi="Arial" w:cs="Arial"/>
          <w:color w:val="4D616E"/>
        </w:rPr>
        <w:t>professional approach.</w:t>
      </w:r>
    </w:p>
    <w:p w14:paraId="52F73F56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lastRenderedPageBreak/>
        <w:t xml:space="preserve">Work with the </w:t>
      </w:r>
      <w:r w:rsidR="00BB6091">
        <w:rPr>
          <w:rFonts w:ascii="Arial" w:eastAsia="Times New Roman" w:hAnsi="Arial" w:cs="Arial"/>
          <w:color w:val="4D616E"/>
        </w:rPr>
        <w:t>Science Faculty Manager</w:t>
      </w:r>
      <w:r w:rsidRPr="00987581">
        <w:rPr>
          <w:rFonts w:ascii="Arial" w:eastAsia="Times New Roman" w:hAnsi="Arial" w:cs="Arial"/>
          <w:color w:val="4D616E"/>
        </w:rPr>
        <w:t xml:space="preserve"> to critically evaluate the UTC’s </w:t>
      </w:r>
      <w:r w:rsidR="00BB6091">
        <w:rPr>
          <w:rFonts w:ascii="Arial" w:eastAsia="Times New Roman" w:hAnsi="Arial" w:cs="Arial"/>
          <w:color w:val="4D616E"/>
        </w:rPr>
        <w:t>science</w:t>
      </w:r>
      <w:r w:rsidR="00674B64">
        <w:rPr>
          <w:rFonts w:ascii="Arial" w:eastAsia="Times New Roman" w:hAnsi="Arial" w:cs="Arial"/>
          <w:color w:val="4D616E"/>
        </w:rPr>
        <w:t xml:space="preserve"> </w:t>
      </w:r>
      <w:r w:rsidRPr="00987581">
        <w:rPr>
          <w:rFonts w:ascii="Arial" w:eastAsia="Times New Roman" w:hAnsi="Arial" w:cs="Arial"/>
          <w:color w:val="4D616E"/>
        </w:rPr>
        <w:t>performance and influence change.</w:t>
      </w:r>
    </w:p>
    <w:p w14:paraId="274DAC75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Contribute to the CPD of other staff using own expertise and seek opportunities to develop personal knowledge and skills.</w:t>
      </w:r>
    </w:p>
    <w:p w14:paraId="0AA03310" w14:textId="77777777" w:rsidR="00552D65" w:rsidRDefault="00112DFF" w:rsidP="00AE030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Be efficient with resources and mindful of </w:t>
      </w:r>
      <w:r w:rsidR="00552D65">
        <w:rPr>
          <w:rFonts w:ascii="Arial" w:eastAsia="Times New Roman" w:hAnsi="Arial" w:cs="Arial"/>
          <w:color w:val="4D616E"/>
        </w:rPr>
        <w:t>waste to ensure value for money.</w:t>
      </w:r>
    </w:p>
    <w:p w14:paraId="48E7947C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41EE0DDB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5.</w:t>
      </w:r>
      <w:r w:rsidRPr="00987581">
        <w:rPr>
          <w:rFonts w:ascii="Arial" w:eastAsia="Times New Roman" w:hAnsi="Arial" w:cs="Arial"/>
          <w:b/>
          <w:color w:val="4D616E"/>
        </w:rPr>
        <w:tab/>
        <w:t>Additional duties</w:t>
      </w:r>
    </w:p>
    <w:p w14:paraId="5B6054C2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0C45B268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Act with integrity and ensure a high standard of care and safeguarding for all our students.</w:t>
      </w:r>
    </w:p>
    <w:p w14:paraId="3A97763E" w14:textId="77777777" w:rsidR="00112DFF" w:rsidRDefault="005F6D19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aware of and c</w:t>
      </w:r>
      <w:r w:rsidR="00112DFF" w:rsidRPr="002A40D1">
        <w:rPr>
          <w:rFonts w:ascii="Arial" w:eastAsia="Times New Roman" w:hAnsi="Arial" w:cs="Arial"/>
          <w:color w:val="4D616E"/>
        </w:rPr>
        <w:t xml:space="preserve">omply with </w:t>
      </w:r>
      <w:r w:rsidR="00752105">
        <w:rPr>
          <w:rFonts w:ascii="Arial" w:eastAsia="Times New Roman" w:hAnsi="Arial" w:cs="Arial"/>
          <w:color w:val="4D616E"/>
        </w:rPr>
        <w:t xml:space="preserve">UTC wide </w:t>
      </w:r>
      <w:r w:rsidR="00112DFF" w:rsidRPr="002A40D1">
        <w:rPr>
          <w:rFonts w:ascii="Arial" w:eastAsia="Times New Roman" w:hAnsi="Arial" w:cs="Arial"/>
          <w:color w:val="4D616E"/>
        </w:rPr>
        <w:t xml:space="preserve">health and safety rules and legislation, ensuring the safety of </w:t>
      </w:r>
      <w:r w:rsidR="00112DFF">
        <w:rPr>
          <w:rFonts w:ascii="Arial" w:eastAsia="Times New Roman" w:hAnsi="Arial" w:cs="Arial"/>
          <w:color w:val="4D616E"/>
        </w:rPr>
        <w:t>students and staff at all times.</w:t>
      </w:r>
    </w:p>
    <w:p w14:paraId="5B9A0365" w14:textId="07C84BC6" w:rsidR="00112DFF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Appreciate and support the role of other staff</w:t>
      </w:r>
    </w:p>
    <w:p w14:paraId="2A0FB064" w14:textId="5EF165D7" w:rsidR="00070E08" w:rsidRDefault="00070E0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Provide support services to the wider UTC team</w:t>
      </w:r>
    </w:p>
    <w:p w14:paraId="649387AE" w14:textId="77777777" w:rsidR="00D638F8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Actively support Teaching and Learning</w:t>
      </w:r>
    </w:p>
    <w:p w14:paraId="51E2286E" w14:textId="77777777" w:rsidR="00D638F8" w:rsidRPr="00987581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Contribute to the overall ethos/aims and mission of the UTC</w:t>
      </w:r>
    </w:p>
    <w:p w14:paraId="101E575F" w14:textId="77777777"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Act in compliance with data protection legislation in respecting the privacy of personal information.</w:t>
      </w:r>
    </w:p>
    <w:p w14:paraId="1623D5CD" w14:textId="77777777"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Comply with the principles of the Freedom of Information Act 2000 in relation to the management of UTC records and information.</w:t>
      </w:r>
    </w:p>
    <w:p w14:paraId="2295646D" w14:textId="77777777" w:rsidR="00112DFF" w:rsidRPr="00180056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Undertake additional duties as may be reasonably directed </w:t>
      </w:r>
      <w:r w:rsidRPr="00180056">
        <w:rPr>
          <w:rFonts w:ascii="Arial" w:eastAsia="Times New Roman" w:hAnsi="Arial" w:cs="Arial"/>
          <w:color w:val="4D616E"/>
        </w:rPr>
        <w:t>by the Principal where they meet the priorities of the UTC</w:t>
      </w:r>
      <w:r w:rsidR="00752105">
        <w:rPr>
          <w:rFonts w:ascii="Arial" w:eastAsia="Times New Roman" w:hAnsi="Arial" w:cs="Arial"/>
          <w:color w:val="4D616E"/>
        </w:rPr>
        <w:t xml:space="preserve"> which may include mini bus driving and first aid</w:t>
      </w:r>
      <w:r w:rsidRPr="00180056">
        <w:rPr>
          <w:rFonts w:ascii="Arial" w:eastAsia="Times New Roman" w:hAnsi="Arial" w:cs="Arial"/>
          <w:color w:val="4D616E"/>
        </w:rPr>
        <w:t>.</w:t>
      </w:r>
    </w:p>
    <w:p w14:paraId="247A1711" w14:textId="77777777" w:rsidR="00552D65" w:rsidRDefault="00552D65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14:paraId="3166EDAA" w14:textId="77777777" w:rsidR="00112DFF" w:rsidRPr="00981DBD" w:rsidRDefault="00112DFF" w:rsidP="00112DFF">
      <w:pPr>
        <w:pStyle w:val="UTCheading"/>
        <w:spacing w:before="0"/>
        <w:rPr>
          <w:position w:val="6"/>
        </w:rPr>
      </w:pPr>
      <w:r>
        <w:rPr>
          <w:position w:val="6"/>
        </w:rPr>
        <w:lastRenderedPageBreak/>
        <w:t>Person specification</w:t>
      </w:r>
    </w:p>
    <w:bookmarkEnd w:id="4"/>
    <w:p w14:paraId="345DAE81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AFE3A55" w14:textId="77777777" w:rsidR="00C0342A" w:rsidRPr="00BC1303" w:rsidRDefault="00112DFF" w:rsidP="006B4D4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6157D6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684DE4">
        <w:rPr>
          <w:rFonts w:ascii="Arial" w:eastAsia="Times New Roman" w:hAnsi="Arial" w:cs="Arial"/>
          <w:b/>
          <w:color w:val="4D616E"/>
          <w:sz w:val="28"/>
          <w:szCs w:val="28"/>
        </w:rPr>
        <w:t>Science</w:t>
      </w:r>
    </w:p>
    <w:p w14:paraId="1B8B3F53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44AC0BC8" w14:textId="77777777" w:rsidTr="00C31908">
        <w:tc>
          <w:tcPr>
            <w:tcW w:w="4077" w:type="dxa"/>
            <w:shd w:val="clear" w:color="auto" w:fill="4D616E"/>
            <w:vAlign w:val="center"/>
          </w:tcPr>
          <w:p w14:paraId="3E9D7846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Training and qualifications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0178136A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736AF3F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40B091F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14:paraId="3C97A457" w14:textId="77777777" w:rsidTr="00112DFF">
        <w:tc>
          <w:tcPr>
            <w:tcW w:w="4077" w:type="dxa"/>
            <w:shd w:val="clear" w:color="auto" w:fill="auto"/>
            <w:vAlign w:val="center"/>
          </w:tcPr>
          <w:p w14:paraId="7B81CAC7" w14:textId="77777777" w:rsidR="006B4D4F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Appropriate l</w:t>
            </w:r>
            <w:r w:rsidR="00745A3C">
              <w:rPr>
                <w:rFonts w:ascii="Arial" w:eastAsia="Times New Roman" w:hAnsi="Arial" w:cs="Arial"/>
                <w:color w:val="4D616E"/>
              </w:rPr>
              <w:t>evel two</w:t>
            </w:r>
            <w:r w:rsidR="00EA6EE0">
              <w:rPr>
                <w:rFonts w:ascii="Arial" w:eastAsia="Times New Roman" w:hAnsi="Arial" w:cs="Arial"/>
                <w:color w:val="4D616E"/>
              </w:rPr>
              <w:t xml:space="preserve">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C963B6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5C90E87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E681581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14:paraId="2897E6CE" w14:textId="77777777" w:rsidTr="00112DFF">
        <w:tc>
          <w:tcPr>
            <w:tcW w:w="4077" w:type="dxa"/>
            <w:shd w:val="clear" w:color="auto" w:fill="auto"/>
            <w:vAlign w:val="center"/>
          </w:tcPr>
          <w:p w14:paraId="3230A2F6" w14:textId="77777777" w:rsidR="006B4D4F" w:rsidRPr="00BC1303" w:rsidRDefault="00745A3C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Appropriate level three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E5BCF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85D20B8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33408C6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CA0BE3" w:rsidRPr="00BC1303" w14:paraId="42BAC61B" w14:textId="77777777" w:rsidTr="00112DFF">
        <w:tc>
          <w:tcPr>
            <w:tcW w:w="4077" w:type="dxa"/>
            <w:shd w:val="clear" w:color="auto" w:fill="auto"/>
            <w:vAlign w:val="center"/>
          </w:tcPr>
          <w:p w14:paraId="502CE304" w14:textId="77777777" w:rsidR="00CA0BE3" w:rsidRPr="00BC1303" w:rsidRDefault="00CA0BE3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Specialist training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513C2A" w14:textId="77777777" w:rsidR="00CA0BE3" w:rsidRPr="00BC1303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BD31DDD" w14:textId="77777777" w:rsidR="00CA0BE3" w:rsidRPr="00BC1303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4528C52" w14:textId="77777777" w:rsidR="00CA0BE3" w:rsidRPr="00BC1303" w:rsidRDefault="00CA0BE3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14:paraId="22FA97EA" w14:textId="77777777" w:rsidTr="00112DFF">
        <w:tc>
          <w:tcPr>
            <w:tcW w:w="4077" w:type="dxa"/>
            <w:shd w:val="clear" w:color="auto" w:fill="auto"/>
            <w:vAlign w:val="center"/>
          </w:tcPr>
          <w:p w14:paraId="07A32D60" w14:textId="77777777" w:rsidR="006B4D4F" w:rsidRPr="00BC1303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Undertaken </w:t>
            </w:r>
            <w:r>
              <w:rPr>
                <w:rFonts w:ascii="Arial" w:eastAsia="Times New Roman" w:hAnsi="Arial" w:cs="Arial"/>
                <w:color w:val="4D616E"/>
              </w:rPr>
              <w:t xml:space="preserve">relevant </w:t>
            </w:r>
            <w:r w:rsidRPr="00BC1303">
              <w:rPr>
                <w:rFonts w:ascii="Arial" w:eastAsia="Times New Roman" w:hAnsi="Arial" w:cs="Arial"/>
                <w:color w:val="4D616E"/>
              </w:rPr>
              <w:t>CPD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0AD1EF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D0CC27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04C3651B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</w:t>
            </w:r>
          </w:p>
        </w:tc>
      </w:tr>
    </w:tbl>
    <w:p w14:paraId="6EAA77D7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340B7B19" w14:textId="77777777" w:rsidTr="51D4DD2A">
        <w:tc>
          <w:tcPr>
            <w:tcW w:w="4077" w:type="dxa"/>
            <w:shd w:val="clear" w:color="auto" w:fill="4D616E"/>
            <w:vAlign w:val="center"/>
          </w:tcPr>
          <w:p w14:paraId="6FB43FF7" w14:textId="77777777" w:rsidR="006B4D4F" w:rsidRPr="00503677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Experience of </w:t>
            </w:r>
            <w:r w:rsidR="00EA6EE0">
              <w:rPr>
                <w:rFonts w:ascii="Arial" w:eastAsia="Times New Roman" w:hAnsi="Arial" w:cs="Arial"/>
                <w:b/>
                <w:color w:val="FFFFFF" w:themeColor="background1"/>
              </w:rPr>
              <w:t>providing support services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65A410C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1DD70574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AB0FC8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14:paraId="1ABD8F89" w14:textId="77777777" w:rsidTr="51D4DD2A">
        <w:tc>
          <w:tcPr>
            <w:tcW w:w="4077" w:type="dxa"/>
            <w:shd w:val="clear" w:color="auto" w:fill="auto"/>
            <w:vAlign w:val="center"/>
          </w:tcPr>
          <w:p w14:paraId="5379B385" w14:textId="77777777" w:rsidR="006B4D4F" w:rsidRPr="009A2EAF" w:rsidRDefault="00DD0F7B" w:rsidP="006B4D4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Experience of working in a school or educational environment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562220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AAB4981" w14:textId="77777777" w:rsidR="006B4D4F" w:rsidRPr="009A2EAF" w:rsidRDefault="005F73A8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E192620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  <w:tr w:rsidR="006B4D4F" w:rsidRPr="00BC1303" w14:paraId="517F2BEC" w14:textId="77777777" w:rsidTr="51D4DD2A">
        <w:tc>
          <w:tcPr>
            <w:tcW w:w="4077" w:type="dxa"/>
            <w:shd w:val="clear" w:color="auto" w:fill="auto"/>
            <w:vAlign w:val="center"/>
          </w:tcPr>
          <w:p w14:paraId="33E2B877" w14:textId="77777777" w:rsidR="006B4D4F" w:rsidRPr="009A2EAF" w:rsidRDefault="00DD0F7B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Experience of dealing with a wide range </w:t>
            </w:r>
            <w:r w:rsidR="00684DE4">
              <w:rPr>
                <w:rFonts w:ascii="Arial" w:eastAsia="Times New Roman" w:hAnsi="Arial" w:cs="Arial"/>
                <w:color w:val="4D616E"/>
              </w:rPr>
              <w:t xml:space="preserve">science experiments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EFA117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C4FF025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66C4313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BC1303" w14:paraId="2A96F10C" w14:textId="77777777" w:rsidTr="51D4DD2A">
        <w:tc>
          <w:tcPr>
            <w:tcW w:w="4077" w:type="dxa"/>
            <w:shd w:val="clear" w:color="auto" w:fill="auto"/>
            <w:vAlign w:val="center"/>
          </w:tcPr>
          <w:p w14:paraId="467CA3E0" w14:textId="77777777" w:rsidR="006B4D4F" w:rsidRPr="009A2EAF" w:rsidRDefault="00641730" w:rsidP="00CA0BE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Contributed </w:t>
            </w:r>
            <w:r w:rsidR="00CA0BE3">
              <w:rPr>
                <w:rFonts w:ascii="Arial" w:eastAsia="Times New Roman" w:hAnsi="Arial" w:cs="Arial"/>
                <w:color w:val="4D616E"/>
              </w:rPr>
              <w:t>to the Teaching and Learning of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2F60BC" w14:textId="77777777" w:rsidR="006B4D4F" w:rsidRPr="009A2EAF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3021C97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3262E4B8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BC1303" w14:paraId="0B43CC9F" w14:textId="77777777" w:rsidTr="51D4DD2A">
        <w:tc>
          <w:tcPr>
            <w:tcW w:w="4077" w:type="dxa"/>
            <w:shd w:val="clear" w:color="auto" w:fill="auto"/>
            <w:vAlign w:val="center"/>
          </w:tcPr>
          <w:p w14:paraId="57C136A6" w14:textId="13292018" w:rsidR="006B4D4F" w:rsidRPr="009A2EAF" w:rsidRDefault="51D4DD2A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51D4DD2A">
              <w:rPr>
                <w:rFonts w:ascii="Arial,Times New Roman" w:eastAsia="Arial,Times New Roman" w:hAnsi="Arial,Times New Roman" w:cs="Arial,Times New Roman"/>
                <w:color w:val="4D616E"/>
              </w:rPr>
              <w:t>Extensive experience using specialist science equipment including datalogging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EFCD06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FDA9E51" w14:textId="77777777" w:rsidR="006B4D4F" w:rsidRPr="009A2EAF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44D340C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Application/interview</w:t>
            </w:r>
          </w:p>
        </w:tc>
      </w:tr>
    </w:tbl>
    <w:p w14:paraId="6415B17F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077"/>
        <w:gridCol w:w="1305"/>
        <w:gridCol w:w="1329"/>
        <w:gridCol w:w="2471"/>
      </w:tblGrid>
      <w:tr w:rsidR="006B4D4F" w:rsidRPr="00BC1303" w14:paraId="488A90A3" w14:textId="77777777" w:rsidTr="51D4DD2A">
        <w:tc>
          <w:tcPr>
            <w:tcW w:w="4077" w:type="dxa"/>
            <w:shd w:val="clear" w:color="auto" w:fill="4D616E"/>
            <w:vAlign w:val="center"/>
          </w:tcPr>
          <w:p w14:paraId="66ABAE02" w14:textId="77777777" w:rsidR="00DA0AC7" w:rsidRDefault="00DA0AC7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Professional knowledge and</w:t>
            </w:r>
          </w:p>
          <w:p w14:paraId="7890A76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understanding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3D08DE6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4692A656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0CA74742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56636C" w:rsidRPr="00486BD9" w14:paraId="6EA78EE2" w14:textId="77777777" w:rsidTr="51D4DD2A">
        <w:tc>
          <w:tcPr>
            <w:tcW w:w="4077" w:type="dxa"/>
            <w:shd w:val="clear" w:color="auto" w:fill="auto"/>
            <w:vAlign w:val="center"/>
          </w:tcPr>
          <w:p w14:paraId="52061A20" w14:textId="77777777" w:rsidR="0056636C" w:rsidRPr="006835CB" w:rsidRDefault="0056636C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486BD9">
              <w:rPr>
                <w:rFonts w:ascii="Arial" w:eastAsia="Times New Roman" w:hAnsi="Arial" w:cs="Arial"/>
                <w:color w:val="4D616E"/>
              </w:rPr>
              <w:t>Good working knowledge of</w:t>
            </w:r>
            <w:r w:rsidR="00C038B3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="00684DE4">
              <w:rPr>
                <w:rFonts w:ascii="Arial" w:eastAsia="Times New Roman" w:hAnsi="Arial" w:cs="Arial"/>
                <w:color w:val="4D616E"/>
              </w:rPr>
              <w:t>science curriculum requirements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8C293E" w14:textId="77777777" w:rsidR="0056636C" w:rsidRPr="00BC1303" w:rsidRDefault="00C038B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BCD8AD0" w14:textId="77777777" w:rsidR="0056636C" w:rsidRPr="00BC1303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B2552E8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AC08BB" w:rsidRPr="00486BD9" w14:paraId="4DB1D736" w14:textId="77777777" w:rsidTr="51D4DD2A">
        <w:tc>
          <w:tcPr>
            <w:tcW w:w="4077" w:type="dxa"/>
            <w:shd w:val="clear" w:color="auto" w:fill="auto"/>
            <w:vAlign w:val="center"/>
          </w:tcPr>
          <w:p w14:paraId="251AE2A6" w14:textId="77777777" w:rsidR="00AC08BB" w:rsidRDefault="00AC08BB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CF7497">
              <w:rPr>
                <w:rFonts w:ascii="Arial" w:eastAsia="Times New Roman" w:hAnsi="Arial" w:cs="Arial"/>
                <w:color w:val="4D616E"/>
              </w:rPr>
              <w:t>developing science resources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3B9A2E" w14:textId="77777777" w:rsidR="00AC08BB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4A2A8D" w14:textId="77777777" w:rsidR="00AC08BB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  <w:p w14:paraId="03619B13" w14:textId="77777777" w:rsidR="00AC08BB" w:rsidRPr="009A2EAF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F832DB8" w14:textId="77777777" w:rsidR="00AC08BB" w:rsidRPr="00FD48B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CA0BE3" w:rsidRPr="00486BD9" w14:paraId="6DE6493E" w14:textId="77777777" w:rsidTr="51D4DD2A">
        <w:tc>
          <w:tcPr>
            <w:tcW w:w="4077" w:type="dxa"/>
            <w:shd w:val="clear" w:color="auto" w:fill="auto"/>
            <w:vAlign w:val="center"/>
          </w:tcPr>
          <w:p w14:paraId="7863A6DD" w14:textId="77777777" w:rsidR="00CA0BE3" w:rsidRPr="00070E08" w:rsidRDefault="001A5CC8" w:rsidP="00CF74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0E08">
              <w:rPr>
                <w:rFonts w:ascii="Arial" w:eastAsia="Times New Roman" w:hAnsi="Arial" w:cs="Arial"/>
              </w:rPr>
              <w:t>Ability to demonstrate practical procedures to groups of pupils</w:t>
            </w:r>
            <w:r w:rsidR="00CA0BE3" w:rsidRPr="00070E0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26897F" w14:textId="77777777" w:rsidR="00CA0BE3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BDB7133" w14:textId="77777777" w:rsidR="00CA0BE3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1CEAF90" w14:textId="77777777" w:rsidR="00CA0BE3" w:rsidRPr="00FD48B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52608062" w14:textId="77777777" w:rsidTr="51D4DD2A">
        <w:tc>
          <w:tcPr>
            <w:tcW w:w="4077" w:type="dxa"/>
            <w:shd w:val="clear" w:color="auto" w:fill="auto"/>
            <w:vAlign w:val="center"/>
          </w:tcPr>
          <w:p w14:paraId="6366AB38" w14:textId="77777777" w:rsidR="0056636C" w:rsidRPr="00070E08" w:rsidRDefault="001A5CC8" w:rsidP="00CF74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0E08">
              <w:rPr>
                <w:rFonts w:ascii="Arial" w:eastAsia="Times New Roman" w:hAnsi="Arial" w:cs="Arial"/>
              </w:rPr>
              <w:t>Awareness of advances in Science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4A4472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C472F1" w14:textId="77777777" w:rsidR="0056636C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5C9727C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4989D167" w14:textId="77777777" w:rsidTr="51D4DD2A">
        <w:tc>
          <w:tcPr>
            <w:tcW w:w="4077" w:type="dxa"/>
            <w:shd w:val="clear" w:color="auto" w:fill="auto"/>
            <w:vAlign w:val="center"/>
          </w:tcPr>
          <w:p w14:paraId="369B4B0D" w14:textId="77777777" w:rsidR="0056636C" w:rsidRPr="00070E08" w:rsidRDefault="00CA0BE3" w:rsidP="00CF74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0E08">
              <w:rPr>
                <w:rFonts w:ascii="Arial" w:eastAsia="Times New Roman" w:hAnsi="Arial" w:cs="Arial"/>
              </w:rPr>
              <w:t xml:space="preserve">Awareness of </w:t>
            </w:r>
            <w:r w:rsidR="001A5CC8" w:rsidRPr="00070E08">
              <w:rPr>
                <w:rFonts w:ascii="Arial" w:eastAsia="Times New Roman" w:hAnsi="Arial" w:cs="Arial"/>
              </w:rPr>
              <w:t>policies and procedures relevant to child protection and safeguarding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32FEE5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CE0582" w14:textId="77777777" w:rsidR="0056636C" w:rsidRPr="009A2EAF" w:rsidRDefault="001A5CC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1A5CC8">
              <w:rPr>
                <w:rFonts w:ascii="Arial" w:eastAsia="Times New Roman" w:hAnsi="Arial" w:cs="Arial"/>
                <w:color w:val="FF0000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4C57AB7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2DA26B19" w14:textId="77777777" w:rsidTr="51D4DD2A">
        <w:tc>
          <w:tcPr>
            <w:tcW w:w="4077" w:type="dxa"/>
            <w:shd w:val="clear" w:color="auto" w:fill="auto"/>
            <w:vAlign w:val="center"/>
          </w:tcPr>
          <w:p w14:paraId="57867FC9" w14:textId="77777777" w:rsidR="0056636C" w:rsidRPr="009A2EAF" w:rsidRDefault="00CA0BE3" w:rsidP="0075768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Knowledge of</w:t>
            </w:r>
            <w:r w:rsidR="00757684">
              <w:rPr>
                <w:rFonts w:ascii="Arial" w:eastAsia="Times New Roman" w:hAnsi="Arial" w:cs="Arial"/>
                <w:color w:val="4D616E"/>
              </w:rPr>
              <w:t xml:space="preserve"> software</w:t>
            </w:r>
            <w:r>
              <w:rPr>
                <w:rFonts w:ascii="Arial" w:eastAsia="Times New Roman" w:hAnsi="Arial" w:cs="Arial"/>
                <w:color w:val="4D616E"/>
              </w:rPr>
              <w:t xml:space="preserve"> to support T&amp;L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D7E4AA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53B2994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7E986F6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03C3C6E7" w14:textId="77777777" w:rsidTr="51D4DD2A">
        <w:tc>
          <w:tcPr>
            <w:tcW w:w="4077" w:type="dxa"/>
            <w:shd w:val="clear" w:color="auto" w:fill="auto"/>
            <w:vAlign w:val="center"/>
          </w:tcPr>
          <w:p w14:paraId="3A9EB843" w14:textId="77777777" w:rsidR="0056636C" w:rsidRPr="009A2EAF" w:rsidRDefault="00EA6EE0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Awareness</w:t>
            </w:r>
            <w:r w:rsidR="0056636C">
              <w:rPr>
                <w:rFonts w:ascii="Arial" w:eastAsia="Times New Roman" w:hAnsi="Arial" w:cs="Arial"/>
                <w:color w:val="4D616E"/>
              </w:rPr>
              <w:t xml:space="preserve"> of he</w:t>
            </w:r>
            <w:r w:rsidR="00CF7497">
              <w:rPr>
                <w:rFonts w:ascii="Arial" w:eastAsia="Times New Roman" w:hAnsi="Arial" w:cs="Arial"/>
                <w:color w:val="4D616E"/>
              </w:rPr>
              <w:t>alth and safety requirements for example COSHH, CLEAPSS, Manual handling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719E23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E8A9ACD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87847C7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F73A8" w:rsidRPr="00486BD9" w14:paraId="2527C552" w14:textId="77777777" w:rsidTr="51D4DD2A">
        <w:tc>
          <w:tcPr>
            <w:tcW w:w="4077" w:type="dxa"/>
            <w:shd w:val="clear" w:color="auto" w:fill="auto"/>
            <w:vAlign w:val="center"/>
          </w:tcPr>
          <w:p w14:paraId="53ABF547" w14:textId="77777777" w:rsidR="005F73A8" w:rsidRDefault="005F73A8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Skilled in the use of ICT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FB92EF" w14:textId="77777777" w:rsidR="005F73A8" w:rsidRPr="009A2EAF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A0F5F70" w14:textId="77777777" w:rsidR="005F73A8" w:rsidRPr="00BC1303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2DD4EA60" w14:textId="77777777" w:rsidR="005F73A8" w:rsidRPr="00FD48B6" w:rsidRDefault="005F73A8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</w:tbl>
    <w:p w14:paraId="6E9F0422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03097F" w14:textId="77777777" w:rsidR="006B4D4F" w:rsidRPr="00BC1303" w:rsidRDefault="006B4D4F" w:rsidP="006B4D4F">
      <w:pPr>
        <w:rPr>
          <w:rFonts w:ascii="Arial" w:eastAsia="Times New Roman" w:hAnsi="Arial" w:cs="Arial"/>
          <w:color w:val="4D616E"/>
        </w:rPr>
      </w:pPr>
      <w:r w:rsidRPr="00BC1303">
        <w:rPr>
          <w:rFonts w:ascii="Arial" w:eastAsia="Times New Roman" w:hAnsi="Arial" w:cs="Arial"/>
          <w:color w:val="4D616E"/>
        </w:rPr>
        <w:br w:type="page"/>
      </w:r>
    </w:p>
    <w:p w14:paraId="60B4166C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690762EA" w14:textId="77777777" w:rsidTr="00C31908">
        <w:tc>
          <w:tcPr>
            <w:tcW w:w="4077" w:type="dxa"/>
            <w:shd w:val="clear" w:color="auto" w:fill="4D616E"/>
            <w:vAlign w:val="center"/>
          </w:tcPr>
          <w:p w14:paraId="78C564C3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Personal qualities and skills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002D008B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7BE254E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AB73523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14:paraId="4AD897B1" w14:textId="77777777" w:rsidTr="00112DFF">
        <w:tc>
          <w:tcPr>
            <w:tcW w:w="4077" w:type="dxa"/>
            <w:shd w:val="clear" w:color="auto" w:fill="auto"/>
            <w:vAlign w:val="center"/>
          </w:tcPr>
          <w:p w14:paraId="1C470E80" w14:textId="77777777" w:rsidR="006B4D4F" w:rsidRPr="00BC1303" w:rsidRDefault="00641730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Honesty, integrity and professionalism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9F6EE7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41E4CB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F0917DE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14:paraId="455BE06C" w14:textId="77777777" w:rsidTr="00112DFF">
        <w:tc>
          <w:tcPr>
            <w:tcW w:w="4077" w:type="dxa"/>
            <w:shd w:val="clear" w:color="auto" w:fill="auto"/>
            <w:vAlign w:val="center"/>
          </w:tcPr>
          <w:p w14:paraId="5E6837AB" w14:textId="77777777" w:rsidR="006B4D4F" w:rsidRPr="00BC1303" w:rsidRDefault="006B4D4F" w:rsidP="00F752F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Excellent interpersonal skills and builds positive relationships with</w:t>
            </w:r>
            <w:r w:rsidR="00641730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staff, </w:t>
            </w:r>
            <w:r w:rsidR="00641730">
              <w:rPr>
                <w:rFonts w:ascii="Arial" w:eastAsia="Times New Roman" w:hAnsi="Arial" w:cs="Arial"/>
                <w:color w:val="4D616E"/>
              </w:rPr>
              <w:t>and</w:t>
            </w:r>
            <w:r w:rsidR="00641730" w:rsidRPr="00BC1303">
              <w:rPr>
                <w:rFonts w:ascii="Arial" w:eastAsia="Times New Roman" w:hAnsi="Arial" w:cs="Arial"/>
                <w:color w:val="4D616E"/>
              </w:rPr>
              <w:t xml:space="preserve">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1BCDE7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BA7585F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71E8E9ED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14:paraId="0482BEF8" w14:textId="77777777" w:rsidTr="00112DFF">
        <w:tc>
          <w:tcPr>
            <w:tcW w:w="4077" w:type="dxa"/>
            <w:shd w:val="clear" w:color="auto" w:fill="auto"/>
            <w:vAlign w:val="center"/>
          </w:tcPr>
          <w:p w14:paraId="200F6C1D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Able to organise, prioritise and </w:t>
            </w:r>
            <w:r>
              <w:rPr>
                <w:rFonts w:ascii="Arial" w:eastAsia="Times New Roman" w:hAnsi="Arial" w:cs="Arial"/>
                <w:color w:val="4D616E"/>
              </w:rPr>
              <w:t>meet deadlines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9462DC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63B584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70F00F8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BC1356" w:rsidRPr="00486BD9" w14:paraId="0B78141C" w14:textId="77777777" w:rsidTr="002157EF">
        <w:tc>
          <w:tcPr>
            <w:tcW w:w="4077" w:type="dxa"/>
            <w:shd w:val="clear" w:color="auto" w:fill="auto"/>
            <w:vAlign w:val="center"/>
          </w:tcPr>
          <w:p w14:paraId="5BBF66D1" w14:textId="77777777" w:rsidR="00BC1356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Work efficiently and accurately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4790FB" w14:textId="77777777"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8F208BA" w14:textId="77777777"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229BEEB2" w14:textId="77777777" w:rsidR="00BC1356" w:rsidRPr="00BC1303" w:rsidRDefault="00BC1356" w:rsidP="002157E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14:paraId="3363296B" w14:textId="77777777" w:rsidTr="00112DFF">
        <w:tc>
          <w:tcPr>
            <w:tcW w:w="4077" w:type="dxa"/>
            <w:shd w:val="clear" w:color="auto" w:fill="auto"/>
            <w:vAlign w:val="center"/>
          </w:tcPr>
          <w:p w14:paraId="1CA6EA3E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Communicate well orally and in writing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B48B1A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16B1849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23AE502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14:paraId="6EEF8890" w14:textId="77777777" w:rsidTr="00112DFF">
        <w:tc>
          <w:tcPr>
            <w:tcW w:w="4077" w:type="dxa"/>
            <w:shd w:val="clear" w:color="auto" w:fill="auto"/>
            <w:vAlign w:val="center"/>
          </w:tcPr>
          <w:p w14:paraId="172A6E59" w14:textId="77777777" w:rsidR="007B7682" w:rsidRPr="006835CB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6835CB">
              <w:rPr>
                <w:rFonts w:ascii="Arial" w:eastAsia="Times New Roman" w:hAnsi="Arial" w:cs="Arial"/>
                <w:color w:val="4D616E"/>
              </w:rPr>
              <w:t xml:space="preserve">Possess the energy and drive to motivate </w:t>
            </w:r>
            <w:r>
              <w:rPr>
                <w:rFonts w:ascii="Arial" w:eastAsia="Times New Roman" w:hAnsi="Arial" w:cs="Arial"/>
                <w:color w:val="4D616E"/>
              </w:rPr>
              <w:t>staff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86C7E8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E734A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92B9BFA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7408A0BE" w14:textId="77777777" w:rsidTr="00112DFF">
        <w:tc>
          <w:tcPr>
            <w:tcW w:w="4077" w:type="dxa"/>
            <w:shd w:val="clear" w:color="auto" w:fill="auto"/>
            <w:vAlign w:val="center"/>
          </w:tcPr>
          <w:p w14:paraId="24987A2C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work as part of a wider team with a flexible approach to the role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C0163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CCF4AA6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79FF4CF8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28F41B14" w14:textId="77777777" w:rsidTr="00112DFF">
        <w:tc>
          <w:tcPr>
            <w:tcW w:w="4077" w:type="dxa"/>
            <w:shd w:val="clear" w:color="auto" w:fill="auto"/>
            <w:vAlign w:val="center"/>
          </w:tcPr>
          <w:p w14:paraId="094A180F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respond calmly to challenging situations and demonstrate stamina and resilience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81E21B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B95A064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1A15BDB7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40226321" w14:textId="77777777" w:rsidTr="00112DFF">
        <w:tc>
          <w:tcPr>
            <w:tcW w:w="4077" w:type="dxa"/>
            <w:shd w:val="clear" w:color="auto" w:fill="auto"/>
            <w:vAlign w:val="center"/>
          </w:tcPr>
          <w:p w14:paraId="5B5C79E0" w14:textId="77777777" w:rsidR="007B7682" w:rsidRPr="00BC1303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Willingness to take on responsibilities beyond previous experience with suitable support</w:t>
            </w:r>
            <w:r w:rsidRPr="006835CB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806CF2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C30B59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D78D3F7" w14:textId="77777777" w:rsidR="007B7682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Application/r</w:t>
            </w:r>
            <w:r w:rsidRPr="00BC1303">
              <w:rPr>
                <w:rFonts w:ascii="Arial" w:eastAsia="Times New Roman" w:hAnsi="Arial" w:cs="Arial"/>
                <w:color w:val="4D616E"/>
              </w:rPr>
              <w:t>eference/</w:t>
            </w:r>
          </w:p>
          <w:p w14:paraId="69FFF352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interview</w:t>
            </w:r>
          </w:p>
        </w:tc>
      </w:tr>
      <w:tr w:rsidR="007B7682" w:rsidRPr="00486BD9" w14:paraId="60408783" w14:textId="77777777" w:rsidTr="00112DFF">
        <w:tc>
          <w:tcPr>
            <w:tcW w:w="4077" w:type="dxa"/>
            <w:shd w:val="clear" w:color="auto" w:fill="auto"/>
            <w:vAlign w:val="center"/>
          </w:tcPr>
          <w:p w14:paraId="423B4E9E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Absolute commitment to the UTC ethos and attitude towards students as young adults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F40886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3C025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0D47FC19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</w:tbl>
    <w:p w14:paraId="457DD3C8" w14:textId="77777777"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0" w:type="auto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276"/>
        <w:gridCol w:w="1329"/>
        <w:gridCol w:w="2471"/>
      </w:tblGrid>
      <w:tr w:rsidR="006B4D4F" w:rsidRPr="001353B3" w14:paraId="673AF7D0" w14:textId="77777777" w:rsidTr="00C31908">
        <w:tc>
          <w:tcPr>
            <w:tcW w:w="4077" w:type="dxa"/>
            <w:shd w:val="clear" w:color="auto" w:fill="4D616E"/>
            <w:vAlign w:val="center"/>
          </w:tcPr>
          <w:p w14:paraId="59466636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Special requirements</w:t>
            </w:r>
          </w:p>
        </w:tc>
        <w:tc>
          <w:tcPr>
            <w:tcW w:w="1276" w:type="dxa"/>
            <w:shd w:val="clear" w:color="auto" w:fill="4D616E"/>
            <w:vAlign w:val="center"/>
          </w:tcPr>
          <w:p w14:paraId="67540BB7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2E31AD73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D928365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14:paraId="6D34569E" w14:textId="77777777" w:rsidTr="00C31908">
        <w:tc>
          <w:tcPr>
            <w:tcW w:w="4077" w:type="dxa"/>
            <w:shd w:val="clear" w:color="auto" w:fill="auto"/>
            <w:vAlign w:val="center"/>
          </w:tcPr>
          <w:p w14:paraId="5A06FFC8" w14:textId="77777777" w:rsidR="006B4D4F" w:rsidRPr="00590520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No adverse criminal record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98F4E" w14:textId="77777777"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E317213" w14:textId="77777777"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CE16FC3" w14:textId="77777777" w:rsidR="006B4D4F" w:rsidRPr="00590520" w:rsidRDefault="006B4D4F" w:rsidP="00D66F6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DBS check</w:t>
            </w:r>
          </w:p>
        </w:tc>
      </w:tr>
    </w:tbl>
    <w:p w14:paraId="47349946" w14:textId="77777777"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27BBC64" w14:textId="77777777" w:rsidR="006B4D4F" w:rsidRPr="00911AAD" w:rsidRDefault="006B4D4F" w:rsidP="006B4D4F">
      <w:pPr>
        <w:spacing w:after="0" w:line="240" w:lineRule="auto"/>
        <w:rPr>
          <w:rFonts w:ascii="Arial" w:hAnsi="Arial" w:cs="Arial"/>
          <w:color w:val="4D616E"/>
          <w:sz w:val="24"/>
          <w:szCs w:val="24"/>
        </w:rPr>
      </w:pPr>
      <w:r w:rsidRPr="00590520">
        <w:rPr>
          <w:rFonts w:ascii="Arial" w:eastAsia="Times New Roman" w:hAnsi="Arial" w:cs="Arial"/>
          <w:color w:val="4D616E"/>
        </w:rPr>
        <w:t>UTC South Durham is committed to safeguarding and promoting the welfare of children and young people. We expect all employees and volunteers to share this commitment.</w:t>
      </w:r>
    </w:p>
    <w:sectPr w:rsidR="006B4D4F" w:rsidRPr="00911AAD" w:rsidSect="00FE27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9F67D" w14:textId="77777777" w:rsidR="0088327D" w:rsidRDefault="0088327D" w:rsidP="00EA5A4F">
      <w:pPr>
        <w:spacing w:after="0" w:line="240" w:lineRule="auto"/>
      </w:pPr>
      <w:r>
        <w:separator/>
      </w:r>
    </w:p>
  </w:endnote>
  <w:endnote w:type="continuationSeparator" w:id="0">
    <w:p w14:paraId="42CAD00D" w14:textId="77777777" w:rsidR="0088327D" w:rsidRDefault="0088327D" w:rsidP="00E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5DFE" w14:textId="77777777" w:rsidR="00B0485F" w:rsidRDefault="00B04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688B" w14:textId="70C94BE7" w:rsidR="00F752F9" w:rsidRPr="00273144" w:rsidRDefault="00B0485F" w:rsidP="00FC20A1">
    <w:pPr>
      <w:pStyle w:val="Footer"/>
      <w:rPr>
        <w:rFonts w:ascii="Arial" w:hAnsi="Arial" w:cs="Arial"/>
        <w:b/>
        <w:color w:val="4D616E"/>
        <w:sz w:val="18"/>
        <w:szCs w:val="18"/>
      </w:rPr>
    </w:pPr>
    <w:r>
      <w:rPr>
        <w:rFonts w:ascii="Arial" w:hAnsi="Arial" w:cs="Arial"/>
        <w:b/>
        <w:color w:val="006A6A"/>
        <w:sz w:val="18"/>
        <w:szCs w:val="18"/>
      </w:rPr>
      <w:t>Science Technician</w:t>
    </w:r>
    <w:r w:rsidR="00F752F9">
      <w:rPr>
        <w:rFonts w:ascii="Arial" w:hAnsi="Arial" w:cs="Arial"/>
        <w:b/>
        <w:color w:val="006A6A"/>
        <w:sz w:val="18"/>
        <w:szCs w:val="18"/>
      </w:rPr>
      <w:t xml:space="preserve"> application pack</w:t>
    </w:r>
    <w:r w:rsidR="00F752F9" w:rsidRPr="00273144">
      <w:rPr>
        <w:rFonts w:ascii="Arial" w:hAnsi="Arial" w:cs="Arial"/>
        <w:b/>
        <w:color w:val="006A6A"/>
        <w:sz w:val="18"/>
        <w:szCs w:val="18"/>
      </w:rPr>
      <w:tab/>
    </w:r>
    <w:sdt>
      <w:sdtPr>
        <w:rPr>
          <w:rFonts w:ascii="Arial" w:hAnsi="Arial" w:cs="Arial"/>
          <w:b/>
        </w:rPr>
        <w:id w:val="7695148"/>
        <w:docPartObj>
          <w:docPartGallery w:val="Page Numbers (Bottom of Page)"/>
          <w:docPartUnique/>
        </w:docPartObj>
      </w:sdtPr>
      <w:sdtEndPr>
        <w:rPr>
          <w:color w:val="006A6A"/>
          <w:sz w:val="18"/>
          <w:szCs w:val="18"/>
        </w:rPr>
      </w:sdtEndPr>
      <w:sdtContent>
        <w:r w:rsidR="00F752F9">
          <w:rPr>
            <w:rFonts w:ascii="Arial" w:hAnsi="Arial" w:cs="Arial"/>
            <w:b/>
          </w:rPr>
          <w:tab/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Page </w: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PAGE </w:instrTex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8C002E">
          <w:rPr>
            <w:rFonts w:ascii="Arial" w:hAnsi="Arial" w:cs="Arial"/>
            <w:b/>
            <w:noProof/>
            <w:color w:val="006A6A"/>
            <w:sz w:val="18"/>
            <w:szCs w:val="18"/>
          </w:rPr>
          <w:t>2</w: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 of </w: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NUMPAGES  </w:instrTex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8C002E">
          <w:rPr>
            <w:rFonts w:ascii="Arial" w:hAnsi="Arial" w:cs="Arial"/>
            <w:b/>
            <w:noProof/>
            <w:color w:val="006A6A"/>
            <w:sz w:val="18"/>
            <w:szCs w:val="18"/>
          </w:rPr>
          <w:t>5</w:t>
        </w:r>
        <w:r w:rsidR="00F752F9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C045" w14:textId="77777777" w:rsidR="00B0485F" w:rsidRDefault="00B04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38D8" w14:textId="77777777" w:rsidR="0088327D" w:rsidRDefault="0088327D" w:rsidP="00EA5A4F">
      <w:pPr>
        <w:spacing w:after="0" w:line="240" w:lineRule="auto"/>
      </w:pPr>
      <w:r>
        <w:separator/>
      </w:r>
    </w:p>
  </w:footnote>
  <w:footnote w:type="continuationSeparator" w:id="0">
    <w:p w14:paraId="2320C056" w14:textId="77777777" w:rsidR="0088327D" w:rsidRDefault="0088327D" w:rsidP="00EA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3AE3" w14:textId="77777777" w:rsidR="00B0485F" w:rsidRDefault="00B04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72D7" w14:textId="77777777" w:rsidR="00B0485F" w:rsidRDefault="00B04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B1AC" w14:textId="77777777" w:rsidR="00B0485F" w:rsidRDefault="00B04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4A"/>
    <w:multiLevelType w:val="hybridMultilevel"/>
    <w:tmpl w:val="DA905E4C"/>
    <w:lvl w:ilvl="0" w:tplc="9476D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F74"/>
    <w:multiLevelType w:val="hybridMultilevel"/>
    <w:tmpl w:val="C582B92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CAB"/>
    <w:multiLevelType w:val="hybridMultilevel"/>
    <w:tmpl w:val="7D7C84E0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6DA7"/>
    <w:multiLevelType w:val="hybridMultilevel"/>
    <w:tmpl w:val="9DD0C4C0"/>
    <w:lvl w:ilvl="0" w:tplc="86BC3D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A78AA"/>
    <w:multiLevelType w:val="hybridMultilevel"/>
    <w:tmpl w:val="DF1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AFA"/>
    <w:multiLevelType w:val="hybridMultilevel"/>
    <w:tmpl w:val="D23A7D9C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139C"/>
    <w:multiLevelType w:val="hybridMultilevel"/>
    <w:tmpl w:val="03647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A39FE"/>
    <w:multiLevelType w:val="hybridMultilevel"/>
    <w:tmpl w:val="224A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5BBA"/>
    <w:multiLevelType w:val="hybridMultilevel"/>
    <w:tmpl w:val="73CC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32BF"/>
    <w:multiLevelType w:val="hybridMultilevel"/>
    <w:tmpl w:val="21F6652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702E"/>
    <w:multiLevelType w:val="hybridMultilevel"/>
    <w:tmpl w:val="E2962D7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1E2C"/>
    <w:multiLevelType w:val="hybridMultilevel"/>
    <w:tmpl w:val="6C7426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2AD1"/>
    <w:multiLevelType w:val="hybridMultilevel"/>
    <w:tmpl w:val="A1D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7279A"/>
    <w:multiLevelType w:val="hybridMultilevel"/>
    <w:tmpl w:val="FC8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62F3"/>
    <w:multiLevelType w:val="hybridMultilevel"/>
    <w:tmpl w:val="BB0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4FE"/>
    <w:multiLevelType w:val="hybridMultilevel"/>
    <w:tmpl w:val="CC7E927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46D4"/>
    <w:multiLevelType w:val="hybridMultilevel"/>
    <w:tmpl w:val="9C888A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7F257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7C4"/>
    <w:multiLevelType w:val="hybridMultilevel"/>
    <w:tmpl w:val="CB96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A2314"/>
    <w:multiLevelType w:val="hybridMultilevel"/>
    <w:tmpl w:val="EB12AC44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802"/>
    <w:multiLevelType w:val="hybridMultilevel"/>
    <w:tmpl w:val="2EFE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4210"/>
    <w:multiLevelType w:val="hybridMultilevel"/>
    <w:tmpl w:val="60DA061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4BB"/>
    <w:multiLevelType w:val="hybridMultilevel"/>
    <w:tmpl w:val="A7D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83BEF"/>
    <w:multiLevelType w:val="hybridMultilevel"/>
    <w:tmpl w:val="80CC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65E"/>
    <w:multiLevelType w:val="hybridMultilevel"/>
    <w:tmpl w:val="81B0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72C"/>
    <w:multiLevelType w:val="hybridMultilevel"/>
    <w:tmpl w:val="8BC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740A8"/>
    <w:multiLevelType w:val="hybridMultilevel"/>
    <w:tmpl w:val="802CA46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0391F"/>
    <w:multiLevelType w:val="multilevel"/>
    <w:tmpl w:val="3D3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85B19"/>
    <w:multiLevelType w:val="hybridMultilevel"/>
    <w:tmpl w:val="4CB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4A7A"/>
    <w:multiLevelType w:val="hybridMultilevel"/>
    <w:tmpl w:val="BC8E2A66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DE2"/>
    <w:multiLevelType w:val="hybridMultilevel"/>
    <w:tmpl w:val="9EF0F15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F2837"/>
    <w:multiLevelType w:val="hybridMultilevel"/>
    <w:tmpl w:val="14B4BFCA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F0EA8"/>
    <w:multiLevelType w:val="hybridMultilevel"/>
    <w:tmpl w:val="C8BE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425C7"/>
    <w:multiLevelType w:val="hybridMultilevel"/>
    <w:tmpl w:val="F64A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57D86"/>
    <w:multiLevelType w:val="hybridMultilevel"/>
    <w:tmpl w:val="3C7CE3B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1023"/>
    <w:multiLevelType w:val="hybridMultilevel"/>
    <w:tmpl w:val="9B60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478D6"/>
    <w:multiLevelType w:val="hybridMultilevel"/>
    <w:tmpl w:val="E8AE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C6675"/>
    <w:multiLevelType w:val="hybridMultilevel"/>
    <w:tmpl w:val="415273D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06B1"/>
    <w:multiLevelType w:val="hybridMultilevel"/>
    <w:tmpl w:val="C366A42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78F6"/>
    <w:multiLevelType w:val="hybridMultilevel"/>
    <w:tmpl w:val="FEE0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71DA4"/>
    <w:multiLevelType w:val="hybridMultilevel"/>
    <w:tmpl w:val="D99260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5"/>
  </w:num>
  <w:num w:numId="9">
    <w:abstractNumId w:val="16"/>
  </w:num>
  <w:num w:numId="10">
    <w:abstractNumId w:val="10"/>
  </w:num>
  <w:num w:numId="11">
    <w:abstractNumId w:val="2"/>
  </w:num>
  <w:num w:numId="12">
    <w:abstractNumId w:val="36"/>
  </w:num>
  <w:num w:numId="13">
    <w:abstractNumId w:val="9"/>
  </w:num>
  <w:num w:numId="14">
    <w:abstractNumId w:val="33"/>
  </w:num>
  <w:num w:numId="15">
    <w:abstractNumId w:val="28"/>
  </w:num>
  <w:num w:numId="16">
    <w:abstractNumId w:val="1"/>
  </w:num>
  <w:num w:numId="17">
    <w:abstractNumId w:val="39"/>
  </w:num>
  <w:num w:numId="18">
    <w:abstractNumId w:val="15"/>
  </w:num>
  <w:num w:numId="19">
    <w:abstractNumId w:val="29"/>
  </w:num>
  <w:num w:numId="20">
    <w:abstractNumId w:val="37"/>
  </w:num>
  <w:num w:numId="21">
    <w:abstractNumId w:val="5"/>
  </w:num>
  <w:num w:numId="22">
    <w:abstractNumId w:val="26"/>
  </w:num>
  <w:num w:numId="23">
    <w:abstractNumId w:val="31"/>
  </w:num>
  <w:num w:numId="24">
    <w:abstractNumId w:val="27"/>
  </w:num>
  <w:num w:numId="25">
    <w:abstractNumId w:val="32"/>
  </w:num>
  <w:num w:numId="26">
    <w:abstractNumId w:val="4"/>
  </w:num>
  <w:num w:numId="27">
    <w:abstractNumId w:val="13"/>
  </w:num>
  <w:num w:numId="28">
    <w:abstractNumId w:val="7"/>
  </w:num>
  <w:num w:numId="29">
    <w:abstractNumId w:val="8"/>
  </w:num>
  <w:num w:numId="30">
    <w:abstractNumId w:val="12"/>
  </w:num>
  <w:num w:numId="31">
    <w:abstractNumId w:val="22"/>
  </w:num>
  <w:num w:numId="32">
    <w:abstractNumId w:val="3"/>
  </w:num>
  <w:num w:numId="33">
    <w:abstractNumId w:val="34"/>
  </w:num>
  <w:num w:numId="34">
    <w:abstractNumId w:val="35"/>
  </w:num>
  <w:num w:numId="35">
    <w:abstractNumId w:val="38"/>
  </w:num>
  <w:num w:numId="36">
    <w:abstractNumId w:val="11"/>
  </w:num>
  <w:num w:numId="37">
    <w:abstractNumId w:val="17"/>
  </w:num>
  <w:num w:numId="38">
    <w:abstractNumId w:val="6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1pt" endcap="round"/>
      <o:colormru v:ext="edit" colors="#b2d336,#5ac3b6,#f9ed3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72"/>
    <w:rsid w:val="00006DD2"/>
    <w:rsid w:val="00012BED"/>
    <w:rsid w:val="00014D6F"/>
    <w:rsid w:val="0002248A"/>
    <w:rsid w:val="0002431B"/>
    <w:rsid w:val="00057FDE"/>
    <w:rsid w:val="00060CDF"/>
    <w:rsid w:val="000628EA"/>
    <w:rsid w:val="00070E08"/>
    <w:rsid w:val="00093DD0"/>
    <w:rsid w:val="00095F80"/>
    <w:rsid w:val="000A2314"/>
    <w:rsid w:val="000A2476"/>
    <w:rsid w:val="000A6382"/>
    <w:rsid w:val="000C0B5F"/>
    <w:rsid w:val="000C53B3"/>
    <w:rsid w:val="000C5D73"/>
    <w:rsid w:val="000C764D"/>
    <w:rsid w:val="000D285D"/>
    <w:rsid w:val="000D6A3B"/>
    <w:rsid w:val="000E0966"/>
    <w:rsid w:val="000E3C79"/>
    <w:rsid w:val="000F0F0A"/>
    <w:rsid w:val="000F660F"/>
    <w:rsid w:val="00106F03"/>
    <w:rsid w:val="00112DFF"/>
    <w:rsid w:val="00113FBD"/>
    <w:rsid w:val="00116E21"/>
    <w:rsid w:val="00130628"/>
    <w:rsid w:val="00133AFF"/>
    <w:rsid w:val="00133EB5"/>
    <w:rsid w:val="001353B3"/>
    <w:rsid w:val="0013583C"/>
    <w:rsid w:val="00136DEE"/>
    <w:rsid w:val="00140C87"/>
    <w:rsid w:val="0014618E"/>
    <w:rsid w:val="00147B4B"/>
    <w:rsid w:val="001777EE"/>
    <w:rsid w:val="00177980"/>
    <w:rsid w:val="00180056"/>
    <w:rsid w:val="001A025F"/>
    <w:rsid w:val="001A0CAF"/>
    <w:rsid w:val="001A1AB0"/>
    <w:rsid w:val="001A3E1F"/>
    <w:rsid w:val="001A5CC8"/>
    <w:rsid w:val="001A6D22"/>
    <w:rsid w:val="001B45EE"/>
    <w:rsid w:val="001C23C3"/>
    <w:rsid w:val="001C67C4"/>
    <w:rsid w:val="001D24A7"/>
    <w:rsid w:val="001D2CE2"/>
    <w:rsid w:val="001D613A"/>
    <w:rsid w:val="001D6F7D"/>
    <w:rsid w:val="001E092F"/>
    <w:rsid w:val="001E1672"/>
    <w:rsid w:val="001E4DB1"/>
    <w:rsid w:val="001F67F9"/>
    <w:rsid w:val="00201EAD"/>
    <w:rsid w:val="0020389C"/>
    <w:rsid w:val="00212232"/>
    <w:rsid w:val="00213621"/>
    <w:rsid w:val="00227AF0"/>
    <w:rsid w:val="00233413"/>
    <w:rsid w:val="00235F4B"/>
    <w:rsid w:val="00237952"/>
    <w:rsid w:val="00240DE0"/>
    <w:rsid w:val="00247B06"/>
    <w:rsid w:val="002520A3"/>
    <w:rsid w:val="00252EB9"/>
    <w:rsid w:val="00256B42"/>
    <w:rsid w:val="00266CF0"/>
    <w:rsid w:val="00272002"/>
    <w:rsid w:val="00273144"/>
    <w:rsid w:val="00274102"/>
    <w:rsid w:val="00283322"/>
    <w:rsid w:val="00284676"/>
    <w:rsid w:val="00285608"/>
    <w:rsid w:val="0029412B"/>
    <w:rsid w:val="002952C9"/>
    <w:rsid w:val="002B2C40"/>
    <w:rsid w:val="002C23F1"/>
    <w:rsid w:val="002D09D3"/>
    <w:rsid w:val="002D22D8"/>
    <w:rsid w:val="002D2FFF"/>
    <w:rsid w:val="002E5363"/>
    <w:rsid w:val="002F045D"/>
    <w:rsid w:val="002F3DA2"/>
    <w:rsid w:val="002F41B9"/>
    <w:rsid w:val="002F5DF3"/>
    <w:rsid w:val="00321077"/>
    <w:rsid w:val="00325902"/>
    <w:rsid w:val="00334C88"/>
    <w:rsid w:val="00334F92"/>
    <w:rsid w:val="00335489"/>
    <w:rsid w:val="00341060"/>
    <w:rsid w:val="00345B07"/>
    <w:rsid w:val="00350B07"/>
    <w:rsid w:val="00354C30"/>
    <w:rsid w:val="003717B2"/>
    <w:rsid w:val="00377BAC"/>
    <w:rsid w:val="00384847"/>
    <w:rsid w:val="003870BE"/>
    <w:rsid w:val="0039773C"/>
    <w:rsid w:val="003C54D1"/>
    <w:rsid w:val="003C62F9"/>
    <w:rsid w:val="003C6E00"/>
    <w:rsid w:val="003D27B1"/>
    <w:rsid w:val="003E43C5"/>
    <w:rsid w:val="003F07D0"/>
    <w:rsid w:val="003F75A3"/>
    <w:rsid w:val="004128B9"/>
    <w:rsid w:val="00413CCA"/>
    <w:rsid w:val="00414768"/>
    <w:rsid w:val="00431CFE"/>
    <w:rsid w:val="00433691"/>
    <w:rsid w:val="00433828"/>
    <w:rsid w:val="00437928"/>
    <w:rsid w:val="004416A9"/>
    <w:rsid w:val="00442B25"/>
    <w:rsid w:val="0044632B"/>
    <w:rsid w:val="00456D74"/>
    <w:rsid w:val="00461F74"/>
    <w:rsid w:val="0046303E"/>
    <w:rsid w:val="004654C7"/>
    <w:rsid w:val="00467B43"/>
    <w:rsid w:val="00473AAB"/>
    <w:rsid w:val="0047416B"/>
    <w:rsid w:val="00475445"/>
    <w:rsid w:val="0047745C"/>
    <w:rsid w:val="00481CB1"/>
    <w:rsid w:val="00484663"/>
    <w:rsid w:val="00485B33"/>
    <w:rsid w:val="00486BD9"/>
    <w:rsid w:val="0048723D"/>
    <w:rsid w:val="00496165"/>
    <w:rsid w:val="00497DB6"/>
    <w:rsid w:val="004A13DA"/>
    <w:rsid w:val="004A6FEF"/>
    <w:rsid w:val="004D13AA"/>
    <w:rsid w:val="004E306C"/>
    <w:rsid w:val="004E5C2A"/>
    <w:rsid w:val="004E6882"/>
    <w:rsid w:val="004F26A4"/>
    <w:rsid w:val="004F60D5"/>
    <w:rsid w:val="00500F75"/>
    <w:rsid w:val="00503677"/>
    <w:rsid w:val="0050430E"/>
    <w:rsid w:val="00514C79"/>
    <w:rsid w:val="005228B2"/>
    <w:rsid w:val="005339E4"/>
    <w:rsid w:val="00541180"/>
    <w:rsid w:val="00544E21"/>
    <w:rsid w:val="00551E2B"/>
    <w:rsid w:val="00552D65"/>
    <w:rsid w:val="00557C83"/>
    <w:rsid w:val="0056636C"/>
    <w:rsid w:val="00567831"/>
    <w:rsid w:val="00581E20"/>
    <w:rsid w:val="00590520"/>
    <w:rsid w:val="00592D45"/>
    <w:rsid w:val="00593A07"/>
    <w:rsid w:val="00594BF8"/>
    <w:rsid w:val="00596211"/>
    <w:rsid w:val="00596978"/>
    <w:rsid w:val="005C5097"/>
    <w:rsid w:val="005D32FE"/>
    <w:rsid w:val="005D79EF"/>
    <w:rsid w:val="005E4F96"/>
    <w:rsid w:val="005E539B"/>
    <w:rsid w:val="005E68BE"/>
    <w:rsid w:val="005E7FD5"/>
    <w:rsid w:val="005F120D"/>
    <w:rsid w:val="005F41DC"/>
    <w:rsid w:val="005F6D19"/>
    <w:rsid w:val="005F73A8"/>
    <w:rsid w:val="005F7A48"/>
    <w:rsid w:val="006079CD"/>
    <w:rsid w:val="00612915"/>
    <w:rsid w:val="00614D91"/>
    <w:rsid w:val="006157D6"/>
    <w:rsid w:val="00617097"/>
    <w:rsid w:val="00624EB7"/>
    <w:rsid w:val="00626450"/>
    <w:rsid w:val="00631EB2"/>
    <w:rsid w:val="00632561"/>
    <w:rsid w:val="006363BF"/>
    <w:rsid w:val="006365EB"/>
    <w:rsid w:val="00641730"/>
    <w:rsid w:val="006470A6"/>
    <w:rsid w:val="00655A8A"/>
    <w:rsid w:val="00660B4C"/>
    <w:rsid w:val="0066771E"/>
    <w:rsid w:val="00667CAC"/>
    <w:rsid w:val="00673F6D"/>
    <w:rsid w:val="00674B64"/>
    <w:rsid w:val="00674CF6"/>
    <w:rsid w:val="00677E00"/>
    <w:rsid w:val="00684DE4"/>
    <w:rsid w:val="00687C2B"/>
    <w:rsid w:val="00692CD7"/>
    <w:rsid w:val="0069701A"/>
    <w:rsid w:val="006A554D"/>
    <w:rsid w:val="006A6A0D"/>
    <w:rsid w:val="006A721F"/>
    <w:rsid w:val="006A737B"/>
    <w:rsid w:val="006B16C9"/>
    <w:rsid w:val="006B2514"/>
    <w:rsid w:val="006B4CA5"/>
    <w:rsid w:val="006B4D4F"/>
    <w:rsid w:val="006C5B94"/>
    <w:rsid w:val="006D2B97"/>
    <w:rsid w:val="006E2320"/>
    <w:rsid w:val="006E7DF4"/>
    <w:rsid w:val="006F19FB"/>
    <w:rsid w:val="006F1B8E"/>
    <w:rsid w:val="00722740"/>
    <w:rsid w:val="007239BA"/>
    <w:rsid w:val="0072643A"/>
    <w:rsid w:val="007407E0"/>
    <w:rsid w:val="0074140D"/>
    <w:rsid w:val="00744F0F"/>
    <w:rsid w:val="00745A3C"/>
    <w:rsid w:val="00745B9F"/>
    <w:rsid w:val="00746282"/>
    <w:rsid w:val="00752105"/>
    <w:rsid w:val="00757684"/>
    <w:rsid w:val="0077201A"/>
    <w:rsid w:val="00774728"/>
    <w:rsid w:val="00784E6D"/>
    <w:rsid w:val="007A020D"/>
    <w:rsid w:val="007A6905"/>
    <w:rsid w:val="007B42FC"/>
    <w:rsid w:val="007B759D"/>
    <w:rsid w:val="007B7682"/>
    <w:rsid w:val="007C025E"/>
    <w:rsid w:val="007C050B"/>
    <w:rsid w:val="007C0707"/>
    <w:rsid w:val="007D0DDC"/>
    <w:rsid w:val="007D16D2"/>
    <w:rsid w:val="007D4E47"/>
    <w:rsid w:val="007E16A8"/>
    <w:rsid w:val="007E3948"/>
    <w:rsid w:val="007E7B48"/>
    <w:rsid w:val="007F786E"/>
    <w:rsid w:val="00801191"/>
    <w:rsid w:val="008038E4"/>
    <w:rsid w:val="00805137"/>
    <w:rsid w:val="00810327"/>
    <w:rsid w:val="00823128"/>
    <w:rsid w:val="00823F7A"/>
    <w:rsid w:val="00825D93"/>
    <w:rsid w:val="00826EF6"/>
    <w:rsid w:val="008347C4"/>
    <w:rsid w:val="008352C9"/>
    <w:rsid w:val="00835450"/>
    <w:rsid w:val="0085189A"/>
    <w:rsid w:val="008571A3"/>
    <w:rsid w:val="00863622"/>
    <w:rsid w:val="008721F7"/>
    <w:rsid w:val="00872DE8"/>
    <w:rsid w:val="00880AF1"/>
    <w:rsid w:val="0088327D"/>
    <w:rsid w:val="00885E6D"/>
    <w:rsid w:val="008873C7"/>
    <w:rsid w:val="00897B67"/>
    <w:rsid w:val="008A097B"/>
    <w:rsid w:val="008B158C"/>
    <w:rsid w:val="008B532F"/>
    <w:rsid w:val="008B65FF"/>
    <w:rsid w:val="008B7989"/>
    <w:rsid w:val="008C002E"/>
    <w:rsid w:val="008C0C99"/>
    <w:rsid w:val="008C5A8B"/>
    <w:rsid w:val="008C7CDC"/>
    <w:rsid w:val="008D39B2"/>
    <w:rsid w:val="008D7328"/>
    <w:rsid w:val="008E54B3"/>
    <w:rsid w:val="008E6325"/>
    <w:rsid w:val="008F0B0A"/>
    <w:rsid w:val="008F4E58"/>
    <w:rsid w:val="008F5203"/>
    <w:rsid w:val="00905017"/>
    <w:rsid w:val="00910BE4"/>
    <w:rsid w:val="00911AAD"/>
    <w:rsid w:val="00911F3D"/>
    <w:rsid w:val="009144C6"/>
    <w:rsid w:val="00925155"/>
    <w:rsid w:val="00935BB9"/>
    <w:rsid w:val="009371A6"/>
    <w:rsid w:val="0095325B"/>
    <w:rsid w:val="00953F91"/>
    <w:rsid w:val="00963D7A"/>
    <w:rsid w:val="009701BF"/>
    <w:rsid w:val="00972324"/>
    <w:rsid w:val="00981DBD"/>
    <w:rsid w:val="00987733"/>
    <w:rsid w:val="00987843"/>
    <w:rsid w:val="00987FC1"/>
    <w:rsid w:val="009928FF"/>
    <w:rsid w:val="00993371"/>
    <w:rsid w:val="009A0922"/>
    <w:rsid w:val="009A0D3F"/>
    <w:rsid w:val="009A2B64"/>
    <w:rsid w:val="009A4361"/>
    <w:rsid w:val="009B2E33"/>
    <w:rsid w:val="009B44C1"/>
    <w:rsid w:val="009B4F27"/>
    <w:rsid w:val="009B5535"/>
    <w:rsid w:val="009C6AC1"/>
    <w:rsid w:val="009E444A"/>
    <w:rsid w:val="009E4EAA"/>
    <w:rsid w:val="009F2626"/>
    <w:rsid w:val="00A006D9"/>
    <w:rsid w:val="00A027FE"/>
    <w:rsid w:val="00A05736"/>
    <w:rsid w:val="00A05AB8"/>
    <w:rsid w:val="00A149B5"/>
    <w:rsid w:val="00A167DC"/>
    <w:rsid w:val="00A2022F"/>
    <w:rsid w:val="00A26665"/>
    <w:rsid w:val="00A26883"/>
    <w:rsid w:val="00A27102"/>
    <w:rsid w:val="00A31A36"/>
    <w:rsid w:val="00A37D2A"/>
    <w:rsid w:val="00A43DD6"/>
    <w:rsid w:val="00A45A8E"/>
    <w:rsid w:val="00A52B99"/>
    <w:rsid w:val="00A63533"/>
    <w:rsid w:val="00A70839"/>
    <w:rsid w:val="00A72C80"/>
    <w:rsid w:val="00A76EBF"/>
    <w:rsid w:val="00A816D4"/>
    <w:rsid w:val="00A96611"/>
    <w:rsid w:val="00AA2F57"/>
    <w:rsid w:val="00AB0654"/>
    <w:rsid w:val="00AB3CFE"/>
    <w:rsid w:val="00AB71EC"/>
    <w:rsid w:val="00AC02AD"/>
    <w:rsid w:val="00AC08BB"/>
    <w:rsid w:val="00AE0304"/>
    <w:rsid w:val="00AE4462"/>
    <w:rsid w:val="00AF12F1"/>
    <w:rsid w:val="00AF2CA6"/>
    <w:rsid w:val="00AF393C"/>
    <w:rsid w:val="00AF73A6"/>
    <w:rsid w:val="00AF75B7"/>
    <w:rsid w:val="00B026A6"/>
    <w:rsid w:val="00B0485F"/>
    <w:rsid w:val="00B24D86"/>
    <w:rsid w:val="00B2541F"/>
    <w:rsid w:val="00B355E1"/>
    <w:rsid w:val="00B37824"/>
    <w:rsid w:val="00B5076B"/>
    <w:rsid w:val="00B5208D"/>
    <w:rsid w:val="00B536AA"/>
    <w:rsid w:val="00B5774F"/>
    <w:rsid w:val="00B615DA"/>
    <w:rsid w:val="00B62D61"/>
    <w:rsid w:val="00B65D62"/>
    <w:rsid w:val="00B672CC"/>
    <w:rsid w:val="00B67653"/>
    <w:rsid w:val="00B67E4E"/>
    <w:rsid w:val="00B73E1A"/>
    <w:rsid w:val="00B8369D"/>
    <w:rsid w:val="00B92B70"/>
    <w:rsid w:val="00B947EF"/>
    <w:rsid w:val="00B96B7A"/>
    <w:rsid w:val="00BA44CB"/>
    <w:rsid w:val="00BA4E55"/>
    <w:rsid w:val="00BB6091"/>
    <w:rsid w:val="00BB73FC"/>
    <w:rsid w:val="00BC1303"/>
    <w:rsid w:val="00BC1356"/>
    <w:rsid w:val="00BC71AE"/>
    <w:rsid w:val="00BD5E51"/>
    <w:rsid w:val="00BE1627"/>
    <w:rsid w:val="00BE71C3"/>
    <w:rsid w:val="00BF7848"/>
    <w:rsid w:val="00C02379"/>
    <w:rsid w:val="00C0342A"/>
    <w:rsid w:val="00C038B3"/>
    <w:rsid w:val="00C03CA4"/>
    <w:rsid w:val="00C113E2"/>
    <w:rsid w:val="00C159C3"/>
    <w:rsid w:val="00C15B2E"/>
    <w:rsid w:val="00C2142C"/>
    <w:rsid w:val="00C31908"/>
    <w:rsid w:val="00C32DC2"/>
    <w:rsid w:val="00C34A24"/>
    <w:rsid w:val="00C3676D"/>
    <w:rsid w:val="00C415C4"/>
    <w:rsid w:val="00C53F5E"/>
    <w:rsid w:val="00C7030A"/>
    <w:rsid w:val="00C72352"/>
    <w:rsid w:val="00C73EA7"/>
    <w:rsid w:val="00C8782E"/>
    <w:rsid w:val="00C947D4"/>
    <w:rsid w:val="00C94EFB"/>
    <w:rsid w:val="00CA0BE3"/>
    <w:rsid w:val="00CB3B08"/>
    <w:rsid w:val="00CB611A"/>
    <w:rsid w:val="00CC5053"/>
    <w:rsid w:val="00CC5C61"/>
    <w:rsid w:val="00CC7355"/>
    <w:rsid w:val="00CC7561"/>
    <w:rsid w:val="00CD672E"/>
    <w:rsid w:val="00CE2AF9"/>
    <w:rsid w:val="00CF7497"/>
    <w:rsid w:val="00D030B3"/>
    <w:rsid w:val="00D11EBB"/>
    <w:rsid w:val="00D141C1"/>
    <w:rsid w:val="00D1749E"/>
    <w:rsid w:val="00D357B9"/>
    <w:rsid w:val="00D41CFF"/>
    <w:rsid w:val="00D4439D"/>
    <w:rsid w:val="00D45F26"/>
    <w:rsid w:val="00D4785F"/>
    <w:rsid w:val="00D506F5"/>
    <w:rsid w:val="00D54E15"/>
    <w:rsid w:val="00D55C75"/>
    <w:rsid w:val="00D638F8"/>
    <w:rsid w:val="00D66F6F"/>
    <w:rsid w:val="00D72811"/>
    <w:rsid w:val="00D82146"/>
    <w:rsid w:val="00D832EA"/>
    <w:rsid w:val="00D85021"/>
    <w:rsid w:val="00D919BB"/>
    <w:rsid w:val="00DA0AC7"/>
    <w:rsid w:val="00DA2AAA"/>
    <w:rsid w:val="00DA2D16"/>
    <w:rsid w:val="00DA73C9"/>
    <w:rsid w:val="00DB3C61"/>
    <w:rsid w:val="00DB67E9"/>
    <w:rsid w:val="00DD0F7B"/>
    <w:rsid w:val="00DD69AA"/>
    <w:rsid w:val="00DD6F30"/>
    <w:rsid w:val="00DD7257"/>
    <w:rsid w:val="00DE0A81"/>
    <w:rsid w:val="00DE1EEE"/>
    <w:rsid w:val="00DE3827"/>
    <w:rsid w:val="00DE3DC6"/>
    <w:rsid w:val="00DF3F5C"/>
    <w:rsid w:val="00E03DC4"/>
    <w:rsid w:val="00E112DD"/>
    <w:rsid w:val="00E22F72"/>
    <w:rsid w:val="00E2346D"/>
    <w:rsid w:val="00E3013B"/>
    <w:rsid w:val="00E43CC5"/>
    <w:rsid w:val="00E51DDF"/>
    <w:rsid w:val="00E5295C"/>
    <w:rsid w:val="00E6067F"/>
    <w:rsid w:val="00E62358"/>
    <w:rsid w:val="00E6450D"/>
    <w:rsid w:val="00E64515"/>
    <w:rsid w:val="00E668A3"/>
    <w:rsid w:val="00E66BC5"/>
    <w:rsid w:val="00E70027"/>
    <w:rsid w:val="00E8417D"/>
    <w:rsid w:val="00E9084A"/>
    <w:rsid w:val="00E9572A"/>
    <w:rsid w:val="00E9603A"/>
    <w:rsid w:val="00EA5A4F"/>
    <w:rsid w:val="00EA6EE0"/>
    <w:rsid w:val="00EB411F"/>
    <w:rsid w:val="00EB79EC"/>
    <w:rsid w:val="00EC1DE2"/>
    <w:rsid w:val="00EC2006"/>
    <w:rsid w:val="00EC4E06"/>
    <w:rsid w:val="00ED519C"/>
    <w:rsid w:val="00EF035C"/>
    <w:rsid w:val="00F0063B"/>
    <w:rsid w:val="00F01040"/>
    <w:rsid w:val="00F01E3D"/>
    <w:rsid w:val="00F02049"/>
    <w:rsid w:val="00F02B09"/>
    <w:rsid w:val="00F07D3E"/>
    <w:rsid w:val="00F21D44"/>
    <w:rsid w:val="00F22505"/>
    <w:rsid w:val="00F25CF7"/>
    <w:rsid w:val="00F30A71"/>
    <w:rsid w:val="00F33352"/>
    <w:rsid w:val="00F40450"/>
    <w:rsid w:val="00F41A9F"/>
    <w:rsid w:val="00F7088D"/>
    <w:rsid w:val="00F7264E"/>
    <w:rsid w:val="00F7309E"/>
    <w:rsid w:val="00F743A5"/>
    <w:rsid w:val="00F752F9"/>
    <w:rsid w:val="00F911BF"/>
    <w:rsid w:val="00F96C1D"/>
    <w:rsid w:val="00F97DEC"/>
    <w:rsid w:val="00FC01AF"/>
    <w:rsid w:val="00FC20A1"/>
    <w:rsid w:val="00FC5F7E"/>
    <w:rsid w:val="00FC7B70"/>
    <w:rsid w:val="00FD14AF"/>
    <w:rsid w:val="00FD1997"/>
    <w:rsid w:val="00FD308D"/>
    <w:rsid w:val="00FD3561"/>
    <w:rsid w:val="00FD3B89"/>
    <w:rsid w:val="00FE27CA"/>
    <w:rsid w:val="00FF2596"/>
    <w:rsid w:val="00FF6341"/>
    <w:rsid w:val="00FF7E70"/>
    <w:rsid w:val="51D4D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pt" endcap="round"/>
      <o:colormru v:ext="edit" colors="#b2d336,#5ac3b6,#f9ed32"/>
    </o:shapedefaults>
    <o:shapelayout v:ext="edit">
      <o:idmap v:ext="edit" data="1"/>
    </o:shapelayout>
  </w:shapeDefaults>
  <w:decimalSymbol w:val="."/>
  <w:listSeparator w:val=","/>
  <w14:docId w14:val="0429964A"/>
  <w15:docId w15:val="{8060BC15-83DC-4B1A-A47A-00535BC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B8B3-3722-4E07-87EA-15411D01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Jean Bell</cp:lastModifiedBy>
  <cp:revision>2</cp:revision>
  <cp:lastPrinted>2016-05-04T10:30:00Z</cp:lastPrinted>
  <dcterms:created xsi:type="dcterms:W3CDTF">2016-08-16T15:17:00Z</dcterms:created>
  <dcterms:modified xsi:type="dcterms:W3CDTF">2016-08-16T15:17:00Z</dcterms:modified>
</cp:coreProperties>
</file>