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742" w:rsidRPr="004955C5" w:rsidRDefault="00BD15A5" w:rsidP="004955C5">
      <w:pPr>
        <w:spacing w:after="0" w:afterAutospacing="0"/>
        <w:rPr>
          <w:rFonts w:ascii="Arial" w:hAnsi="Arial" w:cs="Arial"/>
          <w:sz w:val="32"/>
          <w:szCs w:val="32"/>
        </w:rPr>
      </w:pPr>
      <w:r w:rsidRPr="004955C5">
        <w:rPr>
          <w:rFonts w:ascii="Arial" w:hAnsi="Arial" w:cs="Arial"/>
          <w:sz w:val="32"/>
          <w:szCs w:val="32"/>
        </w:rPr>
        <w:t>J</w:t>
      </w:r>
      <w:r w:rsidR="00FB2742" w:rsidRPr="004955C5">
        <w:rPr>
          <w:rFonts w:ascii="Arial" w:hAnsi="Arial" w:cs="Arial"/>
          <w:sz w:val="32"/>
          <w:szCs w:val="32"/>
        </w:rPr>
        <w:t>ob Description</w:t>
      </w:r>
    </w:p>
    <w:p w:rsidR="007A1542" w:rsidRPr="004955C5" w:rsidRDefault="007A1542" w:rsidP="004955C5">
      <w:pPr>
        <w:spacing w:after="0" w:afterAutospacing="0"/>
        <w:rPr>
          <w:rFonts w:ascii="Arial" w:hAnsi="Arial" w:cs="Arial"/>
          <w:b w:val="0"/>
          <w:sz w:val="21"/>
          <w:szCs w:val="21"/>
        </w:rPr>
      </w:pPr>
    </w:p>
    <w:p w:rsidR="00513894" w:rsidRPr="004955C5" w:rsidRDefault="00FB2742" w:rsidP="004955C5">
      <w:pPr>
        <w:spacing w:after="0" w:afterAutospacing="0"/>
        <w:rPr>
          <w:rFonts w:ascii="Arial" w:hAnsi="Arial" w:cs="Arial"/>
          <w:b w:val="0"/>
          <w:sz w:val="22"/>
          <w:szCs w:val="22"/>
        </w:rPr>
      </w:pPr>
      <w:r w:rsidRPr="004955C5">
        <w:rPr>
          <w:rFonts w:ascii="Arial" w:hAnsi="Arial" w:cs="Arial"/>
          <w:sz w:val="22"/>
          <w:szCs w:val="22"/>
        </w:rPr>
        <w:t>Position:</w:t>
      </w:r>
      <w:r w:rsidRPr="004955C5">
        <w:rPr>
          <w:rFonts w:ascii="Arial" w:hAnsi="Arial" w:cs="Arial"/>
          <w:b w:val="0"/>
          <w:sz w:val="22"/>
          <w:szCs w:val="22"/>
        </w:rPr>
        <w:t xml:space="preserve"> </w:t>
      </w:r>
      <w:r w:rsidR="004955C5" w:rsidRPr="004955C5">
        <w:rPr>
          <w:rFonts w:ascii="Arial" w:hAnsi="Arial" w:cs="Arial"/>
          <w:b w:val="0"/>
          <w:sz w:val="22"/>
          <w:szCs w:val="22"/>
        </w:rPr>
        <w:t>Curriculum Resource Technician</w:t>
      </w:r>
    </w:p>
    <w:p w:rsidR="007A1542" w:rsidRPr="004955C5" w:rsidRDefault="007A1542" w:rsidP="004955C5">
      <w:pPr>
        <w:spacing w:after="0" w:afterAutospacing="0"/>
        <w:rPr>
          <w:rFonts w:ascii="Arial" w:hAnsi="Arial" w:cs="Arial"/>
          <w:b w:val="0"/>
          <w:sz w:val="22"/>
          <w:szCs w:val="22"/>
        </w:rPr>
      </w:pPr>
    </w:p>
    <w:p w:rsidR="00FB2742" w:rsidRPr="004955C5" w:rsidRDefault="00A119B0" w:rsidP="004955C5">
      <w:pPr>
        <w:spacing w:after="0" w:afterAutospacing="0"/>
        <w:rPr>
          <w:rFonts w:ascii="Arial" w:hAnsi="Arial" w:cs="Arial"/>
          <w:b w:val="0"/>
          <w:sz w:val="22"/>
          <w:szCs w:val="22"/>
        </w:rPr>
      </w:pPr>
      <w:r w:rsidRPr="004955C5">
        <w:rPr>
          <w:rFonts w:ascii="Arial" w:hAnsi="Arial" w:cs="Arial"/>
          <w:sz w:val="22"/>
          <w:szCs w:val="22"/>
        </w:rPr>
        <w:t>Salary Grade:</w:t>
      </w:r>
      <w:r w:rsidR="00FB2742" w:rsidRPr="004955C5">
        <w:rPr>
          <w:rFonts w:ascii="Arial" w:hAnsi="Arial" w:cs="Arial"/>
          <w:b w:val="0"/>
          <w:sz w:val="22"/>
          <w:szCs w:val="22"/>
        </w:rPr>
        <w:t xml:space="preserve"> </w:t>
      </w:r>
      <w:r w:rsidR="00B268FA">
        <w:rPr>
          <w:rFonts w:ascii="Arial" w:hAnsi="Arial" w:cs="Arial"/>
          <w:b w:val="0"/>
          <w:sz w:val="22"/>
          <w:szCs w:val="22"/>
        </w:rPr>
        <w:t>D</w:t>
      </w:r>
      <w:r w:rsidR="007C0451">
        <w:rPr>
          <w:rFonts w:ascii="Arial" w:hAnsi="Arial" w:cs="Arial"/>
          <w:b w:val="0"/>
          <w:sz w:val="22"/>
          <w:szCs w:val="22"/>
        </w:rPr>
        <w:t>11 – D13</w:t>
      </w:r>
      <w:bookmarkStart w:id="0" w:name="_GoBack"/>
      <w:bookmarkEnd w:id="0"/>
    </w:p>
    <w:p w:rsidR="007A1542" w:rsidRPr="004955C5" w:rsidRDefault="007A1542" w:rsidP="004955C5">
      <w:pPr>
        <w:spacing w:after="0" w:afterAutospacing="0"/>
        <w:rPr>
          <w:rFonts w:ascii="Arial" w:hAnsi="Arial" w:cs="Arial"/>
          <w:b w:val="0"/>
          <w:sz w:val="22"/>
          <w:szCs w:val="22"/>
        </w:rPr>
      </w:pPr>
    </w:p>
    <w:p w:rsidR="00215294" w:rsidRPr="004955C5" w:rsidRDefault="00FB2742" w:rsidP="004955C5">
      <w:pPr>
        <w:spacing w:after="0" w:afterAutospacing="0"/>
        <w:rPr>
          <w:rFonts w:ascii="Arial" w:hAnsi="Arial" w:cs="Arial"/>
          <w:b w:val="0"/>
          <w:sz w:val="22"/>
          <w:szCs w:val="22"/>
        </w:rPr>
      </w:pPr>
      <w:r w:rsidRPr="004955C5">
        <w:rPr>
          <w:rFonts w:ascii="Arial" w:hAnsi="Arial" w:cs="Arial"/>
          <w:sz w:val="22"/>
          <w:szCs w:val="22"/>
        </w:rPr>
        <w:t>Reports To:</w:t>
      </w:r>
      <w:r w:rsidR="00DE132B" w:rsidRPr="004955C5">
        <w:rPr>
          <w:rFonts w:ascii="Arial" w:hAnsi="Arial" w:cs="Arial"/>
          <w:b w:val="0"/>
          <w:sz w:val="22"/>
          <w:szCs w:val="22"/>
        </w:rPr>
        <w:t xml:space="preserve"> </w:t>
      </w:r>
      <w:r w:rsidR="00A60428">
        <w:rPr>
          <w:rFonts w:ascii="Arial" w:hAnsi="Arial" w:cs="Arial"/>
          <w:b w:val="0"/>
          <w:sz w:val="22"/>
          <w:szCs w:val="22"/>
        </w:rPr>
        <w:t>Leader of Design &amp; Pattern</w:t>
      </w:r>
    </w:p>
    <w:p w:rsidR="000A0B91" w:rsidRPr="004955C5" w:rsidRDefault="000A0B91" w:rsidP="004955C5">
      <w:pPr>
        <w:pStyle w:val="BodyTextIndent3"/>
        <w:spacing w:after="0"/>
        <w:ind w:left="0" w:hanging="2250"/>
        <w:rPr>
          <w:rFonts w:ascii="Arial" w:hAnsi="Arial" w:cs="Arial"/>
          <w:bCs/>
          <w:sz w:val="22"/>
          <w:szCs w:val="22"/>
        </w:rPr>
      </w:pPr>
    </w:p>
    <w:p w:rsidR="004955C5" w:rsidRPr="004955C5" w:rsidRDefault="004955C5" w:rsidP="004955C5">
      <w:pPr>
        <w:pStyle w:val="Heading3"/>
        <w:jc w:val="both"/>
        <w:rPr>
          <w:rFonts w:ascii="Arial" w:hAnsi="Arial" w:cs="Arial"/>
          <w:sz w:val="22"/>
          <w:szCs w:val="22"/>
        </w:rPr>
      </w:pPr>
      <w:r w:rsidRPr="004955C5">
        <w:rPr>
          <w:rFonts w:ascii="Arial" w:hAnsi="Arial" w:cs="Arial"/>
          <w:sz w:val="22"/>
          <w:szCs w:val="22"/>
        </w:rPr>
        <w:t>Main Duties</w:t>
      </w:r>
    </w:p>
    <w:p w:rsidR="004955C5" w:rsidRPr="004955C5" w:rsidRDefault="004955C5" w:rsidP="004955C5">
      <w:pPr>
        <w:spacing w:after="0" w:afterAutospacing="0"/>
        <w:rPr>
          <w:rFonts w:ascii="Arial" w:hAnsi="Arial" w:cs="Arial"/>
          <w:b w:val="0"/>
          <w:sz w:val="22"/>
          <w:szCs w:val="22"/>
        </w:rPr>
      </w:pPr>
    </w:p>
    <w:p w:rsidR="004955C5" w:rsidRPr="004955C5" w:rsidRDefault="004955C5" w:rsidP="004955C5">
      <w:pPr>
        <w:spacing w:after="0" w:afterAutospacing="0"/>
        <w:rPr>
          <w:rFonts w:ascii="Arial" w:hAnsi="Arial" w:cs="Arial"/>
          <w:b w:val="0"/>
          <w:sz w:val="22"/>
          <w:szCs w:val="22"/>
        </w:rPr>
      </w:pPr>
      <w:r w:rsidRPr="004955C5">
        <w:rPr>
          <w:rFonts w:ascii="Arial" w:hAnsi="Arial" w:cs="Arial"/>
          <w:b w:val="0"/>
          <w:sz w:val="22"/>
          <w:szCs w:val="22"/>
        </w:rPr>
        <w:t xml:space="preserve">The duties outlined in this job description may be modified by the Principal, Vice Principal or Governors, with your agreement, to reflect or anticipate changes in the job commensurate with the salary. </w:t>
      </w:r>
    </w:p>
    <w:p w:rsidR="004955C5" w:rsidRPr="004955C5" w:rsidRDefault="004955C5" w:rsidP="004955C5">
      <w:pPr>
        <w:spacing w:after="0" w:afterAutospacing="0"/>
        <w:rPr>
          <w:rFonts w:ascii="Arial" w:hAnsi="Arial" w:cs="Arial"/>
          <w:b w:val="0"/>
          <w:sz w:val="22"/>
          <w:szCs w:val="22"/>
        </w:rPr>
      </w:pPr>
    </w:p>
    <w:p w:rsidR="004955C5" w:rsidRPr="004955C5" w:rsidRDefault="004955C5" w:rsidP="004955C5">
      <w:pPr>
        <w:spacing w:after="0" w:afterAutospacing="0"/>
        <w:rPr>
          <w:rFonts w:ascii="Arial" w:hAnsi="Arial" w:cs="Arial"/>
          <w:bCs w:val="0"/>
          <w:sz w:val="22"/>
          <w:szCs w:val="22"/>
        </w:rPr>
      </w:pPr>
      <w:r w:rsidRPr="004955C5">
        <w:rPr>
          <w:rFonts w:ascii="Arial" w:hAnsi="Arial" w:cs="Arial"/>
          <w:bCs w:val="0"/>
          <w:sz w:val="22"/>
          <w:szCs w:val="22"/>
        </w:rPr>
        <w:t>Support for Students</w:t>
      </w:r>
    </w:p>
    <w:p w:rsidR="004955C5" w:rsidRPr="004955C5" w:rsidRDefault="004955C5" w:rsidP="004955C5">
      <w:pPr>
        <w:spacing w:after="0" w:afterAutospacing="0"/>
        <w:rPr>
          <w:rFonts w:ascii="Arial" w:hAnsi="Arial" w:cs="Arial"/>
          <w:bCs w:val="0"/>
          <w:sz w:val="22"/>
          <w:szCs w:val="22"/>
        </w:rPr>
      </w:pPr>
    </w:p>
    <w:p w:rsidR="004955C5" w:rsidRPr="004955C5" w:rsidRDefault="004955C5" w:rsidP="004955C5">
      <w:pPr>
        <w:numPr>
          <w:ilvl w:val="0"/>
          <w:numId w:val="18"/>
        </w:numPr>
        <w:spacing w:after="0" w:afterAutospacing="0"/>
        <w:ind w:left="1080"/>
        <w:rPr>
          <w:rFonts w:ascii="Arial" w:hAnsi="Arial" w:cs="Arial"/>
          <w:b w:val="0"/>
          <w:sz w:val="22"/>
          <w:szCs w:val="22"/>
        </w:rPr>
      </w:pPr>
      <w:r w:rsidRPr="004955C5">
        <w:rPr>
          <w:rFonts w:ascii="Arial" w:hAnsi="Arial" w:cs="Arial"/>
          <w:b w:val="0"/>
          <w:sz w:val="22"/>
          <w:szCs w:val="22"/>
        </w:rPr>
        <w:t>Support students in accessing learning activities under the guidance of the teacher</w:t>
      </w:r>
    </w:p>
    <w:p w:rsidR="004955C5" w:rsidRPr="004955C5" w:rsidRDefault="004955C5" w:rsidP="004955C5">
      <w:pPr>
        <w:numPr>
          <w:ilvl w:val="0"/>
          <w:numId w:val="18"/>
        </w:numPr>
        <w:spacing w:after="0" w:afterAutospacing="0"/>
        <w:ind w:left="1080"/>
        <w:rPr>
          <w:rFonts w:ascii="Arial" w:hAnsi="Arial" w:cs="Arial"/>
          <w:b w:val="0"/>
          <w:sz w:val="22"/>
          <w:szCs w:val="22"/>
        </w:rPr>
      </w:pPr>
      <w:r w:rsidRPr="004955C5">
        <w:rPr>
          <w:rFonts w:ascii="Arial" w:hAnsi="Arial" w:cs="Arial"/>
          <w:b w:val="0"/>
          <w:sz w:val="22"/>
          <w:szCs w:val="22"/>
        </w:rPr>
        <w:t>Provide feedback to students in relation to progress and achievement</w:t>
      </w:r>
    </w:p>
    <w:p w:rsidR="004955C5" w:rsidRPr="004955C5" w:rsidRDefault="004955C5" w:rsidP="004955C5">
      <w:pPr>
        <w:spacing w:after="0" w:afterAutospacing="0"/>
        <w:ind w:left="720"/>
        <w:rPr>
          <w:rFonts w:ascii="Arial" w:hAnsi="Arial" w:cs="Arial"/>
          <w:b w:val="0"/>
          <w:sz w:val="22"/>
          <w:szCs w:val="22"/>
        </w:rPr>
      </w:pPr>
    </w:p>
    <w:p w:rsidR="004955C5" w:rsidRPr="004955C5" w:rsidRDefault="004955C5" w:rsidP="004955C5">
      <w:pPr>
        <w:spacing w:after="0" w:afterAutospacing="0"/>
        <w:rPr>
          <w:rFonts w:ascii="Arial" w:hAnsi="Arial" w:cs="Arial"/>
          <w:bCs w:val="0"/>
          <w:sz w:val="22"/>
          <w:szCs w:val="22"/>
        </w:rPr>
      </w:pPr>
      <w:r w:rsidRPr="004955C5">
        <w:rPr>
          <w:rFonts w:ascii="Arial" w:hAnsi="Arial" w:cs="Arial"/>
          <w:bCs w:val="0"/>
          <w:sz w:val="22"/>
          <w:szCs w:val="22"/>
        </w:rPr>
        <w:t>Support for the Teacher</w:t>
      </w:r>
    </w:p>
    <w:p w:rsidR="004955C5" w:rsidRPr="004955C5" w:rsidRDefault="004955C5" w:rsidP="004955C5">
      <w:pPr>
        <w:spacing w:after="0" w:afterAutospacing="0"/>
        <w:rPr>
          <w:rFonts w:ascii="Arial" w:hAnsi="Arial" w:cs="Arial"/>
          <w:b w:val="0"/>
          <w:bCs w:val="0"/>
          <w:sz w:val="22"/>
          <w:szCs w:val="22"/>
        </w:rPr>
      </w:pPr>
    </w:p>
    <w:p w:rsidR="004955C5" w:rsidRPr="004955C5" w:rsidRDefault="004955C5" w:rsidP="004955C5">
      <w:pPr>
        <w:numPr>
          <w:ilvl w:val="0"/>
          <w:numId w:val="19"/>
        </w:numPr>
        <w:tabs>
          <w:tab w:val="clear" w:pos="360"/>
          <w:tab w:val="num" w:pos="1080"/>
        </w:tabs>
        <w:spacing w:after="0" w:afterAutospacing="0"/>
        <w:ind w:left="1080"/>
        <w:rPr>
          <w:rFonts w:ascii="Arial" w:hAnsi="Arial" w:cs="Arial"/>
          <w:b w:val="0"/>
          <w:sz w:val="22"/>
          <w:szCs w:val="22"/>
        </w:rPr>
      </w:pPr>
      <w:r w:rsidRPr="004955C5">
        <w:rPr>
          <w:rFonts w:ascii="Arial" w:hAnsi="Arial" w:cs="Arial"/>
          <w:b w:val="0"/>
          <w:sz w:val="22"/>
          <w:szCs w:val="22"/>
        </w:rPr>
        <w:t>Create and maintain a purposeful, orderly and productive working environment</w:t>
      </w:r>
    </w:p>
    <w:p w:rsidR="004955C5" w:rsidRPr="004955C5" w:rsidRDefault="004955C5" w:rsidP="004955C5">
      <w:pPr>
        <w:numPr>
          <w:ilvl w:val="0"/>
          <w:numId w:val="19"/>
        </w:numPr>
        <w:tabs>
          <w:tab w:val="clear" w:pos="360"/>
          <w:tab w:val="num" w:pos="1080"/>
        </w:tabs>
        <w:spacing w:after="0" w:afterAutospacing="0"/>
        <w:ind w:left="1080"/>
        <w:rPr>
          <w:rFonts w:ascii="Arial" w:hAnsi="Arial" w:cs="Arial"/>
          <w:b w:val="0"/>
          <w:sz w:val="22"/>
          <w:szCs w:val="22"/>
        </w:rPr>
      </w:pPr>
      <w:r w:rsidRPr="004955C5">
        <w:rPr>
          <w:rFonts w:ascii="Arial" w:hAnsi="Arial" w:cs="Arial"/>
          <w:b w:val="0"/>
          <w:sz w:val="22"/>
          <w:szCs w:val="22"/>
        </w:rPr>
        <w:t>Timely and accurate preparation of specialist equipment/resources/materials as required by staff/curriculum/lesson plans etc</w:t>
      </w:r>
    </w:p>
    <w:p w:rsidR="004955C5" w:rsidRPr="004955C5" w:rsidRDefault="004955C5" w:rsidP="004955C5">
      <w:pPr>
        <w:numPr>
          <w:ilvl w:val="0"/>
          <w:numId w:val="19"/>
        </w:numPr>
        <w:tabs>
          <w:tab w:val="clear" w:pos="360"/>
          <w:tab w:val="num" w:pos="1080"/>
        </w:tabs>
        <w:spacing w:after="0" w:afterAutospacing="0"/>
        <w:ind w:left="1080"/>
        <w:rPr>
          <w:rFonts w:ascii="Arial" w:hAnsi="Arial" w:cs="Arial"/>
          <w:b w:val="0"/>
          <w:sz w:val="22"/>
          <w:szCs w:val="22"/>
        </w:rPr>
      </w:pPr>
      <w:r w:rsidRPr="004955C5">
        <w:rPr>
          <w:rFonts w:ascii="Arial" w:hAnsi="Arial" w:cs="Arial"/>
          <w:b w:val="0"/>
          <w:sz w:val="22"/>
          <w:szCs w:val="22"/>
        </w:rPr>
        <w:t>Maintain records as requested</w:t>
      </w:r>
    </w:p>
    <w:p w:rsidR="004955C5" w:rsidRPr="004955C5" w:rsidRDefault="004955C5" w:rsidP="004955C5">
      <w:pPr>
        <w:numPr>
          <w:ilvl w:val="0"/>
          <w:numId w:val="19"/>
        </w:numPr>
        <w:tabs>
          <w:tab w:val="clear" w:pos="360"/>
          <w:tab w:val="num" w:pos="1080"/>
        </w:tabs>
        <w:spacing w:after="0" w:afterAutospacing="0"/>
        <w:ind w:left="1080"/>
        <w:rPr>
          <w:rFonts w:ascii="Arial" w:hAnsi="Arial" w:cs="Arial"/>
          <w:b w:val="0"/>
          <w:sz w:val="22"/>
          <w:szCs w:val="22"/>
        </w:rPr>
      </w:pPr>
      <w:r w:rsidRPr="004955C5">
        <w:rPr>
          <w:rFonts w:ascii="Arial" w:hAnsi="Arial" w:cs="Arial"/>
          <w:b w:val="0"/>
          <w:sz w:val="22"/>
          <w:szCs w:val="22"/>
        </w:rPr>
        <w:t>Provide clerical/administrative support</w:t>
      </w:r>
    </w:p>
    <w:p w:rsidR="004955C5" w:rsidRPr="004955C5" w:rsidRDefault="004955C5" w:rsidP="004955C5">
      <w:pPr>
        <w:numPr>
          <w:ilvl w:val="0"/>
          <w:numId w:val="19"/>
        </w:numPr>
        <w:tabs>
          <w:tab w:val="clear" w:pos="360"/>
          <w:tab w:val="num" w:pos="1080"/>
        </w:tabs>
        <w:spacing w:after="0" w:afterAutospacing="0"/>
        <w:ind w:left="1080"/>
        <w:rPr>
          <w:rFonts w:ascii="Arial" w:hAnsi="Arial" w:cs="Arial"/>
          <w:b w:val="0"/>
          <w:sz w:val="22"/>
          <w:szCs w:val="22"/>
        </w:rPr>
      </w:pPr>
      <w:r w:rsidRPr="004955C5">
        <w:rPr>
          <w:rFonts w:ascii="Arial" w:hAnsi="Arial" w:cs="Arial"/>
          <w:b w:val="0"/>
          <w:sz w:val="22"/>
          <w:szCs w:val="22"/>
        </w:rPr>
        <w:t>Administer routine tests and invigilate exams and undertake routine marking of students work</w:t>
      </w:r>
    </w:p>
    <w:p w:rsidR="004955C5" w:rsidRPr="004955C5" w:rsidRDefault="004955C5" w:rsidP="004955C5">
      <w:pPr>
        <w:spacing w:after="0" w:afterAutospacing="0"/>
        <w:ind w:left="720"/>
        <w:rPr>
          <w:rFonts w:ascii="Arial" w:hAnsi="Arial" w:cs="Arial"/>
          <w:b w:val="0"/>
          <w:sz w:val="22"/>
          <w:szCs w:val="22"/>
        </w:rPr>
      </w:pPr>
    </w:p>
    <w:p w:rsidR="004955C5" w:rsidRPr="004955C5" w:rsidRDefault="004955C5" w:rsidP="004955C5">
      <w:pPr>
        <w:spacing w:after="0" w:afterAutospacing="0"/>
        <w:rPr>
          <w:rFonts w:ascii="Arial" w:hAnsi="Arial" w:cs="Arial"/>
          <w:bCs w:val="0"/>
          <w:sz w:val="22"/>
          <w:szCs w:val="22"/>
        </w:rPr>
      </w:pPr>
      <w:r w:rsidRPr="004955C5">
        <w:rPr>
          <w:rFonts w:ascii="Arial" w:hAnsi="Arial" w:cs="Arial"/>
          <w:bCs w:val="0"/>
          <w:sz w:val="22"/>
          <w:szCs w:val="22"/>
        </w:rPr>
        <w:t>Support for the Curriculum</w:t>
      </w:r>
    </w:p>
    <w:p w:rsidR="004955C5" w:rsidRPr="004955C5" w:rsidRDefault="004955C5" w:rsidP="004955C5">
      <w:pPr>
        <w:spacing w:after="0" w:afterAutospacing="0"/>
        <w:rPr>
          <w:rFonts w:ascii="Arial" w:hAnsi="Arial" w:cs="Arial"/>
          <w:bCs w:val="0"/>
          <w:sz w:val="22"/>
          <w:szCs w:val="22"/>
        </w:rPr>
      </w:pPr>
    </w:p>
    <w:p w:rsidR="004955C5" w:rsidRPr="004955C5" w:rsidRDefault="004955C5" w:rsidP="004955C5">
      <w:pPr>
        <w:numPr>
          <w:ilvl w:val="0"/>
          <w:numId w:val="19"/>
        </w:numPr>
        <w:tabs>
          <w:tab w:val="clear" w:pos="360"/>
          <w:tab w:val="num" w:pos="1080"/>
        </w:tabs>
        <w:spacing w:after="0" w:afterAutospacing="0"/>
        <w:ind w:left="1080"/>
        <w:rPr>
          <w:rFonts w:ascii="Arial" w:hAnsi="Arial" w:cs="Arial"/>
          <w:b w:val="0"/>
          <w:bCs w:val="0"/>
          <w:sz w:val="22"/>
          <w:szCs w:val="22"/>
        </w:rPr>
      </w:pPr>
      <w:r w:rsidRPr="004955C5">
        <w:rPr>
          <w:rFonts w:ascii="Arial" w:hAnsi="Arial" w:cs="Arial"/>
          <w:b w:val="0"/>
          <w:sz w:val="22"/>
          <w:szCs w:val="22"/>
        </w:rPr>
        <w:t>Undertake structured and agreed learning activities ensuring Health &amp; Safety and good behaviour of students</w:t>
      </w:r>
    </w:p>
    <w:p w:rsidR="004955C5" w:rsidRPr="004955C5" w:rsidRDefault="004955C5" w:rsidP="004955C5">
      <w:pPr>
        <w:numPr>
          <w:ilvl w:val="0"/>
          <w:numId w:val="38"/>
        </w:numPr>
        <w:spacing w:after="0" w:afterAutospacing="0"/>
        <w:ind w:left="1080"/>
        <w:rPr>
          <w:rFonts w:ascii="Arial" w:hAnsi="Arial" w:cs="Arial"/>
          <w:b w:val="0"/>
          <w:sz w:val="22"/>
          <w:szCs w:val="22"/>
        </w:rPr>
      </w:pPr>
      <w:r w:rsidRPr="004955C5">
        <w:rPr>
          <w:rFonts w:ascii="Arial" w:hAnsi="Arial" w:cs="Arial"/>
          <w:b w:val="0"/>
          <w:sz w:val="22"/>
          <w:szCs w:val="22"/>
        </w:rPr>
        <w:t>Monitor and manage stock and supplies, cataloguing as required</w:t>
      </w:r>
    </w:p>
    <w:p w:rsidR="004955C5" w:rsidRPr="004955C5" w:rsidRDefault="004955C5" w:rsidP="004955C5">
      <w:pPr>
        <w:numPr>
          <w:ilvl w:val="0"/>
          <w:numId w:val="38"/>
        </w:numPr>
        <w:spacing w:after="0" w:afterAutospacing="0"/>
        <w:ind w:left="1080"/>
        <w:rPr>
          <w:rFonts w:ascii="Arial" w:hAnsi="Arial" w:cs="Arial"/>
          <w:b w:val="0"/>
          <w:sz w:val="22"/>
          <w:szCs w:val="22"/>
        </w:rPr>
      </w:pPr>
      <w:r w:rsidRPr="004955C5">
        <w:rPr>
          <w:rFonts w:ascii="Arial" w:hAnsi="Arial" w:cs="Arial"/>
          <w:b w:val="0"/>
          <w:sz w:val="22"/>
          <w:szCs w:val="22"/>
        </w:rPr>
        <w:t>Maintenance and operation of specialist equipment, checking for quality/safety, undertake repairs/modifications within own capabilities and report other damages/needs</w:t>
      </w:r>
    </w:p>
    <w:p w:rsidR="004955C5" w:rsidRPr="004955C5" w:rsidRDefault="004955C5" w:rsidP="004955C5">
      <w:pPr>
        <w:numPr>
          <w:ilvl w:val="0"/>
          <w:numId w:val="38"/>
        </w:numPr>
        <w:spacing w:after="0" w:afterAutospacing="0"/>
        <w:ind w:left="1080"/>
        <w:rPr>
          <w:rFonts w:ascii="Arial" w:hAnsi="Arial" w:cs="Arial"/>
          <w:b w:val="0"/>
          <w:sz w:val="22"/>
          <w:szCs w:val="22"/>
        </w:rPr>
      </w:pPr>
      <w:r w:rsidRPr="004955C5">
        <w:rPr>
          <w:rFonts w:ascii="Arial" w:hAnsi="Arial" w:cs="Arial"/>
          <w:b w:val="0"/>
          <w:sz w:val="22"/>
          <w:szCs w:val="22"/>
        </w:rPr>
        <w:t>Demonstrate and assist others in safe and effective use of specialist equipment/materials</w:t>
      </w:r>
    </w:p>
    <w:p w:rsidR="004955C5" w:rsidRPr="004955C5" w:rsidRDefault="004955C5" w:rsidP="004955C5">
      <w:pPr>
        <w:spacing w:after="0" w:afterAutospacing="0"/>
        <w:ind w:left="720"/>
        <w:rPr>
          <w:rFonts w:ascii="Arial" w:hAnsi="Arial" w:cs="Arial"/>
          <w:b w:val="0"/>
          <w:bCs w:val="0"/>
          <w:sz w:val="22"/>
          <w:szCs w:val="22"/>
        </w:rPr>
      </w:pPr>
    </w:p>
    <w:p w:rsidR="004955C5" w:rsidRPr="004955C5" w:rsidRDefault="004955C5" w:rsidP="004955C5">
      <w:pPr>
        <w:spacing w:after="0" w:afterAutospacing="0"/>
        <w:rPr>
          <w:rFonts w:ascii="Arial" w:hAnsi="Arial" w:cs="Arial"/>
          <w:bCs w:val="0"/>
          <w:sz w:val="22"/>
          <w:szCs w:val="22"/>
        </w:rPr>
      </w:pPr>
      <w:r w:rsidRPr="004955C5">
        <w:rPr>
          <w:rFonts w:ascii="Arial" w:hAnsi="Arial" w:cs="Arial"/>
          <w:bCs w:val="0"/>
          <w:sz w:val="22"/>
          <w:szCs w:val="22"/>
        </w:rPr>
        <w:t>Support for the Academy</w:t>
      </w:r>
    </w:p>
    <w:p w:rsidR="004955C5" w:rsidRPr="004955C5" w:rsidRDefault="004955C5" w:rsidP="004955C5">
      <w:pPr>
        <w:spacing w:after="0" w:afterAutospacing="0"/>
        <w:rPr>
          <w:rFonts w:ascii="Arial" w:hAnsi="Arial" w:cs="Arial"/>
          <w:bCs w:val="0"/>
          <w:sz w:val="22"/>
          <w:szCs w:val="22"/>
        </w:rPr>
      </w:pPr>
    </w:p>
    <w:p w:rsidR="004955C5" w:rsidRPr="004955C5" w:rsidRDefault="004955C5" w:rsidP="004955C5">
      <w:pPr>
        <w:numPr>
          <w:ilvl w:val="0"/>
          <w:numId w:val="36"/>
        </w:numPr>
        <w:spacing w:after="0" w:afterAutospacing="0"/>
        <w:ind w:left="1080"/>
        <w:rPr>
          <w:rFonts w:ascii="Arial" w:hAnsi="Arial" w:cs="Arial"/>
          <w:b w:val="0"/>
          <w:sz w:val="22"/>
          <w:szCs w:val="22"/>
        </w:rPr>
      </w:pPr>
      <w:r w:rsidRPr="004955C5">
        <w:rPr>
          <w:rFonts w:ascii="Arial" w:hAnsi="Arial" w:cs="Arial"/>
          <w:b w:val="0"/>
          <w:sz w:val="22"/>
          <w:szCs w:val="22"/>
        </w:rPr>
        <w:t>Be aware of and comply with policies and procedures relating to Child Protection, health; safety and confidentiality, reporting all concerns to an appropriate person</w:t>
      </w:r>
    </w:p>
    <w:p w:rsidR="004955C5" w:rsidRPr="004955C5" w:rsidRDefault="004955C5" w:rsidP="004955C5">
      <w:pPr>
        <w:numPr>
          <w:ilvl w:val="0"/>
          <w:numId w:val="36"/>
        </w:numPr>
        <w:spacing w:after="0" w:afterAutospacing="0"/>
        <w:ind w:left="1080"/>
        <w:rPr>
          <w:rFonts w:ascii="Arial" w:hAnsi="Arial" w:cs="Arial"/>
          <w:b w:val="0"/>
          <w:sz w:val="22"/>
          <w:szCs w:val="22"/>
        </w:rPr>
      </w:pPr>
      <w:r w:rsidRPr="004955C5">
        <w:rPr>
          <w:rFonts w:ascii="Arial" w:hAnsi="Arial" w:cs="Arial"/>
          <w:b w:val="0"/>
          <w:sz w:val="22"/>
          <w:szCs w:val="22"/>
        </w:rPr>
        <w:t>Be aware of and support difference and ensure all students have equal access to opportunities to learn and develop</w:t>
      </w:r>
    </w:p>
    <w:p w:rsidR="004955C5" w:rsidRPr="004955C5" w:rsidRDefault="004955C5" w:rsidP="004955C5">
      <w:pPr>
        <w:numPr>
          <w:ilvl w:val="0"/>
          <w:numId w:val="36"/>
        </w:numPr>
        <w:spacing w:after="0" w:afterAutospacing="0"/>
        <w:ind w:left="1080"/>
        <w:rPr>
          <w:rFonts w:ascii="Arial" w:hAnsi="Arial" w:cs="Arial"/>
          <w:b w:val="0"/>
          <w:sz w:val="22"/>
          <w:szCs w:val="22"/>
        </w:rPr>
      </w:pPr>
      <w:r w:rsidRPr="004955C5">
        <w:rPr>
          <w:rFonts w:ascii="Arial" w:hAnsi="Arial" w:cs="Arial"/>
          <w:b w:val="0"/>
          <w:sz w:val="22"/>
          <w:szCs w:val="22"/>
        </w:rPr>
        <w:t>Contribute to the overall ethos/work/aims of the Academy</w:t>
      </w:r>
    </w:p>
    <w:p w:rsidR="004955C5" w:rsidRPr="004955C5" w:rsidRDefault="004955C5" w:rsidP="004955C5">
      <w:pPr>
        <w:numPr>
          <w:ilvl w:val="0"/>
          <w:numId w:val="36"/>
        </w:numPr>
        <w:spacing w:after="0" w:afterAutospacing="0"/>
        <w:ind w:left="1080"/>
        <w:rPr>
          <w:rFonts w:ascii="Arial" w:hAnsi="Arial" w:cs="Arial"/>
          <w:b w:val="0"/>
          <w:sz w:val="22"/>
          <w:szCs w:val="22"/>
        </w:rPr>
      </w:pPr>
      <w:r w:rsidRPr="004955C5">
        <w:rPr>
          <w:rFonts w:ascii="Arial" w:hAnsi="Arial" w:cs="Arial"/>
          <w:b w:val="0"/>
          <w:sz w:val="22"/>
          <w:szCs w:val="22"/>
        </w:rPr>
        <w:t>Appreciate and support the role of other professionals</w:t>
      </w:r>
    </w:p>
    <w:p w:rsidR="004955C5" w:rsidRPr="004955C5" w:rsidRDefault="004955C5" w:rsidP="004955C5">
      <w:pPr>
        <w:numPr>
          <w:ilvl w:val="0"/>
          <w:numId w:val="36"/>
        </w:numPr>
        <w:spacing w:after="0" w:afterAutospacing="0"/>
        <w:ind w:left="1080"/>
        <w:rPr>
          <w:rFonts w:ascii="Arial" w:hAnsi="Arial" w:cs="Arial"/>
          <w:b w:val="0"/>
          <w:sz w:val="22"/>
          <w:szCs w:val="22"/>
        </w:rPr>
      </w:pPr>
      <w:r w:rsidRPr="004955C5">
        <w:rPr>
          <w:rFonts w:ascii="Arial" w:hAnsi="Arial" w:cs="Arial"/>
          <w:b w:val="0"/>
          <w:sz w:val="22"/>
          <w:szCs w:val="22"/>
        </w:rPr>
        <w:t>Attend relevant meetings as required</w:t>
      </w:r>
    </w:p>
    <w:p w:rsidR="004955C5" w:rsidRPr="004955C5" w:rsidRDefault="004955C5" w:rsidP="004955C5">
      <w:pPr>
        <w:numPr>
          <w:ilvl w:val="0"/>
          <w:numId w:val="36"/>
        </w:numPr>
        <w:spacing w:after="0" w:afterAutospacing="0"/>
        <w:ind w:left="1080"/>
        <w:rPr>
          <w:rFonts w:ascii="Arial" w:hAnsi="Arial" w:cs="Arial"/>
          <w:b w:val="0"/>
          <w:sz w:val="22"/>
          <w:szCs w:val="22"/>
        </w:rPr>
      </w:pPr>
      <w:r w:rsidRPr="004955C5">
        <w:rPr>
          <w:rFonts w:ascii="Arial" w:hAnsi="Arial" w:cs="Arial"/>
          <w:b w:val="0"/>
          <w:sz w:val="22"/>
          <w:szCs w:val="22"/>
        </w:rPr>
        <w:t>Participate in training and other learning activities and performance development as required</w:t>
      </w:r>
    </w:p>
    <w:p w:rsidR="004955C5" w:rsidRPr="004955C5" w:rsidRDefault="004955C5" w:rsidP="004955C5">
      <w:pPr>
        <w:numPr>
          <w:ilvl w:val="0"/>
          <w:numId w:val="36"/>
        </w:numPr>
        <w:spacing w:after="0" w:afterAutospacing="0"/>
        <w:ind w:left="1080"/>
        <w:rPr>
          <w:rFonts w:ascii="Arial" w:hAnsi="Arial" w:cs="Arial"/>
          <w:b w:val="0"/>
          <w:sz w:val="22"/>
          <w:szCs w:val="22"/>
        </w:rPr>
      </w:pPr>
      <w:r w:rsidRPr="004955C5">
        <w:rPr>
          <w:rFonts w:ascii="Arial" w:hAnsi="Arial" w:cs="Arial"/>
          <w:b w:val="0"/>
          <w:sz w:val="22"/>
          <w:szCs w:val="22"/>
        </w:rPr>
        <w:t>Assist with the supervision of students out of lesson times e.g. clubs, extra-curricular activities</w:t>
      </w:r>
    </w:p>
    <w:p w:rsidR="004955C5" w:rsidRPr="004955C5" w:rsidRDefault="004955C5" w:rsidP="004955C5">
      <w:pPr>
        <w:numPr>
          <w:ilvl w:val="0"/>
          <w:numId w:val="36"/>
        </w:numPr>
        <w:tabs>
          <w:tab w:val="clear" w:pos="360"/>
          <w:tab w:val="num" w:pos="1080"/>
        </w:tabs>
        <w:spacing w:after="0" w:afterAutospacing="0"/>
        <w:ind w:left="1080"/>
        <w:rPr>
          <w:rFonts w:ascii="Arial" w:hAnsi="Arial" w:cs="Arial"/>
          <w:b w:val="0"/>
          <w:sz w:val="22"/>
          <w:szCs w:val="22"/>
        </w:rPr>
      </w:pPr>
      <w:r w:rsidRPr="004955C5">
        <w:rPr>
          <w:rFonts w:ascii="Arial" w:hAnsi="Arial" w:cs="Arial"/>
          <w:b w:val="0"/>
          <w:sz w:val="22"/>
          <w:szCs w:val="22"/>
        </w:rPr>
        <w:t xml:space="preserve">Support duty team </w:t>
      </w:r>
    </w:p>
    <w:p w:rsidR="004955C5" w:rsidRPr="004955C5" w:rsidRDefault="004955C5" w:rsidP="004955C5">
      <w:pPr>
        <w:numPr>
          <w:ilvl w:val="0"/>
          <w:numId w:val="37"/>
        </w:numPr>
        <w:spacing w:after="0" w:afterAutospacing="0"/>
        <w:ind w:left="1080"/>
        <w:rPr>
          <w:rFonts w:ascii="Arial" w:hAnsi="Arial" w:cs="Arial"/>
          <w:b w:val="0"/>
          <w:sz w:val="22"/>
          <w:szCs w:val="22"/>
        </w:rPr>
      </w:pPr>
      <w:r w:rsidRPr="004955C5">
        <w:rPr>
          <w:rFonts w:ascii="Arial" w:hAnsi="Arial" w:cs="Arial"/>
          <w:b w:val="0"/>
          <w:sz w:val="22"/>
          <w:szCs w:val="22"/>
        </w:rPr>
        <w:t>Show a duty of care and take appropriate action to comply with Health &amp; Safety requirements at all time</w:t>
      </w:r>
    </w:p>
    <w:p w:rsidR="004955C5" w:rsidRPr="004955C5" w:rsidRDefault="004955C5" w:rsidP="004955C5">
      <w:pPr>
        <w:numPr>
          <w:ilvl w:val="0"/>
          <w:numId w:val="37"/>
        </w:numPr>
        <w:spacing w:after="0" w:afterAutospacing="0"/>
        <w:ind w:left="1080"/>
        <w:rPr>
          <w:rFonts w:ascii="Arial" w:hAnsi="Arial" w:cs="Arial"/>
          <w:b w:val="0"/>
          <w:bCs w:val="0"/>
          <w:sz w:val="22"/>
          <w:szCs w:val="22"/>
        </w:rPr>
      </w:pPr>
      <w:r w:rsidRPr="004955C5">
        <w:rPr>
          <w:rFonts w:ascii="Arial" w:hAnsi="Arial" w:cs="Arial"/>
          <w:b w:val="0"/>
          <w:sz w:val="22"/>
          <w:szCs w:val="22"/>
        </w:rPr>
        <w:t>Demonstrate and promote commitment to Equal Opportunities and to the elimination of behaviour and practices that could be discriminatory</w:t>
      </w:r>
    </w:p>
    <w:p w:rsidR="004955C5" w:rsidRPr="004955C5" w:rsidRDefault="004955C5" w:rsidP="004955C5">
      <w:pPr>
        <w:spacing w:after="0" w:afterAutospacing="0"/>
        <w:rPr>
          <w:rFonts w:ascii="Arial" w:hAnsi="Arial" w:cs="Arial"/>
          <w:b w:val="0"/>
          <w:bCs w:val="0"/>
          <w:sz w:val="22"/>
          <w:szCs w:val="22"/>
        </w:rPr>
      </w:pPr>
    </w:p>
    <w:p w:rsidR="004955C5" w:rsidRPr="004955C5" w:rsidRDefault="004955C5" w:rsidP="004955C5">
      <w:pPr>
        <w:pStyle w:val="ListParagraph"/>
        <w:autoSpaceDE w:val="0"/>
        <w:autoSpaceDN w:val="0"/>
        <w:adjustRightInd w:val="0"/>
        <w:spacing w:after="0" w:afterAutospacing="0"/>
        <w:ind w:left="0"/>
        <w:rPr>
          <w:rFonts w:ascii="Arial" w:hAnsi="Arial" w:cs="Arial"/>
          <w:b w:val="0"/>
          <w:sz w:val="22"/>
          <w:szCs w:val="22"/>
        </w:rPr>
      </w:pPr>
      <w:r w:rsidRPr="004955C5">
        <w:rPr>
          <w:rFonts w:ascii="Arial" w:hAnsi="Arial" w:cs="Arial"/>
          <w:b w:val="0"/>
          <w:sz w:val="22"/>
          <w:szCs w:val="22"/>
        </w:rPr>
        <w:t>It is the Academy’s expectation that employees a role model for students and staff and conducts themselves in a professional manner in line with the Academy’s code of conduct and policies. They are expected to be learners and model good learning for students and staff.  It is the Academy’s expectation that staff seek to improve their practice by actively involving themselves in the professional development programmes of the academy which encourage and support reflective practice.</w:t>
      </w:r>
    </w:p>
    <w:p w:rsidR="00E86754" w:rsidRPr="004955C5" w:rsidRDefault="00E86754" w:rsidP="004955C5">
      <w:pPr>
        <w:pStyle w:val="BodyText"/>
        <w:jc w:val="left"/>
        <w:rPr>
          <w:rFonts w:eastAsiaTheme="minorHAnsi"/>
          <w:sz w:val="22"/>
          <w:szCs w:val="22"/>
        </w:rPr>
      </w:pPr>
    </w:p>
    <w:p w:rsidR="00A119B0" w:rsidRPr="004955C5" w:rsidRDefault="00A119B0" w:rsidP="004955C5">
      <w:pPr>
        <w:pStyle w:val="BodyText"/>
        <w:jc w:val="left"/>
        <w:rPr>
          <w:bCs/>
          <w:sz w:val="22"/>
          <w:szCs w:val="22"/>
        </w:rPr>
      </w:pPr>
      <w:r w:rsidRPr="004955C5">
        <w:rPr>
          <w:bCs/>
          <w:sz w:val="22"/>
          <w:szCs w:val="22"/>
        </w:rPr>
        <w:t>The post holder may reasonably be expected to undertake other duties commensurate with the level of responsibility that may be allocated from time to time.</w:t>
      </w:r>
    </w:p>
    <w:p w:rsidR="00F401F9" w:rsidRPr="004955C5" w:rsidRDefault="00F401F9" w:rsidP="004955C5">
      <w:pPr>
        <w:autoSpaceDE w:val="0"/>
        <w:autoSpaceDN w:val="0"/>
        <w:adjustRightInd w:val="0"/>
        <w:spacing w:after="0" w:afterAutospacing="0"/>
        <w:rPr>
          <w:rFonts w:ascii="Arial" w:hAnsi="Arial" w:cs="Arial"/>
          <w:b w:val="0"/>
          <w:sz w:val="22"/>
          <w:szCs w:val="22"/>
        </w:rPr>
      </w:pPr>
    </w:p>
    <w:p w:rsidR="00BD15A5" w:rsidRPr="004955C5" w:rsidRDefault="00B609B8" w:rsidP="004955C5">
      <w:pPr>
        <w:autoSpaceDE w:val="0"/>
        <w:autoSpaceDN w:val="0"/>
        <w:adjustRightInd w:val="0"/>
        <w:spacing w:after="0" w:afterAutospacing="0"/>
        <w:rPr>
          <w:rFonts w:ascii="Arial" w:hAnsi="Arial" w:cs="Arial"/>
          <w:b w:val="0"/>
          <w:sz w:val="22"/>
          <w:szCs w:val="22"/>
        </w:rPr>
      </w:pPr>
      <w:r w:rsidRPr="004955C5">
        <w:rPr>
          <w:rFonts w:ascii="Arial" w:hAnsi="Arial" w:cs="Arial"/>
          <w:b w:val="0"/>
          <w:sz w:val="22"/>
          <w:szCs w:val="22"/>
        </w:rPr>
        <w:t>Signed</w:t>
      </w:r>
      <w:r w:rsidR="00BD15A5" w:rsidRPr="004955C5">
        <w:rPr>
          <w:rFonts w:ascii="Arial" w:hAnsi="Arial" w:cs="Arial"/>
          <w:b w:val="0"/>
          <w:sz w:val="22"/>
          <w:szCs w:val="22"/>
        </w:rPr>
        <w:t xml:space="preserve">: </w:t>
      </w:r>
      <w:r w:rsidR="00BD15A5" w:rsidRPr="004955C5">
        <w:rPr>
          <w:rFonts w:ascii="Arial" w:hAnsi="Arial" w:cs="Arial"/>
          <w:b w:val="0"/>
          <w:sz w:val="22"/>
          <w:szCs w:val="22"/>
        </w:rPr>
        <w:tab/>
        <w:t>_______________________________</w:t>
      </w:r>
    </w:p>
    <w:p w:rsidR="00BD15A5" w:rsidRPr="004955C5" w:rsidRDefault="00BD15A5" w:rsidP="004955C5">
      <w:pPr>
        <w:spacing w:after="0" w:afterAutospacing="0"/>
        <w:rPr>
          <w:rFonts w:ascii="Arial" w:hAnsi="Arial" w:cs="Arial"/>
          <w:b w:val="0"/>
          <w:sz w:val="22"/>
          <w:szCs w:val="22"/>
        </w:rPr>
      </w:pPr>
    </w:p>
    <w:p w:rsidR="007A1542" w:rsidRPr="004955C5" w:rsidRDefault="00B609B8" w:rsidP="004955C5">
      <w:pPr>
        <w:spacing w:after="0" w:afterAutospacing="0"/>
        <w:rPr>
          <w:rFonts w:ascii="Arial" w:hAnsi="Arial" w:cs="Arial"/>
          <w:b w:val="0"/>
          <w:sz w:val="22"/>
          <w:szCs w:val="22"/>
        </w:rPr>
      </w:pPr>
      <w:r w:rsidRPr="004955C5">
        <w:rPr>
          <w:rFonts w:ascii="Arial" w:hAnsi="Arial" w:cs="Arial"/>
          <w:b w:val="0"/>
          <w:sz w:val="22"/>
          <w:szCs w:val="22"/>
        </w:rPr>
        <w:t>Date</w:t>
      </w:r>
      <w:r w:rsidR="00BD15A5" w:rsidRPr="004955C5">
        <w:rPr>
          <w:rFonts w:ascii="Arial" w:hAnsi="Arial" w:cs="Arial"/>
          <w:b w:val="0"/>
          <w:sz w:val="22"/>
          <w:szCs w:val="22"/>
        </w:rPr>
        <w:t>:</w:t>
      </w:r>
      <w:r w:rsidR="00BD15A5" w:rsidRPr="004955C5">
        <w:rPr>
          <w:rFonts w:ascii="Arial" w:hAnsi="Arial" w:cs="Arial"/>
          <w:b w:val="0"/>
          <w:sz w:val="22"/>
          <w:szCs w:val="22"/>
        </w:rPr>
        <w:tab/>
      </w:r>
      <w:r w:rsidR="00F9698C" w:rsidRPr="004955C5">
        <w:rPr>
          <w:rFonts w:ascii="Arial" w:hAnsi="Arial" w:cs="Arial"/>
          <w:b w:val="0"/>
          <w:sz w:val="22"/>
          <w:szCs w:val="22"/>
        </w:rPr>
        <w:tab/>
      </w:r>
      <w:r w:rsidR="00BD15A5" w:rsidRPr="004955C5">
        <w:rPr>
          <w:rFonts w:ascii="Arial" w:hAnsi="Arial" w:cs="Arial"/>
          <w:b w:val="0"/>
          <w:sz w:val="22"/>
          <w:szCs w:val="22"/>
        </w:rPr>
        <w:t>_______________________________</w:t>
      </w:r>
    </w:p>
    <w:sectPr w:rsidR="007A1542" w:rsidRPr="004955C5" w:rsidSect="007C0451">
      <w:headerReference w:type="default" r:id="rId7"/>
      <w:footerReference w:type="default" r:id="rId8"/>
      <w:pgSz w:w="11906" w:h="16838"/>
      <w:pgMar w:top="1985" w:right="737" w:bottom="1440" w:left="907" w:header="851"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9B0" w:rsidRDefault="00A119B0" w:rsidP="00FB2742">
      <w:r>
        <w:separator/>
      </w:r>
    </w:p>
  </w:endnote>
  <w:endnote w:type="continuationSeparator" w:id="0">
    <w:p w:rsidR="00A119B0" w:rsidRDefault="00A119B0" w:rsidP="00FB2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umanst521 BT">
    <w:altName w:val="Courier New"/>
    <w:panose1 w:val="00000000000000000000"/>
    <w:charset w:val="00"/>
    <w:family w:val="swiss"/>
    <w:notTrueType/>
    <w:pitch w:val="variable"/>
    <w:sig w:usb0="00000003" w:usb1="00000000" w:usb2="00000000" w:usb3="00000000" w:csb0="00000001" w:csb1="00000000"/>
  </w:font>
  <w:font w:name="ZapfCalligr BT">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9B0" w:rsidRPr="00F9698C" w:rsidRDefault="00A119B0" w:rsidP="00215294">
    <w:pPr>
      <w:pStyle w:val="Footer"/>
      <w:tabs>
        <w:tab w:val="left" w:pos="1710"/>
      </w:tabs>
      <w:rPr>
        <w:rFonts w:ascii="Arial" w:hAnsi="Arial" w:cs="Arial"/>
        <w:b w:val="0"/>
        <w:sz w:val="20"/>
        <w:szCs w:val="20"/>
      </w:rPr>
    </w:pPr>
    <w:r w:rsidRPr="000F412C">
      <w:rPr>
        <w:rFonts w:asciiTheme="minorHAnsi" w:hAnsiTheme="minorHAnsi"/>
        <w:b w:val="0"/>
        <w:sz w:val="20"/>
        <w:szCs w:val="20"/>
      </w:rPr>
      <w:tab/>
    </w:r>
    <w:r w:rsidRPr="000F412C">
      <w:rPr>
        <w:rFonts w:asciiTheme="minorHAnsi" w:hAnsiTheme="minorHAnsi"/>
        <w:b w:val="0"/>
        <w:sz w:val="20"/>
        <w:szCs w:val="20"/>
      </w:rPr>
      <w:tab/>
    </w:r>
    <w:r>
      <w:rPr>
        <w:rFonts w:ascii="Arial" w:hAnsi="Arial" w:cs="Arial"/>
        <w:b w:val="0"/>
        <w:sz w:val="20"/>
        <w:szCs w:val="20"/>
      </w:rPr>
      <w:t xml:space="preserve">Job Description – </w:t>
    </w:r>
    <w:r w:rsidR="004955C5">
      <w:rPr>
        <w:rFonts w:ascii="Arial" w:hAnsi="Arial" w:cs="Arial"/>
        <w:b w:val="0"/>
        <w:sz w:val="20"/>
        <w:szCs w:val="20"/>
      </w:rPr>
      <w:t>Curriculum Resource Technician</w:t>
    </w:r>
  </w:p>
  <w:p w:rsidR="00A119B0" w:rsidRDefault="00A119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9B0" w:rsidRDefault="00A119B0" w:rsidP="00FB2742">
      <w:r>
        <w:separator/>
      </w:r>
    </w:p>
  </w:footnote>
  <w:footnote w:type="continuationSeparator" w:id="0">
    <w:p w:rsidR="00A119B0" w:rsidRDefault="00A119B0" w:rsidP="00FB27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9B0" w:rsidRDefault="00A119B0" w:rsidP="00BD15A5">
    <w:pPr>
      <w:pStyle w:val="Header"/>
      <w:jc w:val="right"/>
    </w:pPr>
    <w:r>
      <w:rPr>
        <w:noProof/>
        <w:lang w:eastAsia="en-GB"/>
      </w:rPr>
      <w:drawing>
        <wp:anchor distT="0" distB="0" distL="114300" distR="114300" simplePos="0" relativeHeight="251659264" behindDoc="0" locked="0" layoutInCell="1" allowOverlap="1" wp14:anchorId="65038EEB" wp14:editId="548EBFDC">
          <wp:simplePos x="0" y="0"/>
          <wp:positionH relativeFrom="column">
            <wp:posOffset>5509403</wp:posOffset>
          </wp:positionH>
          <wp:positionV relativeFrom="paragraph">
            <wp:posOffset>-60581</wp:posOffset>
          </wp:positionV>
          <wp:extent cx="790352" cy="965359"/>
          <wp:effectExtent l="0" t="0" r="0" b="6350"/>
          <wp:wrapNone/>
          <wp:docPr id="1" name="Picture 1" descr="7038 Initial designs V3Preferr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7038 Initial designs V3Preferred[1]"/>
                  <pic:cNvPicPr>
                    <a:picLocks noChangeAspect="1"/>
                  </pic:cNvPicPr>
                </pic:nvPicPr>
                <pic:blipFill>
                  <a:blip r:embed="rId1">
                    <a:extLst>
                      <a:ext uri="{28A0092B-C50C-407E-A947-70E740481C1C}">
                        <a14:useLocalDpi xmlns:a14="http://schemas.microsoft.com/office/drawing/2010/main" val="0"/>
                      </a:ext>
                    </a:extLst>
                  </a:blip>
                  <a:srcRect l="43243" t="5858" r="33797" b="52922"/>
                  <a:stretch>
                    <a:fillRect/>
                  </a:stretch>
                </pic:blipFill>
                <pic:spPr bwMode="auto">
                  <a:xfrm>
                    <a:off x="0" y="0"/>
                    <a:ext cx="790352" cy="965359"/>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rsidR="00A119B0" w:rsidRDefault="00A119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B4067"/>
    <w:multiLevelType w:val="hybridMultilevel"/>
    <w:tmpl w:val="ED6E1734"/>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1">
    <w:nsid w:val="059B379E"/>
    <w:multiLevelType w:val="hybridMultilevel"/>
    <w:tmpl w:val="A8A0A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9A2E16"/>
    <w:multiLevelType w:val="hybridMultilevel"/>
    <w:tmpl w:val="9C088C00"/>
    <w:lvl w:ilvl="0" w:tplc="0B7A8EB0">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nsid w:val="0E8C42B0"/>
    <w:multiLevelType w:val="singleLevel"/>
    <w:tmpl w:val="45A08170"/>
    <w:lvl w:ilvl="0">
      <w:start w:val="1"/>
      <w:numFmt w:val="bullet"/>
      <w:lvlText w:val=""/>
      <w:lvlJc w:val="left"/>
      <w:pPr>
        <w:tabs>
          <w:tab w:val="num" w:pos="360"/>
        </w:tabs>
        <w:ind w:left="360" w:hanging="360"/>
      </w:pPr>
      <w:rPr>
        <w:rFonts w:ascii="Symbol" w:hAnsi="Symbol" w:hint="default"/>
        <w:color w:val="auto"/>
        <w:sz w:val="16"/>
      </w:rPr>
    </w:lvl>
  </w:abstractNum>
  <w:abstractNum w:abstractNumId="4">
    <w:nsid w:val="11756C80"/>
    <w:multiLevelType w:val="hybridMultilevel"/>
    <w:tmpl w:val="689A4A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2F60C40"/>
    <w:multiLevelType w:val="hybridMultilevel"/>
    <w:tmpl w:val="619404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50E71AA"/>
    <w:multiLevelType w:val="hybridMultilevel"/>
    <w:tmpl w:val="A296E366"/>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7">
    <w:nsid w:val="16073D3A"/>
    <w:multiLevelType w:val="hybridMultilevel"/>
    <w:tmpl w:val="52AC1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A7A7C96"/>
    <w:multiLevelType w:val="singleLevel"/>
    <w:tmpl w:val="45A08170"/>
    <w:lvl w:ilvl="0">
      <w:start w:val="1"/>
      <w:numFmt w:val="bullet"/>
      <w:lvlText w:val=""/>
      <w:lvlJc w:val="left"/>
      <w:pPr>
        <w:tabs>
          <w:tab w:val="num" w:pos="360"/>
        </w:tabs>
        <w:ind w:left="360" w:hanging="360"/>
      </w:pPr>
      <w:rPr>
        <w:rFonts w:ascii="Symbol" w:hAnsi="Symbol" w:hint="default"/>
        <w:color w:val="auto"/>
        <w:sz w:val="16"/>
      </w:rPr>
    </w:lvl>
  </w:abstractNum>
  <w:abstractNum w:abstractNumId="9">
    <w:nsid w:val="1CA06D59"/>
    <w:multiLevelType w:val="hybridMultilevel"/>
    <w:tmpl w:val="71F41D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D532EDB"/>
    <w:multiLevelType w:val="singleLevel"/>
    <w:tmpl w:val="45A08170"/>
    <w:lvl w:ilvl="0">
      <w:start w:val="1"/>
      <w:numFmt w:val="bullet"/>
      <w:lvlText w:val=""/>
      <w:lvlJc w:val="left"/>
      <w:pPr>
        <w:tabs>
          <w:tab w:val="num" w:pos="360"/>
        </w:tabs>
        <w:ind w:left="360" w:hanging="360"/>
      </w:pPr>
      <w:rPr>
        <w:rFonts w:ascii="Symbol" w:hAnsi="Symbol" w:hint="default"/>
        <w:color w:val="auto"/>
        <w:sz w:val="16"/>
      </w:rPr>
    </w:lvl>
  </w:abstractNum>
  <w:abstractNum w:abstractNumId="11">
    <w:nsid w:val="1D800021"/>
    <w:multiLevelType w:val="hybridMultilevel"/>
    <w:tmpl w:val="42FC2F6E"/>
    <w:lvl w:ilvl="0" w:tplc="0B7A8EB0">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nsid w:val="1EC51824"/>
    <w:multiLevelType w:val="hybridMultilevel"/>
    <w:tmpl w:val="A4B2DFB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nsid w:val="2FF91D33"/>
    <w:multiLevelType w:val="hybridMultilevel"/>
    <w:tmpl w:val="EE3E86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1182799"/>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5">
    <w:nsid w:val="318A41F4"/>
    <w:multiLevelType w:val="hybridMultilevel"/>
    <w:tmpl w:val="5CFE08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nsid w:val="38066FDD"/>
    <w:multiLevelType w:val="hybridMultilevel"/>
    <w:tmpl w:val="803866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81F316D"/>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8">
    <w:nsid w:val="39B21C23"/>
    <w:multiLevelType w:val="hybridMultilevel"/>
    <w:tmpl w:val="1DBAD2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EAA4F37"/>
    <w:multiLevelType w:val="hybridMultilevel"/>
    <w:tmpl w:val="62A4C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FCC2382"/>
    <w:multiLevelType w:val="hybridMultilevel"/>
    <w:tmpl w:val="E3EA2644"/>
    <w:lvl w:ilvl="0" w:tplc="8592A572">
      <w:start w:val="1"/>
      <w:numFmt w:val="bullet"/>
      <w:lvlText w:val=""/>
      <w:lvlJc w:val="left"/>
      <w:pPr>
        <w:tabs>
          <w:tab w:val="num" w:pos="1080"/>
        </w:tabs>
        <w:ind w:left="108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480650C9"/>
    <w:multiLevelType w:val="hybridMultilevel"/>
    <w:tmpl w:val="FF482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CA40061"/>
    <w:multiLevelType w:val="hybridMultilevel"/>
    <w:tmpl w:val="58DA0D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CEC4795"/>
    <w:multiLevelType w:val="hybridMultilevel"/>
    <w:tmpl w:val="DFF4579C"/>
    <w:lvl w:ilvl="0" w:tplc="0B7A8EB0">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4">
    <w:nsid w:val="51016851"/>
    <w:multiLevelType w:val="hybridMultilevel"/>
    <w:tmpl w:val="818EC8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6A254D5"/>
    <w:multiLevelType w:val="hybridMultilevel"/>
    <w:tmpl w:val="7DBAD12E"/>
    <w:lvl w:ilvl="0" w:tplc="0B7A8EB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BF758A5"/>
    <w:multiLevelType w:val="hybridMultilevel"/>
    <w:tmpl w:val="1396C0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F0C2811"/>
    <w:multiLevelType w:val="hybridMultilevel"/>
    <w:tmpl w:val="99EEB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F377A5B"/>
    <w:multiLevelType w:val="hybridMultilevel"/>
    <w:tmpl w:val="8B722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590029F"/>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30">
    <w:nsid w:val="6BF3179C"/>
    <w:multiLevelType w:val="hybridMultilevel"/>
    <w:tmpl w:val="BCE42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D2901F1"/>
    <w:multiLevelType w:val="singleLevel"/>
    <w:tmpl w:val="45A08170"/>
    <w:lvl w:ilvl="0">
      <w:start w:val="1"/>
      <w:numFmt w:val="bullet"/>
      <w:lvlText w:val=""/>
      <w:lvlJc w:val="left"/>
      <w:pPr>
        <w:tabs>
          <w:tab w:val="num" w:pos="360"/>
        </w:tabs>
        <w:ind w:left="360" w:hanging="360"/>
      </w:pPr>
      <w:rPr>
        <w:rFonts w:ascii="Symbol" w:hAnsi="Symbol" w:hint="default"/>
        <w:color w:val="auto"/>
        <w:sz w:val="16"/>
      </w:rPr>
    </w:lvl>
  </w:abstractNum>
  <w:abstractNum w:abstractNumId="32">
    <w:nsid w:val="6DF81F7E"/>
    <w:multiLevelType w:val="hybridMultilevel"/>
    <w:tmpl w:val="C3ECA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FC10273"/>
    <w:multiLevelType w:val="hybridMultilevel"/>
    <w:tmpl w:val="79D6A10E"/>
    <w:lvl w:ilvl="0" w:tplc="0B7A8EB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72BD051C"/>
    <w:multiLevelType w:val="hybridMultilevel"/>
    <w:tmpl w:val="DF6A6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A85159D"/>
    <w:multiLevelType w:val="hybridMultilevel"/>
    <w:tmpl w:val="D82CAB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7D265FDA"/>
    <w:multiLevelType w:val="hybridMultilevel"/>
    <w:tmpl w:val="F9DC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7D587ED0"/>
    <w:multiLevelType w:val="hybridMultilevel"/>
    <w:tmpl w:val="DDD02D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7"/>
  </w:num>
  <w:num w:numId="3">
    <w:abstractNumId w:val="25"/>
  </w:num>
  <w:num w:numId="4">
    <w:abstractNumId w:val="23"/>
  </w:num>
  <w:num w:numId="5">
    <w:abstractNumId w:val="2"/>
  </w:num>
  <w:num w:numId="6">
    <w:abstractNumId w:val="11"/>
  </w:num>
  <w:num w:numId="7">
    <w:abstractNumId w:val="33"/>
  </w:num>
  <w:num w:numId="8">
    <w:abstractNumId w:val="7"/>
  </w:num>
  <w:num w:numId="9">
    <w:abstractNumId w:val="4"/>
  </w:num>
  <w:num w:numId="10">
    <w:abstractNumId w:val="34"/>
  </w:num>
  <w:num w:numId="11">
    <w:abstractNumId w:val="13"/>
  </w:num>
  <w:num w:numId="12">
    <w:abstractNumId w:val="5"/>
  </w:num>
  <w:num w:numId="13">
    <w:abstractNumId w:val="22"/>
  </w:num>
  <w:num w:numId="14">
    <w:abstractNumId w:val="24"/>
  </w:num>
  <w:num w:numId="15">
    <w:abstractNumId w:val="12"/>
  </w:num>
  <w:num w:numId="16">
    <w:abstractNumId w:val="0"/>
  </w:num>
  <w:num w:numId="17">
    <w:abstractNumId w:val="6"/>
  </w:num>
  <w:num w:numId="18">
    <w:abstractNumId w:val="3"/>
  </w:num>
  <w:num w:numId="19">
    <w:abstractNumId w:val="8"/>
  </w:num>
  <w:num w:numId="20">
    <w:abstractNumId w:val="31"/>
  </w:num>
  <w:num w:numId="21">
    <w:abstractNumId w:val="10"/>
  </w:num>
  <w:num w:numId="22">
    <w:abstractNumId w:val="20"/>
  </w:num>
  <w:num w:numId="23">
    <w:abstractNumId w:val="15"/>
  </w:num>
  <w:num w:numId="24">
    <w:abstractNumId w:val="28"/>
  </w:num>
  <w:num w:numId="25">
    <w:abstractNumId w:val="21"/>
  </w:num>
  <w:num w:numId="26">
    <w:abstractNumId w:val="32"/>
  </w:num>
  <w:num w:numId="27">
    <w:abstractNumId w:val="36"/>
  </w:num>
  <w:num w:numId="28">
    <w:abstractNumId w:val="35"/>
  </w:num>
  <w:num w:numId="29">
    <w:abstractNumId w:val="18"/>
  </w:num>
  <w:num w:numId="30">
    <w:abstractNumId w:val="19"/>
  </w:num>
  <w:num w:numId="31">
    <w:abstractNumId w:val="9"/>
  </w:num>
  <w:num w:numId="32">
    <w:abstractNumId w:val="16"/>
  </w:num>
  <w:num w:numId="33">
    <w:abstractNumId w:val="26"/>
  </w:num>
  <w:num w:numId="34">
    <w:abstractNumId w:val="30"/>
  </w:num>
  <w:num w:numId="35">
    <w:abstractNumId w:val="27"/>
  </w:num>
  <w:num w:numId="36">
    <w:abstractNumId w:val="29"/>
  </w:num>
  <w:num w:numId="37">
    <w:abstractNumId w:val="14"/>
  </w:num>
  <w:num w:numId="38">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241"/>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16E"/>
    <w:rsid w:val="00021106"/>
    <w:rsid w:val="00023F2A"/>
    <w:rsid w:val="000451F4"/>
    <w:rsid w:val="000A0B91"/>
    <w:rsid w:val="000A6A4C"/>
    <w:rsid w:val="000D098B"/>
    <w:rsid w:val="000D0D4C"/>
    <w:rsid w:val="000E4A17"/>
    <w:rsid w:val="000F197D"/>
    <w:rsid w:val="000F412C"/>
    <w:rsid w:val="0010761E"/>
    <w:rsid w:val="001256C5"/>
    <w:rsid w:val="001616C2"/>
    <w:rsid w:val="00163D76"/>
    <w:rsid w:val="001B3275"/>
    <w:rsid w:val="00215294"/>
    <w:rsid w:val="0022780D"/>
    <w:rsid w:val="00267D80"/>
    <w:rsid w:val="002B4E17"/>
    <w:rsid w:val="002F4A94"/>
    <w:rsid w:val="0030616E"/>
    <w:rsid w:val="00314FFF"/>
    <w:rsid w:val="00352309"/>
    <w:rsid w:val="00357BA5"/>
    <w:rsid w:val="003902EF"/>
    <w:rsid w:val="003D55A5"/>
    <w:rsid w:val="0041452E"/>
    <w:rsid w:val="00421DB8"/>
    <w:rsid w:val="00454D57"/>
    <w:rsid w:val="004955C5"/>
    <w:rsid w:val="004C2DA2"/>
    <w:rsid w:val="004C6787"/>
    <w:rsid w:val="00513894"/>
    <w:rsid w:val="0053747C"/>
    <w:rsid w:val="00545C2E"/>
    <w:rsid w:val="00561C75"/>
    <w:rsid w:val="005853C8"/>
    <w:rsid w:val="005B4C87"/>
    <w:rsid w:val="005B68CF"/>
    <w:rsid w:val="005C33B1"/>
    <w:rsid w:val="005D4D76"/>
    <w:rsid w:val="00664CBE"/>
    <w:rsid w:val="006A42D9"/>
    <w:rsid w:val="006B3875"/>
    <w:rsid w:val="006C6DAD"/>
    <w:rsid w:val="006D0EB9"/>
    <w:rsid w:val="00785B6E"/>
    <w:rsid w:val="007A1542"/>
    <w:rsid w:val="007C0451"/>
    <w:rsid w:val="00823093"/>
    <w:rsid w:val="00875F0F"/>
    <w:rsid w:val="008A2E5A"/>
    <w:rsid w:val="009159A1"/>
    <w:rsid w:val="009E40E6"/>
    <w:rsid w:val="00A052A1"/>
    <w:rsid w:val="00A119B0"/>
    <w:rsid w:val="00A21E32"/>
    <w:rsid w:val="00A265FB"/>
    <w:rsid w:val="00A51F70"/>
    <w:rsid w:val="00A60428"/>
    <w:rsid w:val="00AA6D15"/>
    <w:rsid w:val="00AB7E02"/>
    <w:rsid w:val="00AF03E6"/>
    <w:rsid w:val="00AF2B64"/>
    <w:rsid w:val="00B268FA"/>
    <w:rsid w:val="00B27133"/>
    <w:rsid w:val="00B46F29"/>
    <w:rsid w:val="00B53E1B"/>
    <w:rsid w:val="00B609B8"/>
    <w:rsid w:val="00B73F0C"/>
    <w:rsid w:val="00B968D8"/>
    <w:rsid w:val="00BB7DFB"/>
    <w:rsid w:val="00BD15A5"/>
    <w:rsid w:val="00BF1013"/>
    <w:rsid w:val="00C42804"/>
    <w:rsid w:val="00C444D3"/>
    <w:rsid w:val="00C749CC"/>
    <w:rsid w:val="00CE4A0C"/>
    <w:rsid w:val="00D25B47"/>
    <w:rsid w:val="00D74EB7"/>
    <w:rsid w:val="00D957D8"/>
    <w:rsid w:val="00DA50A1"/>
    <w:rsid w:val="00DE132B"/>
    <w:rsid w:val="00E36938"/>
    <w:rsid w:val="00E4159B"/>
    <w:rsid w:val="00E86754"/>
    <w:rsid w:val="00E87F9B"/>
    <w:rsid w:val="00EB7F7C"/>
    <w:rsid w:val="00ED40B6"/>
    <w:rsid w:val="00F26F61"/>
    <w:rsid w:val="00F35F93"/>
    <w:rsid w:val="00F401F9"/>
    <w:rsid w:val="00F9698C"/>
    <w:rsid w:val="00FB2742"/>
    <w:rsid w:val="00FB792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docId w15:val="{C284BB2C-5CDE-4B62-BDD8-09ECF937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742"/>
    <w:pPr>
      <w:spacing w:after="100" w:afterAutospacing="1" w:line="240" w:lineRule="auto"/>
    </w:pPr>
    <w:rPr>
      <w:rFonts w:ascii="Humanst521 BT" w:hAnsi="Humanst521 BT" w:cstheme="minorHAnsi"/>
      <w:b/>
      <w:bCs/>
      <w:sz w:val="24"/>
      <w:szCs w:val="24"/>
    </w:rPr>
  </w:style>
  <w:style w:type="paragraph" w:styleId="Heading3">
    <w:name w:val="heading 3"/>
    <w:basedOn w:val="Normal"/>
    <w:next w:val="Normal"/>
    <w:link w:val="Heading3Char"/>
    <w:qFormat/>
    <w:rsid w:val="00DE132B"/>
    <w:pPr>
      <w:keepNext/>
      <w:spacing w:after="0" w:afterAutospacing="0"/>
      <w:outlineLvl w:val="2"/>
    </w:pPr>
    <w:rPr>
      <w:rFonts w:ascii="ZapfCalligr BT" w:eastAsia="Times New Roman" w:hAnsi="ZapfCalligr BT" w:cs="Times New Roman"/>
      <w:bCs w:val="0"/>
      <w:szCs w:val="20"/>
    </w:rPr>
  </w:style>
  <w:style w:type="paragraph" w:styleId="Heading4">
    <w:name w:val="heading 4"/>
    <w:basedOn w:val="Normal"/>
    <w:next w:val="Normal"/>
    <w:link w:val="Heading4Char"/>
    <w:qFormat/>
    <w:rsid w:val="00DE132B"/>
    <w:pPr>
      <w:keepNext/>
      <w:spacing w:after="0" w:afterAutospacing="0"/>
      <w:outlineLvl w:val="3"/>
    </w:pPr>
    <w:rPr>
      <w:rFonts w:ascii="ZapfCalligr BT" w:eastAsia="Times New Roman" w:hAnsi="ZapfCalligr BT" w:cs="Times New Roman"/>
      <w:bCs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16E"/>
    <w:pPr>
      <w:ind w:left="720"/>
      <w:contextualSpacing/>
    </w:pPr>
  </w:style>
  <w:style w:type="paragraph" w:styleId="NormalWeb">
    <w:name w:val="Normal (Web)"/>
    <w:basedOn w:val="Normal"/>
    <w:uiPriority w:val="99"/>
    <w:semiHidden/>
    <w:unhideWhenUsed/>
    <w:rsid w:val="00B609B8"/>
    <w:pPr>
      <w:spacing w:before="100" w:beforeAutospacing="1"/>
    </w:pPr>
    <w:rPr>
      <w:rFonts w:ascii="Times New Roman" w:eastAsia="Times New Roman" w:hAnsi="Times New Roman" w:cs="Times New Roman"/>
      <w:lang w:eastAsia="en-GB"/>
    </w:rPr>
  </w:style>
  <w:style w:type="character" w:styleId="Strong">
    <w:name w:val="Strong"/>
    <w:basedOn w:val="DefaultParagraphFont"/>
    <w:uiPriority w:val="22"/>
    <w:qFormat/>
    <w:rsid w:val="00B609B8"/>
    <w:rPr>
      <w:b/>
      <w:bCs/>
    </w:rPr>
  </w:style>
  <w:style w:type="paragraph" w:styleId="Header">
    <w:name w:val="header"/>
    <w:basedOn w:val="Normal"/>
    <w:link w:val="HeaderChar"/>
    <w:unhideWhenUsed/>
    <w:rsid w:val="00B73F0C"/>
    <w:pPr>
      <w:tabs>
        <w:tab w:val="center" w:pos="4513"/>
        <w:tab w:val="right" w:pos="9026"/>
      </w:tabs>
      <w:spacing w:after="0"/>
    </w:pPr>
  </w:style>
  <w:style w:type="character" w:customStyle="1" w:styleId="HeaderChar">
    <w:name w:val="Header Char"/>
    <w:basedOn w:val="DefaultParagraphFont"/>
    <w:link w:val="Header"/>
    <w:rsid w:val="00B73F0C"/>
  </w:style>
  <w:style w:type="paragraph" w:styleId="Footer">
    <w:name w:val="footer"/>
    <w:basedOn w:val="Normal"/>
    <w:link w:val="FooterChar"/>
    <w:uiPriority w:val="99"/>
    <w:unhideWhenUsed/>
    <w:rsid w:val="00B73F0C"/>
    <w:pPr>
      <w:tabs>
        <w:tab w:val="center" w:pos="4513"/>
        <w:tab w:val="right" w:pos="9026"/>
      </w:tabs>
      <w:spacing w:after="0"/>
    </w:pPr>
  </w:style>
  <w:style w:type="character" w:customStyle="1" w:styleId="FooterChar">
    <w:name w:val="Footer Char"/>
    <w:basedOn w:val="DefaultParagraphFont"/>
    <w:link w:val="Footer"/>
    <w:uiPriority w:val="99"/>
    <w:rsid w:val="00B73F0C"/>
  </w:style>
  <w:style w:type="paragraph" w:styleId="BalloonText">
    <w:name w:val="Balloon Text"/>
    <w:basedOn w:val="Normal"/>
    <w:link w:val="BalloonTextChar"/>
    <w:uiPriority w:val="99"/>
    <w:semiHidden/>
    <w:unhideWhenUsed/>
    <w:rsid w:val="00B73F0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F0C"/>
    <w:rPr>
      <w:rFonts w:ascii="Tahoma" w:hAnsi="Tahoma" w:cs="Tahoma"/>
      <w:sz w:val="16"/>
      <w:szCs w:val="16"/>
    </w:rPr>
  </w:style>
  <w:style w:type="paragraph" w:customStyle="1" w:styleId="Default">
    <w:name w:val="Default"/>
    <w:rsid w:val="00EB7F7C"/>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rsid w:val="00DE132B"/>
    <w:rPr>
      <w:rFonts w:ascii="ZapfCalligr BT" w:eastAsia="Times New Roman" w:hAnsi="ZapfCalligr BT" w:cs="Times New Roman"/>
      <w:b/>
      <w:sz w:val="24"/>
      <w:szCs w:val="20"/>
    </w:rPr>
  </w:style>
  <w:style w:type="character" w:customStyle="1" w:styleId="Heading4Char">
    <w:name w:val="Heading 4 Char"/>
    <w:basedOn w:val="DefaultParagraphFont"/>
    <w:link w:val="Heading4"/>
    <w:rsid w:val="00DE132B"/>
    <w:rPr>
      <w:rFonts w:ascii="ZapfCalligr BT" w:eastAsia="Times New Roman" w:hAnsi="ZapfCalligr BT" w:cs="Times New Roman"/>
      <w:b/>
      <w:sz w:val="24"/>
      <w:szCs w:val="20"/>
      <w:u w:val="single"/>
    </w:rPr>
  </w:style>
  <w:style w:type="paragraph" w:styleId="BodyText">
    <w:name w:val="Body Text"/>
    <w:basedOn w:val="Normal"/>
    <w:link w:val="BodyTextChar"/>
    <w:rsid w:val="00DE132B"/>
    <w:pPr>
      <w:spacing w:after="0" w:afterAutospacing="0"/>
      <w:jc w:val="center"/>
    </w:pPr>
    <w:rPr>
      <w:rFonts w:ascii="Arial" w:eastAsia="Times New Roman" w:hAnsi="Arial" w:cs="Arial"/>
      <w:b w:val="0"/>
      <w:bCs w:val="0"/>
      <w:sz w:val="36"/>
    </w:rPr>
  </w:style>
  <w:style w:type="character" w:customStyle="1" w:styleId="BodyTextChar">
    <w:name w:val="Body Text Char"/>
    <w:basedOn w:val="DefaultParagraphFont"/>
    <w:link w:val="BodyText"/>
    <w:rsid w:val="00DE132B"/>
    <w:rPr>
      <w:rFonts w:ascii="Arial" w:eastAsia="Times New Roman" w:hAnsi="Arial" w:cs="Arial"/>
      <w:sz w:val="36"/>
      <w:szCs w:val="24"/>
    </w:rPr>
  </w:style>
  <w:style w:type="paragraph" w:styleId="Title">
    <w:name w:val="Title"/>
    <w:basedOn w:val="Normal"/>
    <w:link w:val="TitleChar"/>
    <w:qFormat/>
    <w:rsid w:val="00DE132B"/>
    <w:pPr>
      <w:spacing w:after="0" w:afterAutospacing="0"/>
      <w:jc w:val="center"/>
    </w:pPr>
    <w:rPr>
      <w:rFonts w:ascii="Arial" w:eastAsia="Times New Roman" w:hAnsi="Arial" w:cs="Arial"/>
      <w:sz w:val="22"/>
    </w:rPr>
  </w:style>
  <w:style w:type="character" w:customStyle="1" w:styleId="TitleChar">
    <w:name w:val="Title Char"/>
    <w:basedOn w:val="DefaultParagraphFont"/>
    <w:link w:val="Title"/>
    <w:rsid w:val="00DE132B"/>
    <w:rPr>
      <w:rFonts w:ascii="Arial" w:eastAsia="Times New Roman" w:hAnsi="Arial" w:cs="Arial"/>
      <w:b/>
      <w:bCs/>
      <w:szCs w:val="24"/>
    </w:rPr>
  </w:style>
  <w:style w:type="paragraph" w:styleId="BodyTextIndent3">
    <w:name w:val="Body Text Indent 3"/>
    <w:basedOn w:val="Normal"/>
    <w:link w:val="BodyTextIndent3Char"/>
    <w:rsid w:val="000A0B91"/>
    <w:pPr>
      <w:spacing w:after="120" w:afterAutospacing="0"/>
      <w:ind w:left="283"/>
    </w:pPr>
    <w:rPr>
      <w:rFonts w:ascii="Times New Roman" w:eastAsia="Times New Roman" w:hAnsi="Times New Roman" w:cs="Times New Roman"/>
      <w:b w:val="0"/>
      <w:bCs w:val="0"/>
      <w:sz w:val="16"/>
      <w:szCs w:val="16"/>
    </w:rPr>
  </w:style>
  <w:style w:type="character" w:customStyle="1" w:styleId="BodyTextIndent3Char">
    <w:name w:val="Body Text Indent 3 Char"/>
    <w:basedOn w:val="DefaultParagraphFont"/>
    <w:link w:val="BodyTextIndent3"/>
    <w:rsid w:val="000A0B91"/>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214674">
      <w:bodyDiv w:val="1"/>
      <w:marLeft w:val="0"/>
      <w:marRight w:val="0"/>
      <w:marTop w:val="0"/>
      <w:marBottom w:val="0"/>
      <w:divBdr>
        <w:top w:val="none" w:sz="0" w:space="0" w:color="auto"/>
        <w:left w:val="none" w:sz="0" w:space="0" w:color="auto"/>
        <w:bottom w:val="none" w:sz="0" w:space="0" w:color="auto"/>
        <w:right w:val="none" w:sz="0" w:space="0" w:color="auto"/>
      </w:divBdr>
    </w:div>
    <w:div w:id="1158301836">
      <w:bodyDiv w:val="1"/>
      <w:marLeft w:val="0"/>
      <w:marRight w:val="0"/>
      <w:marTop w:val="0"/>
      <w:marBottom w:val="0"/>
      <w:divBdr>
        <w:top w:val="none" w:sz="0" w:space="0" w:color="auto"/>
        <w:left w:val="none" w:sz="0" w:space="0" w:color="auto"/>
        <w:bottom w:val="none" w:sz="0" w:space="0" w:color="auto"/>
        <w:right w:val="none" w:sz="0" w:space="0" w:color="auto"/>
      </w:divBdr>
      <w:divsChild>
        <w:div w:id="1176726561">
          <w:marLeft w:val="0"/>
          <w:marRight w:val="0"/>
          <w:marTop w:val="0"/>
          <w:marBottom w:val="0"/>
          <w:divBdr>
            <w:top w:val="none" w:sz="0" w:space="0" w:color="auto"/>
            <w:left w:val="none" w:sz="0" w:space="0" w:color="auto"/>
            <w:bottom w:val="none" w:sz="0" w:space="0" w:color="auto"/>
            <w:right w:val="none" w:sz="0" w:space="0" w:color="auto"/>
          </w:divBdr>
          <w:divsChild>
            <w:div w:id="909536943">
              <w:marLeft w:val="0"/>
              <w:marRight w:val="0"/>
              <w:marTop w:val="0"/>
              <w:marBottom w:val="600"/>
              <w:divBdr>
                <w:top w:val="none" w:sz="0" w:space="0" w:color="auto"/>
                <w:left w:val="none" w:sz="0" w:space="0" w:color="auto"/>
                <w:bottom w:val="none" w:sz="0" w:space="0" w:color="auto"/>
                <w:right w:val="none" w:sz="0" w:space="0" w:color="auto"/>
              </w:divBdr>
              <w:divsChild>
                <w:div w:id="922101809">
                  <w:marLeft w:val="0"/>
                  <w:marRight w:val="0"/>
                  <w:marTop w:val="0"/>
                  <w:marBottom w:val="120"/>
                  <w:divBdr>
                    <w:top w:val="single" w:sz="36" w:space="5" w:color="E5E5E5"/>
                    <w:left w:val="none" w:sz="0" w:space="0" w:color="auto"/>
                    <w:bottom w:val="single" w:sz="6" w:space="0" w:color="E5E5E5"/>
                    <w:right w:val="none" w:sz="0" w:space="0" w:color="auto"/>
                  </w:divBdr>
                </w:div>
                <w:div w:id="190899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120301">
      <w:bodyDiv w:val="1"/>
      <w:marLeft w:val="0"/>
      <w:marRight w:val="0"/>
      <w:marTop w:val="0"/>
      <w:marBottom w:val="0"/>
      <w:divBdr>
        <w:top w:val="none" w:sz="0" w:space="0" w:color="auto"/>
        <w:left w:val="none" w:sz="0" w:space="0" w:color="auto"/>
        <w:bottom w:val="none" w:sz="0" w:space="0" w:color="auto"/>
        <w:right w:val="none" w:sz="0" w:space="0" w:color="auto"/>
      </w:divBdr>
      <w:divsChild>
        <w:div w:id="587809919">
          <w:marLeft w:val="0"/>
          <w:marRight w:val="0"/>
          <w:marTop w:val="75"/>
          <w:marBottom w:val="75"/>
          <w:divBdr>
            <w:top w:val="none" w:sz="0" w:space="0" w:color="auto"/>
            <w:left w:val="none" w:sz="0" w:space="0" w:color="auto"/>
            <w:bottom w:val="none" w:sz="0" w:space="0" w:color="auto"/>
            <w:right w:val="none" w:sz="0" w:space="0" w:color="auto"/>
          </w:divBdr>
          <w:divsChild>
            <w:div w:id="1870606203">
              <w:marLeft w:val="0"/>
              <w:marRight w:val="0"/>
              <w:marTop w:val="0"/>
              <w:marBottom w:val="0"/>
              <w:divBdr>
                <w:top w:val="none" w:sz="0" w:space="0" w:color="auto"/>
                <w:left w:val="none" w:sz="0" w:space="0" w:color="auto"/>
                <w:bottom w:val="none" w:sz="0" w:space="0" w:color="auto"/>
                <w:right w:val="none" w:sz="0" w:space="0" w:color="auto"/>
              </w:divBdr>
              <w:divsChild>
                <w:div w:id="1247570994">
                  <w:marLeft w:val="0"/>
                  <w:marRight w:val="0"/>
                  <w:marTop w:val="0"/>
                  <w:marBottom w:val="0"/>
                  <w:divBdr>
                    <w:top w:val="none" w:sz="0" w:space="0" w:color="auto"/>
                    <w:left w:val="none" w:sz="0" w:space="0" w:color="auto"/>
                    <w:bottom w:val="none" w:sz="0" w:space="0" w:color="auto"/>
                    <w:right w:val="none" w:sz="0" w:space="0" w:color="auto"/>
                  </w:divBdr>
                  <w:divsChild>
                    <w:div w:id="1200586569">
                      <w:marLeft w:val="0"/>
                      <w:marRight w:val="0"/>
                      <w:marTop w:val="0"/>
                      <w:marBottom w:val="0"/>
                      <w:divBdr>
                        <w:top w:val="none" w:sz="0" w:space="0" w:color="auto"/>
                        <w:left w:val="none" w:sz="0" w:space="0" w:color="auto"/>
                        <w:bottom w:val="none" w:sz="0" w:space="0" w:color="auto"/>
                        <w:right w:val="none" w:sz="0" w:space="0" w:color="auto"/>
                      </w:divBdr>
                      <w:divsChild>
                        <w:div w:id="169567484">
                          <w:marLeft w:val="0"/>
                          <w:marRight w:val="0"/>
                          <w:marTop w:val="0"/>
                          <w:marBottom w:val="0"/>
                          <w:divBdr>
                            <w:top w:val="none" w:sz="0" w:space="0" w:color="auto"/>
                            <w:left w:val="none" w:sz="0" w:space="0" w:color="auto"/>
                            <w:bottom w:val="none" w:sz="0" w:space="0" w:color="auto"/>
                            <w:right w:val="none" w:sz="0" w:space="0" w:color="auto"/>
                          </w:divBdr>
                          <w:divsChild>
                            <w:div w:id="1904488331">
                              <w:marLeft w:val="0"/>
                              <w:marRight w:val="0"/>
                              <w:marTop w:val="0"/>
                              <w:marBottom w:val="0"/>
                              <w:divBdr>
                                <w:top w:val="none" w:sz="0" w:space="0" w:color="auto"/>
                                <w:left w:val="none" w:sz="0" w:space="0" w:color="auto"/>
                                <w:bottom w:val="none" w:sz="0" w:space="0" w:color="auto"/>
                                <w:right w:val="none" w:sz="0" w:space="0" w:color="auto"/>
                              </w:divBdr>
                              <w:divsChild>
                                <w:div w:id="1135365572">
                                  <w:marLeft w:val="0"/>
                                  <w:marRight w:val="0"/>
                                  <w:marTop w:val="0"/>
                                  <w:marBottom w:val="0"/>
                                  <w:divBdr>
                                    <w:top w:val="none" w:sz="0" w:space="0" w:color="auto"/>
                                    <w:left w:val="none" w:sz="0" w:space="0" w:color="auto"/>
                                    <w:bottom w:val="none" w:sz="0" w:space="0" w:color="auto"/>
                                    <w:right w:val="none" w:sz="0" w:space="0" w:color="auto"/>
                                  </w:divBdr>
                                  <w:divsChild>
                                    <w:div w:id="1563716427">
                                      <w:marLeft w:val="0"/>
                                      <w:marRight w:val="0"/>
                                      <w:marTop w:val="0"/>
                                      <w:marBottom w:val="0"/>
                                      <w:divBdr>
                                        <w:top w:val="none" w:sz="0" w:space="0" w:color="auto"/>
                                        <w:left w:val="none" w:sz="0" w:space="0" w:color="auto"/>
                                        <w:bottom w:val="none" w:sz="0" w:space="0" w:color="auto"/>
                                        <w:right w:val="none" w:sz="0" w:space="0" w:color="auto"/>
                                      </w:divBdr>
                                      <w:divsChild>
                                        <w:div w:id="133896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Stockton Borough Council</Company>
  <LinksUpToDate>false</LinksUpToDate>
  <CharactersWithSpaces>2994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nslynn.james</dc:creator>
  <cp:lastModifiedBy>Joanne Healey</cp:lastModifiedBy>
  <cp:revision>3</cp:revision>
  <cp:lastPrinted>2014-07-03T09:04:00Z</cp:lastPrinted>
  <dcterms:created xsi:type="dcterms:W3CDTF">2016-08-05T08:30:00Z</dcterms:created>
  <dcterms:modified xsi:type="dcterms:W3CDTF">2016-08-05T08:31:00Z</dcterms:modified>
</cp:coreProperties>
</file>