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C0C" w:rsidRDefault="00285C0C" w:rsidP="00285C0C">
      <w:pPr>
        <w:pStyle w:val="Heading2"/>
        <w:spacing w:before="0" w:after="0" w:line="276" w:lineRule="auto"/>
        <w:rPr>
          <w:rFonts w:ascii="Arial" w:hAnsi="Arial" w:cs="Arial"/>
          <w:i w:val="0"/>
          <w:sz w:val="22"/>
          <w:szCs w:val="22"/>
        </w:rPr>
      </w:pPr>
      <w:r>
        <w:rPr>
          <w:rFonts w:ascii="Arial" w:hAnsi="Arial" w:cs="Arial"/>
          <w:i w:val="0"/>
          <w:noProof/>
          <w:sz w:val="22"/>
          <w:szCs w:val="22"/>
        </w:rPr>
        <w:drawing>
          <wp:inline distT="0" distB="0" distL="0" distR="0">
            <wp:extent cx="2849880" cy="6400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covery Logo 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49880" cy="640080"/>
                    </a:xfrm>
                    <a:prstGeom prst="rect">
                      <a:avLst/>
                    </a:prstGeom>
                  </pic:spPr>
                </pic:pic>
              </a:graphicData>
            </a:graphic>
          </wp:inline>
        </w:drawing>
      </w:r>
    </w:p>
    <w:p w:rsidR="00285C0C" w:rsidRDefault="00285C0C" w:rsidP="00285C0C">
      <w:pPr>
        <w:pStyle w:val="Heading2"/>
        <w:spacing w:before="0" w:after="0" w:line="276" w:lineRule="auto"/>
        <w:rPr>
          <w:rFonts w:ascii="Arial" w:hAnsi="Arial" w:cs="Arial"/>
          <w:i w:val="0"/>
          <w:sz w:val="22"/>
          <w:szCs w:val="22"/>
        </w:rPr>
      </w:pPr>
    </w:p>
    <w:p w:rsidR="00285C0C" w:rsidRPr="007E18A8" w:rsidRDefault="00285C0C" w:rsidP="00285C0C">
      <w:pPr>
        <w:pStyle w:val="Heading2"/>
        <w:spacing w:before="0" w:after="0" w:line="276" w:lineRule="auto"/>
        <w:rPr>
          <w:rFonts w:ascii="Arial" w:hAnsi="Arial" w:cs="Arial"/>
          <w:i w:val="0"/>
          <w:sz w:val="22"/>
          <w:szCs w:val="22"/>
        </w:rPr>
      </w:pPr>
      <w:r w:rsidRPr="007E18A8">
        <w:rPr>
          <w:rFonts w:ascii="Arial" w:hAnsi="Arial" w:cs="Arial"/>
          <w:i w:val="0"/>
          <w:sz w:val="22"/>
          <w:szCs w:val="22"/>
        </w:rPr>
        <w:t>Job Description</w:t>
      </w:r>
    </w:p>
    <w:p w:rsidR="00285C0C" w:rsidRDefault="00285C0C" w:rsidP="00285C0C">
      <w:pPr>
        <w:pStyle w:val="BodyText"/>
        <w:spacing w:before="0" w:after="0" w:line="276" w:lineRule="auto"/>
        <w:rPr>
          <w:rFonts w:ascii="Arial" w:hAnsi="Arial" w:cs="Arial"/>
          <w:sz w:val="22"/>
          <w:szCs w:val="22"/>
        </w:rPr>
      </w:pPr>
    </w:p>
    <w:p w:rsidR="00285C0C" w:rsidRPr="007E18A8" w:rsidRDefault="00285C0C" w:rsidP="00285C0C">
      <w:pPr>
        <w:pStyle w:val="BodyText"/>
        <w:spacing w:before="0" w:after="0" w:line="276" w:lineRule="auto"/>
        <w:rPr>
          <w:rFonts w:ascii="Arial" w:hAnsi="Arial" w:cs="Arial"/>
          <w:sz w:val="22"/>
          <w:szCs w:val="22"/>
        </w:rPr>
      </w:pPr>
      <w:r w:rsidRPr="007E18A8">
        <w:rPr>
          <w:rFonts w:ascii="Arial" w:hAnsi="Arial" w:cs="Arial"/>
          <w:b/>
          <w:sz w:val="22"/>
          <w:szCs w:val="22"/>
        </w:rPr>
        <w:t>Job Title: Bursar</w:t>
      </w:r>
      <w:r w:rsidRPr="007E18A8">
        <w:rPr>
          <w:rFonts w:ascii="Arial" w:hAnsi="Arial" w:cs="Arial"/>
          <w:b/>
          <w:sz w:val="22"/>
          <w:szCs w:val="22"/>
        </w:rPr>
        <w:tab/>
      </w:r>
      <w:r w:rsidRPr="007E18A8">
        <w:rPr>
          <w:rFonts w:ascii="Arial" w:hAnsi="Arial" w:cs="Arial"/>
          <w:sz w:val="22"/>
          <w:szCs w:val="22"/>
        </w:rPr>
        <w:tab/>
      </w:r>
    </w:p>
    <w:p w:rsidR="00285C0C" w:rsidRPr="007E18A8" w:rsidRDefault="00285C0C" w:rsidP="00285C0C">
      <w:pPr>
        <w:pStyle w:val="BodyText"/>
        <w:spacing w:before="0" w:after="0" w:line="276" w:lineRule="auto"/>
        <w:rPr>
          <w:rFonts w:ascii="Arial" w:hAnsi="Arial" w:cs="Arial"/>
          <w:sz w:val="22"/>
          <w:szCs w:val="22"/>
        </w:rPr>
      </w:pPr>
      <w:r w:rsidRPr="007E18A8">
        <w:rPr>
          <w:rFonts w:ascii="Arial" w:hAnsi="Arial" w:cs="Arial"/>
          <w:sz w:val="22"/>
          <w:szCs w:val="22"/>
        </w:rPr>
        <w:tab/>
      </w:r>
      <w:r w:rsidRPr="007E18A8">
        <w:rPr>
          <w:rFonts w:ascii="Arial" w:hAnsi="Arial" w:cs="Arial"/>
          <w:sz w:val="22"/>
          <w:szCs w:val="22"/>
        </w:rPr>
        <w:tab/>
      </w:r>
      <w:r w:rsidRPr="007E18A8">
        <w:rPr>
          <w:rFonts w:ascii="Arial" w:hAnsi="Arial" w:cs="Arial"/>
          <w:sz w:val="22"/>
          <w:szCs w:val="22"/>
        </w:rPr>
        <w:tab/>
      </w:r>
    </w:p>
    <w:p w:rsidR="00285C0C" w:rsidRPr="007E18A8" w:rsidRDefault="00285C0C" w:rsidP="00285C0C">
      <w:pPr>
        <w:pStyle w:val="BodyText"/>
        <w:spacing w:before="0" w:after="0" w:line="276" w:lineRule="auto"/>
        <w:rPr>
          <w:rFonts w:ascii="Arial" w:hAnsi="Arial" w:cs="Arial"/>
          <w:sz w:val="22"/>
          <w:szCs w:val="22"/>
        </w:rPr>
      </w:pPr>
      <w:r w:rsidRPr="007E18A8">
        <w:rPr>
          <w:rFonts w:ascii="Arial" w:hAnsi="Arial" w:cs="Arial"/>
          <w:b/>
          <w:sz w:val="22"/>
          <w:szCs w:val="22"/>
        </w:rPr>
        <w:t>Reports to:</w:t>
      </w:r>
      <w:r w:rsidRPr="007E18A8">
        <w:rPr>
          <w:rFonts w:ascii="Arial" w:hAnsi="Arial" w:cs="Arial"/>
          <w:sz w:val="22"/>
          <w:szCs w:val="22"/>
        </w:rPr>
        <w:t xml:space="preserve"> </w:t>
      </w:r>
      <w:r w:rsidRPr="007E18A8">
        <w:rPr>
          <w:rFonts w:ascii="Arial" w:hAnsi="Arial" w:cs="Arial"/>
          <w:b/>
          <w:sz w:val="22"/>
          <w:szCs w:val="22"/>
        </w:rPr>
        <w:t>The Principal</w:t>
      </w:r>
      <w:r w:rsidRPr="007E18A8">
        <w:rPr>
          <w:rFonts w:ascii="Arial" w:hAnsi="Arial" w:cs="Arial"/>
          <w:sz w:val="22"/>
          <w:szCs w:val="22"/>
        </w:rPr>
        <w:tab/>
      </w:r>
      <w:r w:rsidRPr="007E18A8">
        <w:rPr>
          <w:rFonts w:ascii="Arial" w:hAnsi="Arial" w:cs="Arial"/>
          <w:sz w:val="22"/>
          <w:szCs w:val="22"/>
        </w:rPr>
        <w:tab/>
      </w:r>
      <w:r w:rsidRPr="007E18A8">
        <w:rPr>
          <w:rFonts w:ascii="Arial" w:hAnsi="Arial" w:cs="Arial"/>
          <w:sz w:val="22"/>
          <w:szCs w:val="22"/>
        </w:rPr>
        <w:tab/>
      </w:r>
    </w:p>
    <w:p w:rsidR="00285C0C" w:rsidRPr="007E18A8" w:rsidRDefault="00285C0C" w:rsidP="00285C0C">
      <w:pPr>
        <w:pStyle w:val="BodyText"/>
        <w:spacing w:before="0" w:after="0" w:line="276" w:lineRule="auto"/>
        <w:rPr>
          <w:rFonts w:ascii="Arial" w:hAnsi="Arial" w:cs="Arial"/>
          <w:b/>
          <w:sz w:val="22"/>
          <w:szCs w:val="22"/>
        </w:rPr>
      </w:pPr>
    </w:p>
    <w:p w:rsidR="00285C0C" w:rsidRPr="007E18A8" w:rsidRDefault="00285C0C" w:rsidP="00285C0C">
      <w:pPr>
        <w:pStyle w:val="BodyText"/>
        <w:spacing w:before="0" w:after="0" w:line="276" w:lineRule="auto"/>
        <w:rPr>
          <w:rFonts w:ascii="Arial" w:hAnsi="Arial" w:cs="Arial"/>
          <w:b/>
          <w:sz w:val="22"/>
          <w:szCs w:val="22"/>
        </w:rPr>
      </w:pPr>
      <w:r w:rsidRPr="007E18A8">
        <w:rPr>
          <w:rFonts w:ascii="Arial" w:hAnsi="Arial" w:cs="Arial"/>
          <w:b/>
          <w:sz w:val="22"/>
          <w:szCs w:val="22"/>
        </w:rPr>
        <w:t>Pension:</w:t>
      </w:r>
      <w:r w:rsidRPr="007E18A8">
        <w:rPr>
          <w:rFonts w:ascii="Arial" w:hAnsi="Arial" w:cs="Arial"/>
          <w:sz w:val="22"/>
          <w:szCs w:val="22"/>
        </w:rPr>
        <w:tab/>
      </w:r>
      <w:r w:rsidRPr="007E18A8">
        <w:rPr>
          <w:rFonts w:ascii="Arial" w:hAnsi="Arial" w:cs="Arial"/>
          <w:b/>
          <w:sz w:val="22"/>
          <w:szCs w:val="22"/>
        </w:rPr>
        <w:t>LGPS</w:t>
      </w:r>
    </w:p>
    <w:p w:rsidR="00285C0C" w:rsidRPr="007E18A8" w:rsidRDefault="00285C0C" w:rsidP="00285C0C">
      <w:pPr>
        <w:pStyle w:val="BodyText"/>
        <w:spacing w:before="0" w:after="0" w:line="276" w:lineRule="auto"/>
        <w:rPr>
          <w:rFonts w:ascii="Arial" w:hAnsi="Arial" w:cs="Arial"/>
          <w:b/>
          <w:sz w:val="22"/>
          <w:szCs w:val="22"/>
        </w:rPr>
      </w:pPr>
    </w:p>
    <w:p w:rsidR="00285C0C" w:rsidRPr="007E18A8" w:rsidRDefault="00285C0C" w:rsidP="00285C0C">
      <w:pPr>
        <w:pStyle w:val="BodyText"/>
        <w:spacing w:line="276" w:lineRule="auto"/>
        <w:rPr>
          <w:rFonts w:ascii="Arial" w:hAnsi="Arial" w:cs="Arial"/>
          <w:b/>
          <w:sz w:val="22"/>
          <w:szCs w:val="22"/>
        </w:rPr>
      </w:pPr>
      <w:r w:rsidRPr="007E18A8">
        <w:rPr>
          <w:rFonts w:ascii="Arial" w:hAnsi="Arial" w:cs="Arial"/>
          <w:b/>
          <w:sz w:val="22"/>
          <w:szCs w:val="22"/>
        </w:rPr>
        <w:t>Job Purpose</w:t>
      </w:r>
    </w:p>
    <w:p w:rsidR="00285C0C" w:rsidRPr="007E18A8" w:rsidRDefault="00285C0C" w:rsidP="00285C0C">
      <w:pPr>
        <w:pStyle w:val="BodyText"/>
        <w:spacing w:line="276" w:lineRule="auto"/>
        <w:rPr>
          <w:rFonts w:ascii="Arial" w:hAnsi="Arial" w:cs="Arial"/>
          <w:sz w:val="22"/>
          <w:szCs w:val="22"/>
        </w:rPr>
      </w:pPr>
      <w:r w:rsidRPr="007E18A8">
        <w:rPr>
          <w:rFonts w:ascii="Arial" w:hAnsi="Arial" w:cs="Arial"/>
          <w:sz w:val="22"/>
          <w:szCs w:val="22"/>
        </w:rPr>
        <w:t>The bursar is a member of the senior leadersh</w:t>
      </w:r>
      <w:r>
        <w:rPr>
          <w:rFonts w:ascii="Arial" w:hAnsi="Arial" w:cs="Arial"/>
          <w:sz w:val="22"/>
          <w:szCs w:val="22"/>
        </w:rPr>
        <w:t xml:space="preserve">ip team and will work closely with the Principal. </w:t>
      </w:r>
      <w:r w:rsidRPr="007E18A8">
        <w:rPr>
          <w:rFonts w:ascii="Arial" w:hAnsi="Arial" w:cs="Arial"/>
          <w:sz w:val="22"/>
          <w:szCs w:val="22"/>
        </w:rPr>
        <w:t>The national standards for bursars define the purpose of this post. They are:</w:t>
      </w:r>
    </w:p>
    <w:p w:rsidR="00285C0C" w:rsidRPr="007E18A8" w:rsidRDefault="00285C0C" w:rsidP="00285C0C">
      <w:pPr>
        <w:pStyle w:val="BodyText"/>
        <w:spacing w:line="276" w:lineRule="auto"/>
        <w:rPr>
          <w:rFonts w:ascii="Arial" w:hAnsi="Arial" w:cs="Arial"/>
          <w:sz w:val="22"/>
          <w:szCs w:val="22"/>
        </w:rPr>
      </w:pPr>
    </w:p>
    <w:p w:rsidR="00285C0C" w:rsidRPr="007E18A8" w:rsidRDefault="00285C0C" w:rsidP="00285C0C">
      <w:pPr>
        <w:pStyle w:val="BodyText"/>
        <w:numPr>
          <w:ilvl w:val="0"/>
          <w:numId w:val="4"/>
        </w:numPr>
        <w:spacing w:line="276" w:lineRule="auto"/>
        <w:rPr>
          <w:rFonts w:ascii="Arial" w:hAnsi="Arial" w:cs="Arial"/>
          <w:sz w:val="22"/>
          <w:szCs w:val="22"/>
        </w:rPr>
      </w:pPr>
      <w:r w:rsidRPr="007E18A8">
        <w:rPr>
          <w:rFonts w:ascii="Arial" w:hAnsi="Arial" w:cs="Arial"/>
          <w:sz w:val="22"/>
          <w:szCs w:val="22"/>
        </w:rPr>
        <w:t>Financial Resource Management</w:t>
      </w:r>
    </w:p>
    <w:p w:rsidR="00285C0C" w:rsidRPr="007E18A8" w:rsidRDefault="00285C0C" w:rsidP="00285C0C">
      <w:pPr>
        <w:pStyle w:val="BodyText"/>
        <w:numPr>
          <w:ilvl w:val="0"/>
          <w:numId w:val="4"/>
        </w:numPr>
        <w:spacing w:line="276" w:lineRule="auto"/>
        <w:rPr>
          <w:rFonts w:ascii="Arial" w:hAnsi="Arial" w:cs="Arial"/>
          <w:sz w:val="22"/>
          <w:szCs w:val="22"/>
        </w:rPr>
      </w:pPr>
      <w:r w:rsidRPr="007E18A8">
        <w:rPr>
          <w:rFonts w:ascii="Arial" w:hAnsi="Arial" w:cs="Arial"/>
          <w:sz w:val="22"/>
          <w:szCs w:val="22"/>
        </w:rPr>
        <w:t>Administration management</w:t>
      </w:r>
    </w:p>
    <w:p w:rsidR="00285C0C" w:rsidRPr="007E18A8" w:rsidRDefault="00285C0C" w:rsidP="00285C0C">
      <w:pPr>
        <w:pStyle w:val="BodyText"/>
        <w:numPr>
          <w:ilvl w:val="0"/>
          <w:numId w:val="4"/>
        </w:numPr>
        <w:spacing w:line="276" w:lineRule="auto"/>
        <w:rPr>
          <w:rFonts w:ascii="Arial" w:hAnsi="Arial" w:cs="Arial"/>
          <w:sz w:val="22"/>
          <w:szCs w:val="22"/>
        </w:rPr>
      </w:pPr>
      <w:r w:rsidRPr="007E18A8">
        <w:rPr>
          <w:rFonts w:ascii="Arial" w:hAnsi="Arial" w:cs="Arial"/>
          <w:sz w:val="22"/>
          <w:szCs w:val="22"/>
        </w:rPr>
        <w:t>Planning and managing change</w:t>
      </w:r>
    </w:p>
    <w:p w:rsidR="00285C0C" w:rsidRPr="007E18A8" w:rsidRDefault="00285C0C" w:rsidP="00285C0C">
      <w:pPr>
        <w:pStyle w:val="BodyText"/>
        <w:numPr>
          <w:ilvl w:val="0"/>
          <w:numId w:val="4"/>
        </w:numPr>
        <w:spacing w:line="276" w:lineRule="auto"/>
        <w:rPr>
          <w:rFonts w:ascii="Arial" w:hAnsi="Arial" w:cs="Arial"/>
          <w:sz w:val="22"/>
          <w:szCs w:val="22"/>
        </w:rPr>
      </w:pPr>
      <w:r w:rsidRPr="007E18A8">
        <w:rPr>
          <w:rFonts w:ascii="Arial" w:hAnsi="Arial" w:cs="Arial"/>
          <w:sz w:val="22"/>
          <w:szCs w:val="22"/>
        </w:rPr>
        <w:t>Human resource management</w:t>
      </w:r>
    </w:p>
    <w:p w:rsidR="00285C0C" w:rsidRPr="007E18A8" w:rsidRDefault="00285C0C" w:rsidP="00285C0C">
      <w:pPr>
        <w:pStyle w:val="BodyText"/>
        <w:numPr>
          <w:ilvl w:val="0"/>
          <w:numId w:val="4"/>
        </w:numPr>
        <w:spacing w:line="276" w:lineRule="auto"/>
        <w:rPr>
          <w:rFonts w:ascii="Arial" w:hAnsi="Arial" w:cs="Arial"/>
          <w:sz w:val="22"/>
          <w:szCs w:val="22"/>
        </w:rPr>
      </w:pPr>
      <w:r w:rsidRPr="007E18A8">
        <w:rPr>
          <w:rFonts w:ascii="Arial" w:hAnsi="Arial" w:cs="Arial"/>
          <w:sz w:val="22"/>
          <w:szCs w:val="22"/>
        </w:rPr>
        <w:t>Health and safety management</w:t>
      </w:r>
    </w:p>
    <w:p w:rsidR="00285C0C" w:rsidRPr="007E18A8" w:rsidRDefault="00285C0C" w:rsidP="00285C0C">
      <w:pPr>
        <w:pStyle w:val="BodyText"/>
        <w:numPr>
          <w:ilvl w:val="0"/>
          <w:numId w:val="4"/>
        </w:numPr>
        <w:spacing w:line="276" w:lineRule="auto"/>
        <w:rPr>
          <w:rFonts w:ascii="Arial" w:hAnsi="Arial" w:cs="Arial"/>
          <w:sz w:val="22"/>
          <w:szCs w:val="22"/>
        </w:rPr>
      </w:pPr>
      <w:r w:rsidRPr="007E18A8">
        <w:rPr>
          <w:rFonts w:ascii="Arial" w:hAnsi="Arial" w:cs="Arial"/>
          <w:sz w:val="22"/>
          <w:szCs w:val="22"/>
        </w:rPr>
        <w:t>Facility and property management</w:t>
      </w:r>
    </w:p>
    <w:p w:rsidR="00285C0C" w:rsidRDefault="00285C0C" w:rsidP="00285C0C">
      <w:pPr>
        <w:pStyle w:val="BodyText"/>
        <w:spacing w:line="276" w:lineRule="auto"/>
        <w:rPr>
          <w:rFonts w:ascii="Arial" w:hAnsi="Arial" w:cs="Arial"/>
          <w:b/>
          <w:sz w:val="22"/>
          <w:szCs w:val="22"/>
        </w:rPr>
      </w:pPr>
    </w:p>
    <w:p w:rsidR="00285C0C" w:rsidRDefault="00285C0C" w:rsidP="00285C0C">
      <w:pPr>
        <w:pStyle w:val="BodyText"/>
        <w:spacing w:line="276" w:lineRule="auto"/>
        <w:rPr>
          <w:rFonts w:ascii="Arial" w:hAnsi="Arial" w:cs="Arial"/>
          <w:b/>
          <w:sz w:val="22"/>
          <w:szCs w:val="22"/>
        </w:rPr>
      </w:pPr>
      <w:r>
        <w:rPr>
          <w:rFonts w:ascii="Arial" w:hAnsi="Arial" w:cs="Arial"/>
          <w:b/>
          <w:sz w:val="22"/>
          <w:szCs w:val="22"/>
        </w:rPr>
        <w:t>Specific Responsibilities:</w:t>
      </w:r>
    </w:p>
    <w:p w:rsidR="00285C0C" w:rsidRPr="007E18A8" w:rsidRDefault="00285C0C" w:rsidP="00285C0C">
      <w:pPr>
        <w:pStyle w:val="BodyText"/>
        <w:spacing w:line="276" w:lineRule="auto"/>
        <w:rPr>
          <w:rFonts w:ascii="Arial" w:hAnsi="Arial" w:cs="Arial"/>
          <w:b/>
          <w:sz w:val="22"/>
          <w:szCs w:val="22"/>
        </w:rPr>
      </w:pPr>
      <w:r w:rsidRPr="007E18A8">
        <w:rPr>
          <w:rFonts w:ascii="Arial" w:hAnsi="Arial" w:cs="Arial"/>
          <w:b/>
          <w:sz w:val="22"/>
          <w:szCs w:val="22"/>
        </w:rPr>
        <w:t>Finance and Accounting</w:t>
      </w:r>
    </w:p>
    <w:p w:rsidR="00285C0C" w:rsidRPr="00B25A8E" w:rsidRDefault="00285C0C" w:rsidP="00285C0C">
      <w:pPr>
        <w:pStyle w:val="BodyText"/>
        <w:numPr>
          <w:ilvl w:val="0"/>
          <w:numId w:val="6"/>
        </w:numPr>
        <w:spacing w:line="276" w:lineRule="auto"/>
        <w:rPr>
          <w:rFonts w:ascii="Arial" w:hAnsi="Arial" w:cs="Arial"/>
          <w:sz w:val="22"/>
          <w:szCs w:val="22"/>
        </w:rPr>
      </w:pPr>
      <w:r w:rsidRPr="00B25A8E">
        <w:rPr>
          <w:rFonts w:ascii="Arial" w:hAnsi="Arial" w:cs="Arial"/>
          <w:sz w:val="22"/>
          <w:szCs w:val="22"/>
        </w:rPr>
        <w:t>Manage the school’s finances; including the whole school designated budget and other external funding in consultation with the Principal.</w:t>
      </w:r>
    </w:p>
    <w:p w:rsidR="00285C0C" w:rsidRDefault="00285C0C" w:rsidP="00285C0C">
      <w:pPr>
        <w:pStyle w:val="BodyText"/>
        <w:numPr>
          <w:ilvl w:val="0"/>
          <w:numId w:val="6"/>
        </w:numPr>
        <w:spacing w:line="276" w:lineRule="auto"/>
        <w:rPr>
          <w:rFonts w:ascii="Arial" w:hAnsi="Arial" w:cs="Arial"/>
          <w:sz w:val="22"/>
          <w:szCs w:val="22"/>
        </w:rPr>
      </w:pPr>
      <w:r w:rsidRPr="007E18A8">
        <w:rPr>
          <w:rFonts w:ascii="Arial" w:hAnsi="Arial" w:cs="Arial"/>
          <w:sz w:val="22"/>
          <w:szCs w:val="22"/>
        </w:rPr>
        <w:t xml:space="preserve">Undertake forward budget planning </w:t>
      </w:r>
      <w:r>
        <w:rPr>
          <w:rFonts w:ascii="Arial" w:hAnsi="Arial" w:cs="Arial"/>
          <w:sz w:val="22"/>
          <w:szCs w:val="22"/>
        </w:rPr>
        <w:t>and setting i</w:t>
      </w:r>
      <w:r w:rsidRPr="007E18A8">
        <w:rPr>
          <w:rFonts w:ascii="Arial" w:hAnsi="Arial" w:cs="Arial"/>
          <w:sz w:val="22"/>
          <w:szCs w:val="22"/>
        </w:rPr>
        <w:t xml:space="preserve">ncluding </w:t>
      </w:r>
      <w:r>
        <w:rPr>
          <w:rFonts w:ascii="Arial" w:hAnsi="Arial" w:cs="Arial"/>
          <w:sz w:val="22"/>
          <w:szCs w:val="22"/>
        </w:rPr>
        <w:t xml:space="preserve">the </w:t>
      </w:r>
      <w:r w:rsidRPr="007E18A8">
        <w:rPr>
          <w:rFonts w:ascii="Arial" w:hAnsi="Arial" w:cs="Arial"/>
          <w:sz w:val="22"/>
          <w:szCs w:val="22"/>
        </w:rPr>
        <w:t>preparation of annual forecasts and budgets, in consultation with the Principal.</w:t>
      </w:r>
    </w:p>
    <w:p w:rsidR="00285C0C" w:rsidRPr="007E18A8" w:rsidRDefault="00285C0C" w:rsidP="00285C0C">
      <w:pPr>
        <w:pStyle w:val="BodyText"/>
        <w:numPr>
          <w:ilvl w:val="0"/>
          <w:numId w:val="6"/>
        </w:numPr>
        <w:spacing w:line="276" w:lineRule="auto"/>
        <w:rPr>
          <w:rFonts w:ascii="Arial" w:hAnsi="Arial" w:cs="Arial"/>
          <w:sz w:val="22"/>
          <w:szCs w:val="22"/>
        </w:rPr>
      </w:pPr>
      <w:r>
        <w:rPr>
          <w:rFonts w:ascii="Arial" w:hAnsi="Arial" w:cs="Arial"/>
          <w:sz w:val="22"/>
          <w:szCs w:val="22"/>
        </w:rPr>
        <w:t>To prepare the final accounts and liaise with the auditors.</w:t>
      </w:r>
    </w:p>
    <w:p w:rsidR="00285C0C" w:rsidRPr="007E18A8" w:rsidRDefault="00285C0C" w:rsidP="00285C0C">
      <w:pPr>
        <w:pStyle w:val="BodyText"/>
        <w:numPr>
          <w:ilvl w:val="0"/>
          <w:numId w:val="6"/>
        </w:numPr>
        <w:spacing w:line="276" w:lineRule="auto"/>
        <w:rPr>
          <w:rFonts w:ascii="Arial" w:hAnsi="Arial" w:cs="Arial"/>
          <w:sz w:val="22"/>
          <w:szCs w:val="22"/>
        </w:rPr>
      </w:pPr>
      <w:r w:rsidRPr="007E18A8">
        <w:rPr>
          <w:rFonts w:ascii="Arial" w:hAnsi="Arial" w:cs="Arial"/>
          <w:sz w:val="22"/>
          <w:szCs w:val="22"/>
        </w:rPr>
        <w:t>Prepare financial reports as required by the Principal, the Governing Body, the Department for Education and other budget holders.</w:t>
      </w:r>
    </w:p>
    <w:p w:rsidR="00285C0C" w:rsidRPr="007E18A8" w:rsidRDefault="00285C0C" w:rsidP="00285C0C">
      <w:pPr>
        <w:pStyle w:val="BodyText"/>
        <w:numPr>
          <w:ilvl w:val="0"/>
          <w:numId w:val="6"/>
        </w:numPr>
        <w:spacing w:line="276" w:lineRule="auto"/>
        <w:rPr>
          <w:rFonts w:ascii="Arial" w:hAnsi="Arial" w:cs="Arial"/>
          <w:sz w:val="22"/>
          <w:szCs w:val="22"/>
        </w:rPr>
      </w:pPr>
      <w:r w:rsidRPr="007E18A8">
        <w:rPr>
          <w:rFonts w:ascii="Arial" w:hAnsi="Arial" w:cs="Arial"/>
          <w:sz w:val="22"/>
          <w:szCs w:val="22"/>
        </w:rPr>
        <w:t>Attend meetings of the Governing Body, as required, to present reports on financial matters.</w:t>
      </w:r>
    </w:p>
    <w:p w:rsidR="00285C0C" w:rsidRDefault="00285C0C" w:rsidP="00285C0C">
      <w:pPr>
        <w:pStyle w:val="BodyText"/>
        <w:numPr>
          <w:ilvl w:val="0"/>
          <w:numId w:val="6"/>
        </w:numPr>
        <w:spacing w:line="276" w:lineRule="auto"/>
        <w:rPr>
          <w:rFonts w:ascii="Arial" w:hAnsi="Arial" w:cs="Arial"/>
          <w:sz w:val="22"/>
          <w:szCs w:val="22"/>
        </w:rPr>
      </w:pPr>
      <w:r w:rsidRPr="007E18A8">
        <w:rPr>
          <w:rFonts w:ascii="Arial" w:hAnsi="Arial" w:cs="Arial"/>
          <w:sz w:val="22"/>
          <w:szCs w:val="22"/>
        </w:rPr>
        <w:t xml:space="preserve">Monitor all income and expenditure relating to internal budgets; keeping budget holders informed of their balances and committed expenditure. </w:t>
      </w:r>
    </w:p>
    <w:p w:rsidR="00285C0C" w:rsidRPr="008C25EE" w:rsidRDefault="00285C0C" w:rsidP="00285C0C">
      <w:pPr>
        <w:pStyle w:val="BodyText"/>
        <w:numPr>
          <w:ilvl w:val="0"/>
          <w:numId w:val="6"/>
        </w:numPr>
        <w:spacing w:line="276" w:lineRule="auto"/>
        <w:rPr>
          <w:rFonts w:ascii="Arial" w:hAnsi="Arial" w:cs="Arial"/>
          <w:sz w:val="22"/>
          <w:szCs w:val="22"/>
        </w:rPr>
      </w:pPr>
      <w:r w:rsidRPr="008C25EE">
        <w:rPr>
          <w:rFonts w:ascii="Arial" w:hAnsi="Arial" w:cs="Arial"/>
          <w:sz w:val="22"/>
          <w:szCs w:val="22"/>
        </w:rPr>
        <w:t>Be responsible for sales ledger, credit control and authorisation of purchase invoices.</w:t>
      </w:r>
      <w:r>
        <w:rPr>
          <w:rFonts w:ascii="Arial" w:hAnsi="Arial" w:cs="Arial"/>
          <w:sz w:val="22"/>
          <w:szCs w:val="22"/>
        </w:rPr>
        <w:t xml:space="preserve"> </w:t>
      </w:r>
    </w:p>
    <w:p w:rsidR="00285C0C" w:rsidRDefault="00285C0C" w:rsidP="00285C0C">
      <w:pPr>
        <w:pStyle w:val="BodyText"/>
        <w:numPr>
          <w:ilvl w:val="0"/>
          <w:numId w:val="6"/>
        </w:numPr>
        <w:spacing w:line="276" w:lineRule="auto"/>
        <w:rPr>
          <w:rFonts w:ascii="Arial" w:hAnsi="Arial" w:cs="Arial"/>
          <w:sz w:val="22"/>
          <w:szCs w:val="22"/>
        </w:rPr>
      </w:pPr>
      <w:r w:rsidRPr="007E18A8">
        <w:rPr>
          <w:rFonts w:ascii="Arial" w:hAnsi="Arial" w:cs="Arial"/>
          <w:sz w:val="22"/>
          <w:szCs w:val="22"/>
        </w:rPr>
        <w:lastRenderedPageBreak/>
        <w:t>Prepare reconciliation reports, VAT returns and any other financial return as required either statutorily or by other external authorities.</w:t>
      </w:r>
    </w:p>
    <w:p w:rsidR="00285C0C" w:rsidRDefault="00285C0C" w:rsidP="00285C0C">
      <w:pPr>
        <w:pStyle w:val="BodyText"/>
        <w:numPr>
          <w:ilvl w:val="0"/>
          <w:numId w:val="6"/>
        </w:numPr>
        <w:spacing w:line="276" w:lineRule="auto"/>
        <w:rPr>
          <w:rFonts w:ascii="Arial" w:hAnsi="Arial" w:cs="Arial"/>
          <w:sz w:val="22"/>
          <w:szCs w:val="22"/>
        </w:rPr>
      </w:pPr>
      <w:r w:rsidRPr="007E18A8">
        <w:rPr>
          <w:rFonts w:ascii="Arial" w:hAnsi="Arial" w:cs="Arial"/>
          <w:sz w:val="22"/>
          <w:szCs w:val="22"/>
        </w:rPr>
        <w:t>Be responsible for reconciliation and reimbursement of petty cash.</w:t>
      </w:r>
    </w:p>
    <w:p w:rsidR="00285C0C" w:rsidRPr="007E18A8" w:rsidRDefault="00285C0C" w:rsidP="00285C0C">
      <w:pPr>
        <w:pStyle w:val="BodyText"/>
        <w:numPr>
          <w:ilvl w:val="0"/>
          <w:numId w:val="6"/>
        </w:numPr>
        <w:spacing w:line="276" w:lineRule="auto"/>
        <w:rPr>
          <w:rFonts w:ascii="Arial" w:hAnsi="Arial" w:cs="Arial"/>
          <w:sz w:val="22"/>
          <w:szCs w:val="22"/>
        </w:rPr>
      </w:pPr>
      <w:r>
        <w:rPr>
          <w:rFonts w:ascii="Arial" w:hAnsi="Arial" w:cs="Arial"/>
          <w:sz w:val="22"/>
          <w:szCs w:val="22"/>
        </w:rPr>
        <w:t>Advise the Principal and Governors on financial policy.</w:t>
      </w:r>
    </w:p>
    <w:p w:rsidR="00285C0C" w:rsidRPr="007E18A8" w:rsidRDefault="00285C0C" w:rsidP="00285C0C">
      <w:pPr>
        <w:pStyle w:val="BodyText"/>
        <w:numPr>
          <w:ilvl w:val="0"/>
          <w:numId w:val="6"/>
        </w:numPr>
        <w:spacing w:line="276" w:lineRule="auto"/>
        <w:rPr>
          <w:rFonts w:ascii="Arial" w:hAnsi="Arial" w:cs="Arial"/>
          <w:sz w:val="22"/>
          <w:szCs w:val="22"/>
        </w:rPr>
      </w:pPr>
      <w:r w:rsidRPr="007E18A8">
        <w:rPr>
          <w:rFonts w:ascii="Arial" w:hAnsi="Arial" w:cs="Arial"/>
          <w:sz w:val="22"/>
          <w:szCs w:val="22"/>
        </w:rPr>
        <w:t>Support the Principal in the procurement of a range of services in preparation for the September 2014 opening.</w:t>
      </w:r>
    </w:p>
    <w:p w:rsidR="00285C0C" w:rsidRPr="007E18A8" w:rsidRDefault="00285C0C" w:rsidP="00285C0C">
      <w:pPr>
        <w:pStyle w:val="BodyText"/>
        <w:spacing w:line="276" w:lineRule="auto"/>
        <w:rPr>
          <w:rFonts w:ascii="Arial" w:hAnsi="Arial" w:cs="Arial"/>
          <w:sz w:val="22"/>
          <w:szCs w:val="22"/>
        </w:rPr>
      </w:pPr>
    </w:p>
    <w:p w:rsidR="00285C0C" w:rsidRPr="007E18A8" w:rsidRDefault="00285C0C" w:rsidP="00285C0C">
      <w:pPr>
        <w:pStyle w:val="BodyText"/>
        <w:spacing w:line="276" w:lineRule="auto"/>
        <w:rPr>
          <w:rFonts w:ascii="Arial" w:hAnsi="Arial" w:cs="Arial"/>
          <w:b/>
          <w:sz w:val="22"/>
          <w:szCs w:val="22"/>
        </w:rPr>
      </w:pPr>
      <w:r w:rsidRPr="007E18A8">
        <w:rPr>
          <w:rFonts w:ascii="Arial" w:hAnsi="Arial" w:cs="Arial"/>
          <w:b/>
          <w:sz w:val="22"/>
          <w:szCs w:val="22"/>
        </w:rPr>
        <w:t>Personnel and Human Resources</w:t>
      </w:r>
    </w:p>
    <w:p w:rsidR="00285C0C" w:rsidRPr="00B25A8E" w:rsidRDefault="00285C0C" w:rsidP="00285C0C">
      <w:pPr>
        <w:pStyle w:val="BodyText"/>
        <w:numPr>
          <w:ilvl w:val="0"/>
          <w:numId w:val="7"/>
        </w:numPr>
        <w:spacing w:line="276" w:lineRule="auto"/>
        <w:rPr>
          <w:rFonts w:ascii="Arial" w:hAnsi="Arial" w:cs="Arial"/>
          <w:sz w:val="22"/>
          <w:szCs w:val="22"/>
        </w:rPr>
      </w:pPr>
      <w:r w:rsidRPr="00B25A8E">
        <w:rPr>
          <w:rFonts w:ascii="Arial" w:hAnsi="Arial" w:cs="Arial"/>
          <w:sz w:val="22"/>
          <w:szCs w:val="22"/>
        </w:rPr>
        <w:t>Manage the school’s HR personnel systems.</w:t>
      </w:r>
    </w:p>
    <w:p w:rsidR="00285C0C" w:rsidRPr="007E18A8" w:rsidRDefault="00285C0C" w:rsidP="00285C0C">
      <w:pPr>
        <w:pStyle w:val="BodyText"/>
        <w:numPr>
          <w:ilvl w:val="0"/>
          <w:numId w:val="7"/>
        </w:numPr>
        <w:spacing w:line="276" w:lineRule="auto"/>
        <w:rPr>
          <w:rFonts w:ascii="Arial" w:hAnsi="Arial" w:cs="Arial"/>
          <w:sz w:val="22"/>
          <w:szCs w:val="22"/>
        </w:rPr>
      </w:pPr>
      <w:r>
        <w:rPr>
          <w:rFonts w:ascii="Arial" w:hAnsi="Arial" w:cs="Arial"/>
          <w:sz w:val="22"/>
          <w:szCs w:val="22"/>
        </w:rPr>
        <w:t>M</w:t>
      </w:r>
      <w:r w:rsidRPr="007E18A8">
        <w:rPr>
          <w:rFonts w:ascii="Arial" w:hAnsi="Arial" w:cs="Arial"/>
          <w:sz w:val="22"/>
          <w:szCs w:val="22"/>
        </w:rPr>
        <w:t>anage the schools single central record and be responsible for the management of all staff personnel records as they are appointed to Discovery School.</w:t>
      </w:r>
    </w:p>
    <w:p w:rsidR="00285C0C" w:rsidRPr="007E18A8" w:rsidRDefault="00285C0C" w:rsidP="00285C0C">
      <w:pPr>
        <w:pStyle w:val="BodyText"/>
        <w:numPr>
          <w:ilvl w:val="0"/>
          <w:numId w:val="7"/>
        </w:numPr>
        <w:spacing w:line="276" w:lineRule="auto"/>
        <w:rPr>
          <w:rFonts w:ascii="Arial" w:hAnsi="Arial" w:cs="Arial"/>
          <w:sz w:val="22"/>
          <w:szCs w:val="22"/>
        </w:rPr>
      </w:pPr>
      <w:r w:rsidRPr="007E18A8">
        <w:rPr>
          <w:rFonts w:ascii="Arial" w:hAnsi="Arial" w:cs="Arial"/>
          <w:sz w:val="22"/>
          <w:szCs w:val="22"/>
        </w:rPr>
        <w:t>Manage all HR policies and procedures</w:t>
      </w:r>
      <w:r>
        <w:rPr>
          <w:rFonts w:ascii="Arial" w:hAnsi="Arial" w:cs="Arial"/>
          <w:sz w:val="22"/>
          <w:szCs w:val="22"/>
        </w:rPr>
        <w:t>.</w:t>
      </w:r>
    </w:p>
    <w:p w:rsidR="00285C0C" w:rsidRPr="007E18A8" w:rsidRDefault="00285C0C" w:rsidP="00285C0C">
      <w:pPr>
        <w:pStyle w:val="BodyText"/>
        <w:numPr>
          <w:ilvl w:val="0"/>
          <w:numId w:val="7"/>
        </w:numPr>
        <w:spacing w:line="276" w:lineRule="auto"/>
        <w:rPr>
          <w:rFonts w:ascii="Arial" w:hAnsi="Arial" w:cs="Arial"/>
          <w:sz w:val="22"/>
          <w:szCs w:val="22"/>
        </w:rPr>
      </w:pPr>
      <w:r>
        <w:rPr>
          <w:rFonts w:ascii="Arial" w:hAnsi="Arial" w:cs="Arial"/>
          <w:sz w:val="22"/>
          <w:szCs w:val="22"/>
        </w:rPr>
        <w:t>M</w:t>
      </w:r>
      <w:r w:rsidRPr="007E18A8">
        <w:rPr>
          <w:rFonts w:ascii="Arial" w:hAnsi="Arial" w:cs="Arial"/>
          <w:sz w:val="22"/>
          <w:szCs w:val="22"/>
        </w:rPr>
        <w:t>anage the school’s payroll system</w:t>
      </w:r>
      <w:r>
        <w:rPr>
          <w:rFonts w:ascii="Arial" w:hAnsi="Arial" w:cs="Arial"/>
          <w:sz w:val="22"/>
          <w:szCs w:val="22"/>
        </w:rPr>
        <w:t>.</w:t>
      </w:r>
    </w:p>
    <w:p w:rsidR="00285C0C" w:rsidRDefault="00285C0C" w:rsidP="00285C0C">
      <w:pPr>
        <w:pStyle w:val="BodyText"/>
        <w:numPr>
          <w:ilvl w:val="0"/>
          <w:numId w:val="7"/>
        </w:numPr>
        <w:spacing w:line="276" w:lineRule="auto"/>
        <w:rPr>
          <w:rFonts w:ascii="Arial" w:hAnsi="Arial" w:cs="Arial"/>
          <w:sz w:val="22"/>
          <w:szCs w:val="22"/>
        </w:rPr>
      </w:pPr>
      <w:r w:rsidRPr="007E18A8">
        <w:rPr>
          <w:rFonts w:ascii="Arial" w:hAnsi="Arial" w:cs="Arial"/>
          <w:sz w:val="22"/>
          <w:szCs w:val="22"/>
        </w:rPr>
        <w:t>Be responsible for the management of school support sta</w:t>
      </w:r>
      <w:r>
        <w:rPr>
          <w:rFonts w:ascii="Arial" w:hAnsi="Arial" w:cs="Arial"/>
          <w:sz w:val="22"/>
          <w:szCs w:val="22"/>
        </w:rPr>
        <w:t>ff – administrative abd clerical.</w:t>
      </w:r>
    </w:p>
    <w:p w:rsidR="00285C0C" w:rsidRPr="00B25A8E" w:rsidRDefault="00285C0C" w:rsidP="00285C0C">
      <w:pPr>
        <w:pStyle w:val="BodyText"/>
        <w:numPr>
          <w:ilvl w:val="0"/>
          <w:numId w:val="7"/>
        </w:numPr>
        <w:spacing w:line="276" w:lineRule="auto"/>
        <w:rPr>
          <w:rFonts w:ascii="Arial" w:hAnsi="Arial" w:cs="Arial"/>
          <w:sz w:val="22"/>
          <w:szCs w:val="22"/>
        </w:rPr>
      </w:pPr>
      <w:r w:rsidRPr="00B25A8E">
        <w:rPr>
          <w:rFonts w:ascii="Arial" w:hAnsi="Arial" w:cs="Arial"/>
          <w:sz w:val="22"/>
          <w:szCs w:val="22"/>
        </w:rPr>
        <w:t>Be responsible for the administration of the recruitment process for all new appointments.</w:t>
      </w:r>
    </w:p>
    <w:p w:rsidR="00285C0C" w:rsidRPr="007E18A8" w:rsidRDefault="00285C0C" w:rsidP="00285C0C">
      <w:pPr>
        <w:pStyle w:val="BodyText"/>
        <w:spacing w:line="276" w:lineRule="auto"/>
        <w:rPr>
          <w:rFonts w:ascii="Arial" w:hAnsi="Arial" w:cs="Arial"/>
          <w:b/>
          <w:sz w:val="22"/>
          <w:szCs w:val="22"/>
        </w:rPr>
      </w:pPr>
    </w:p>
    <w:p w:rsidR="00285C0C" w:rsidRPr="007E18A8" w:rsidRDefault="00285C0C" w:rsidP="00285C0C">
      <w:pPr>
        <w:pStyle w:val="BodyText"/>
        <w:spacing w:line="276" w:lineRule="auto"/>
        <w:rPr>
          <w:rFonts w:ascii="Arial" w:hAnsi="Arial" w:cs="Arial"/>
          <w:b/>
          <w:sz w:val="22"/>
          <w:szCs w:val="22"/>
        </w:rPr>
      </w:pPr>
      <w:r w:rsidRPr="007E18A8">
        <w:rPr>
          <w:rFonts w:ascii="Arial" w:hAnsi="Arial" w:cs="Arial"/>
          <w:b/>
          <w:sz w:val="22"/>
          <w:szCs w:val="22"/>
        </w:rPr>
        <w:t>Building</w:t>
      </w:r>
      <w:r>
        <w:rPr>
          <w:rFonts w:ascii="Arial" w:hAnsi="Arial" w:cs="Arial"/>
          <w:b/>
          <w:sz w:val="22"/>
          <w:szCs w:val="22"/>
        </w:rPr>
        <w:t>, Premises and Facilities</w:t>
      </w:r>
    </w:p>
    <w:p w:rsidR="00285C0C" w:rsidRPr="00B25A8E" w:rsidRDefault="00285C0C" w:rsidP="00285C0C">
      <w:pPr>
        <w:pStyle w:val="BodyText"/>
        <w:numPr>
          <w:ilvl w:val="0"/>
          <w:numId w:val="8"/>
        </w:numPr>
        <w:spacing w:line="276" w:lineRule="auto"/>
        <w:rPr>
          <w:rFonts w:ascii="Arial" w:hAnsi="Arial" w:cs="Arial"/>
          <w:sz w:val="22"/>
          <w:szCs w:val="22"/>
        </w:rPr>
      </w:pPr>
      <w:r w:rsidRPr="00B25A8E">
        <w:rPr>
          <w:rFonts w:ascii="Arial" w:hAnsi="Arial" w:cs="Arial"/>
          <w:sz w:val="22"/>
          <w:szCs w:val="22"/>
        </w:rPr>
        <w:t>Manage the school’s facilities and property management systems.</w:t>
      </w:r>
    </w:p>
    <w:p w:rsidR="00285C0C" w:rsidRDefault="00285C0C" w:rsidP="00285C0C">
      <w:pPr>
        <w:pStyle w:val="BodyText"/>
        <w:numPr>
          <w:ilvl w:val="0"/>
          <w:numId w:val="8"/>
        </w:numPr>
        <w:spacing w:line="276" w:lineRule="auto"/>
        <w:rPr>
          <w:rFonts w:ascii="Arial" w:hAnsi="Arial" w:cs="Arial"/>
          <w:sz w:val="22"/>
          <w:szCs w:val="22"/>
        </w:rPr>
      </w:pPr>
      <w:r w:rsidRPr="007E18A8">
        <w:rPr>
          <w:rFonts w:ascii="Arial" w:hAnsi="Arial" w:cs="Arial"/>
          <w:sz w:val="22"/>
          <w:szCs w:val="22"/>
        </w:rPr>
        <w:t xml:space="preserve">Manage the relationship and contracts with all external </w:t>
      </w:r>
      <w:r>
        <w:rPr>
          <w:rFonts w:ascii="Arial" w:hAnsi="Arial" w:cs="Arial"/>
          <w:sz w:val="22"/>
          <w:szCs w:val="22"/>
        </w:rPr>
        <w:t>providers of goods and services including monitoring and regularly reviewing costing and contracts.</w:t>
      </w:r>
    </w:p>
    <w:p w:rsidR="00285C0C" w:rsidRPr="00B25A8E" w:rsidRDefault="00285C0C" w:rsidP="00285C0C">
      <w:pPr>
        <w:numPr>
          <w:ilvl w:val="0"/>
          <w:numId w:val="8"/>
        </w:numPr>
        <w:rPr>
          <w:rFonts w:ascii="Arial" w:hAnsi="Arial" w:cs="Arial"/>
          <w:sz w:val="22"/>
          <w:szCs w:val="22"/>
        </w:rPr>
      </w:pPr>
      <w:r w:rsidRPr="00B25A8E">
        <w:rPr>
          <w:rFonts w:ascii="Arial" w:hAnsi="Arial" w:cs="Arial"/>
          <w:sz w:val="22"/>
          <w:szCs w:val="22"/>
        </w:rPr>
        <w:t>Have the overview of the  schools health and safety and line manage the health and safety coordinator (senior technician’s role)</w:t>
      </w:r>
    </w:p>
    <w:p w:rsidR="00285C0C" w:rsidRPr="0014674B" w:rsidRDefault="00285C0C" w:rsidP="00285C0C">
      <w:pPr>
        <w:pStyle w:val="BodyText"/>
        <w:numPr>
          <w:ilvl w:val="0"/>
          <w:numId w:val="8"/>
        </w:numPr>
        <w:spacing w:line="276" w:lineRule="auto"/>
        <w:rPr>
          <w:rFonts w:ascii="Arial" w:hAnsi="Arial" w:cs="Arial"/>
          <w:sz w:val="22"/>
          <w:szCs w:val="22"/>
        </w:rPr>
      </w:pPr>
      <w:r w:rsidRPr="0014674B">
        <w:rPr>
          <w:rFonts w:ascii="Arial" w:hAnsi="Arial" w:cs="Arial"/>
          <w:sz w:val="22"/>
          <w:szCs w:val="22"/>
        </w:rPr>
        <w:t>Be responsible for the management of security, heating, lighting and cleaning of the grounds and premises</w:t>
      </w:r>
      <w:r>
        <w:rPr>
          <w:rFonts w:ascii="Arial" w:hAnsi="Arial" w:cs="Arial"/>
          <w:sz w:val="22"/>
          <w:szCs w:val="22"/>
        </w:rPr>
        <w:t>.</w:t>
      </w:r>
    </w:p>
    <w:p w:rsidR="00285C0C" w:rsidRPr="007E18A8" w:rsidRDefault="00285C0C" w:rsidP="00285C0C">
      <w:pPr>
        <w:pStyle w:val="BodyText"/>
        <w:numPr>
          <w:ilvl w:val="0"/>
          <w:numId w:val="8"/>
        </w:numPr>
        <w:spacing w:line="276" w:lineRule="auto"/>
        <w:rPr>
          <w:rFonts w:ascii="Arial" w:hAnsi="Arial" w:cs="Arial"/>
          <w:sz w:val="22"/>
          <w:szCs w:val="22"/>
        </w:rPr>
      </w:pPr>
      <w:r w:rsidRPr="007E18A8">
        <w:rPr>
          <w:rFonts w:ascii="Arial" w:hAnsi="Arial" w:cs="Arial"/>
          <w:sz w:val="22"/>
          <w:szCs w:val="22"/>
        </w:rPr>
        <w:t>Co-ord</w:t>
      </w:r>
      <w:r>
        <w:rPr>
          <w:rFonts w:ascii="Arial" w:hAnsi="Arial" w:cs="Arial"/>
          <w:sz w:val="22"/>
          <w:szCs w:val="22"/>
        </w:rPr>
        <w:t xml:space="preserve">inate with the facilities staff </w:t>
      </w:r>
      <w:r w:rsidRPr="007E18A8">
        <w:rPr>
          <w:rFonts w:ascii="Arial" w:hAnsi="Arial" w:cs="Arial"/>
          <w:sz w:val="22"/>
          <w:szCs w:val="22"/>
        </w:rPr>
        <w:t>on all matters relating to health and safety, property, premises, maintenance and cleaning</w:t>
      </w:r>
      <w:r>
        <w:rPr>
          <w:rFonts w:ascii="Arial" w:hAnsi="Arial" w:cs="Arial"/>
          <w:sz w:val="22"/>
          <w:szCs w:val="22"/>
        </w:rPr>
        <w:t>.</w:t>
      </w:r>
    </w:p>
    <w:p w:rsidR="00285C0C" w:rsidRPr="00B25A8E" w:rsidRDefault="00285C0C" w:rsidP="00285C0C">
      <w:pPr>
        <w:pStyle w:val="BodyText"/>
        <w:numPr>
          <w:ilvl w:val="0"/>
          <w:numId w:val="8"/>
        </w:numPr>
        <w:spacing w:line="276" w:lineRule="auto"/>
        <w:rPr>
          <w:rFonts w:ascii="Arial" w:hAnsi="Arial" w:cs="Arial"/>
          <w:sz w:val="22"/>
          <w:szCs w:val="22"/>
        </w:rPr>
      </w:pPr>
      <w:r w:rsidRPr="00B25A8E">
        <w:rPr>
          <w:rFonts w:ascii="Arial" w:hAnsi="Arial" w:cs="Arial"/>
          <w:sz w:val="22"/>
          <w:szCs w:val="22"/>
        </w:rPr>
        <w:t>Manage maintenance requests for repairs, faults and failures.</w:t>
      </w:r>
    </w:p>
    <w:p w:rsidR="00285C0C" w:rsidRDefault="00285C0C" w:rsidP="00285C0C">
      <w:pPr>
        <w:pStyle w:val="BodyText"/>
        <w:numPr>
          <w:ilvl w:val="0"/>
          <w:numId w:val="8"/>
        </w:numPr>
        <w:spacing w:line="276" w:lineRule="auto"/>
        <w:rPr>
          <w:rFonts w:ascii="Arial" w:hAnsi="Arial" w:cs="Arial"/>
          <w:sz w:val="22"/>
          <w:szCs w:val="22"/>
        </w:rPr>
      </w:pPr>
      <w:r>
        <w:rPr>
          <w:rFonts w:ascii="Arial" w:hAnsi="Arial" w:cs="Arial"/>
          <w:sz w:val="22"/>
          <w:szCs w:val="22"/>
        </w:rPr>
        <w:t>Instruct and supervise third party contracts as necessary to ensure that all works are completed to a high standard.</w:t>
      </w:r>
    </w:p>
    <w:p w:rsidR="00285C0C" w:rsidRDefault="00285C0C" w:rsidP="00285C0C">
      <w:pPr>
        <w:pStyle w:val="BodyText"/>
        <w:numPr>
          <w:ilvl w:val="0"/>
          <w:numId w:val="8"/>
        </w:numPr>
        <w:spacing w:line="276" w:lineRule="auto"/>
        <w:rPr>
          <w:rFonts w:ascii="Arial" w:hAnsi="Arial" w:cs="Arial"/>
          <w:sz w:val="22"/>
          <w:szCs w:val="22"/>
        </w:rPr>
      </w:pPr>
      <w:r>
        <w:rPr>
          <w:rFonts w:ascii="Arial" w:hAnsi="Arial" w:cs="Arial"/>
          <w:sz w:val="22"/>
          <w:szCs w:val="22"/>
        </w:rPr>
        <w:t xml:space="preserve"> To monitor and improve the overall site appearance and condition. </w:t>
      </w:r>
    </w:p>
    <w:p w:rsidR="00285C0C" w:rsidRDefault="00285C0C" w:rsidP="00285C0C">
      <w:pPr>
        <w:pStyle w:val="BodyText"/>
        <w:numPr>
          <w:ilvl w:val="0"/>
          <w:numId w:val="8"/>
        </w:numPr>
        <w:spacing w:line="276" w:lineRule="auto"/>
        <w:rPr>
          <w:rFonts w:ascii="Arial" w:hAnsi="Arial" w:cs="Arial"/>
          <w:sz w:val="22"/>
          <w:szCs w:val="22"/>
        </w:rPr>
      </w:pPr>
      <w:r>
        <w:rPr>
          <w:rFonts w:ascii="Arial" w:hAnsi="Arial" w:cs="Arial"/>
          <w:sz w:val="22"/>
          <w:szCs w:val="22"/>
        </w:rPr>
        <w:t>To ensure compliance with the schools Carbon Reduction Commitment.</w:t>
      </w:r>
    </w:p>
    <w:p w:rsidR="00285C0C" w:rsidRPr="007E18A8" w:rsidRDefault="00285C0C" w:rsidP="00285C0C">
      <w:pPr>
        <w:pStyle w:val="BodyText"/>
        <w:numPr>
          <w:ilvl w:val="0"/>
          <w:numId w:val="8"/>
        </w:numPr>
        <w:spacing w:line="276" w:lineRule="auto"/>
        <w:rPr>
          <w:rFonts w:ascii="Arial" w:hAnsi="Arial" w:cs="Arial"/>
          <w:sz w:val="22"/>
          <w:szCs w:val="22"/>
        </w:rPr>
      </w:pPr>
      <w:r>
        <w:rPr>
          <w:rFonts w:ascii="Arial" w:hAnsi="Arial" w:cs="Arial"/>
          <w:sz w:val="22"/>
          <w:szCs w:val="22"/>
        </w:rPr>
        <w:t>Monitor and record energy and water usage and ensure that these are communicated effectively to the service providers to ensure that the costs incurred by the school for energy and water consumption are accurate and in line with any previous agreed contracts rates.</w:t>
      </w:r>
    </w:p>
    <w:p w:rsidR="00285C0C" w:rsidRPr="007E18A8" w:rsidRDefault="00285C0C" w:rsidP="00285C0C">
      <w:pPr>
        <w:pStyle w:val="BodyText"/>
        <w:spacing w:line="276" w:lineRule="auto"/>
        <w:rPr>
          <w:rFonts w:ascii="Arial" w:hAnsi="Arial" w:cs="Arial"/>
          <w:b/>
          <w:sz w:val="22"/>
          <w:szCs w:val="22"/>
        </w:rPr>
      </w:pPr>
    </w:p>
    <w:p w:rsidR="00285C0C" w:rsidRPr="007E18A8" w:rsidRDefault="00285C0C" w:rsidP="00285C0C">
      <w:pPr>
        <w:pStyle w:val="BodyText"/>
        <w:spacing w:line="276" w:lineRule="auto"/>
        <w:rPr>
          <w:rFonts w:ascii="Arial" w:hAnsi="Arial" w:cs="Arial"/>
          <w:b/>
          <w:sz w:val="22"/>
          <w:szCs w:val="22"/>
        </w:rPr>
      </w:pPr>
      <w:r w:rsidRPr="007E18A8">
        <w:rPr>
          <w:rFonts w:ascii="Arial" w:hAnsi="Arial" w:cs="Arial"/>
          <w:b/>
          <w:sz w:val="22"/>
          <w:szCs w:val="22"/>
        </w:rPr>
        <w:t>Whole School Administration</w:t>
      </w:r>
    </w:p>
    <w:p w:rsidR="00285C0C" w:rsidRPr="00B25A8E" w:rsidRDefault="00285C0C" w:rsidP="00285C0C">
      <w:pPr>
        <w:pStyle w:val="BodyText"/>
        <w:numPr>
          <w:ilvl w:val="0"/>
          <w:numId w:val="9"/>
        </w:numPr>
        <w:spacing w:line="276" w:lineRule="auto"/>
        <w:rPr>
          <w:rFonts w:ascii="Arial" w:hAnsi="Arial" w:cs="Arial"/>
          <w:sz w:val="22"/>
          <w:szCs w:val="22"/>
        </w:rPr>
      </w:pPr>
      <w:r w:rsidRPr="00B25A8E">
        <w:rPr>
          <w:rFonts w:ascii="Arial" w:hAnsi="Arial" w:cs="Arial"/>
          <w:sz w:val="22"/>
          <w:szCs w:val="22"/>
        </w:rPr>
        <w:t>Manage the school’s administration management systems.</w:t>
      </w:r>
    </w:p>
    <w:p w:rsidR="00285C0C" w:rsidRPr="00B25A8E" w:rsidRDefault="00285C0C" w:rsidP="00285C0C">
      <w:pPr>
        <w:pStyle w:val="BodyText"/>
        <w:numPr>
          <w:ilvl w:val="0"/>
          <w:numId w:val="9"/>
        </w:numPr>
        <w:spacing w:line="276" w:lineRule="auto"/>
        <w:rPr>
          <w:rFonts w:ascii="Arial" w:hAnsi="Arial" w:cs="Arial"/>
          <w:sz w:val="22"/>
          <w:szCs w:val="22"/>
        </w:rPr>
      </w:pPr>
      <w:r w:rsidRPr="00B25A8E">
        <w:rPr>
          <w:rFonts w:ascii="Arial" w:hAnsi="Arial" w:cs="Arial"/>
          <w:sz w:val="22"/>
          <w:szCs w:val="22"/>
        </w:rPr>
        <w:t>Ensuring that all relevant staff have contracts of employment.</w:t>
      </w:r>
    </w:p>
    <w:p w:rsidR="00285C0C" w:rsidRDefault="00285C0C" w:rsidP="00285C0C">
      <w:pPr>
        <w:pStyle w:val="BodyText"/>
        <w:numPr>
          <w:ilvl w:val="0"/>
          <w:numId w:val="9"/>
        </w:numPr>
        <w:spacing w:line="276" w:lineRule="auto"/>
        <w:rPr>
          <w:rFonts w:ascii="Arial" w:hAnsi="Arial" w:cs="Arial"/>
          <w:sz w:val="22"/>
          <w:szCs w:val="22"/>
        </w:rPr>
      </w:pPr>
      <w:r w:rsidRPr="007E18A8">
        <w:rPr>
          <w:rFonts w:ascii="Arial" w:hAnsi="Arial" w:cs="Arial"/>
          <w:sz w:val="22"/>
          <w:szCs w:val="22"/>
        </w:rPr>
        <w:t>Take overall responsibility for compliance with data protection legislation.</w:t>
      </w:r>
    </w:p>
    <w:p w:rsidR="00285C0C" w:rsidRPr="007E18A8" w:rsidRDefault="00285C0C" w:rsidP="00285C0C">
      <w:pPr>
        <w:pStyle w:val="BodyText"/>
        <w:numPr>
          <w:ilvl w:val="0"/>
          <w:numId w:val="9"/>
        </w:numPr>
        <w:spacing w:line="276" w:lineRule="auto"/>
        <w:rPr>
          <w:rFonts w:ascii="Arial" w:hAnsi="Arial" w:cs="Arial"/>
          <w:sz w:val="22"/>
          <w:szCs w:val="22"/>
        </w:rPr>
      </w:pPr>
      <w:r>
        <w:rPr>
          <w:rFonts w:ascii="Arial" w:hAnsi="Arial" w:cs="Arial"/>
          <w:sz w:val="22"/>
          <w:szCs w:val="22"/>
        </w:rPr>
        <w:t>Take overall responsibility for compliance with freedom of information act legislation.</w:t>
      </w:r>
    </w:p>
    <w:p w:rsidR="00285C0C" w:rsidRPr="007E18A8" w:rsidRDefault="00285C0C" w:rsidP="00285C0C">
      <w:pPr>
        <w:pStyle w:val="BodyText"/>
        <w:numPr>
          <w:ilvl w:val="0"/>
          <w:numId w:val="9"/>
        </w:numPr>
        <w:spacing w:line="276" w:lineRule="auto"/>
        <w:rPr>
          <w:rFonts w:ascii="Arial" w:hAnsi="Arial" w:cs="Arial"/>
          <w:sz w:val="22"/>
          <w:szCs w:val="22"/>
        </w:rPr>
      </w:pPr>
      <w:r w:rsidRPr="007E18A8">
        <w:rPr>
          <w:rFonts w:ascii="Arial" w:hAnsi="Arial" w:cs="Arial"/>
          <w:sz w:val="22"/>
          <w:szCs w:val="22"/>
        </w:rPr>
        <w:t>Ensuring that the school has adequate insurance cover at all times to include employer’s liability, buildings and equipment cover, personal accident, travel insurance and other relevant cover.</w:t>
      </w:r>
    </w:p>
    <w:p w:rsidR="00285C0C" w:rsidRPr="007E18A8" w:rsidRDefault="00285C0C" w:rsidP="00285C0C">
      <w:pPr>
        <w:pStyle w:val="BodyText"/>
        <w:spacing w:before="0" w:after="0" w:line="276" w:lineRule="auto"/>
        <w:rPr>
          <w:rFonts w:ascii="Arial" w:hAnsi="Arial" w:cs="Arial"/>
          <w:sz w:val="22"/>
          <w:szCs w:val="22"/>
        </w:rPr>
      </w:pPr>
    </w:p>
    <w:p w:rsidR="00285C0C" w:rsidRPr="00836144" w:rsidRDefault="00285C0C" w:rsidP="00285C0C">
      <w:pPr>
        <w:pStyle w:val="BodyText"/>
        <w:spacing w:before="0" w:after="0" w:line="276" w:lineRule="auto"/>
        <w:rPr>
          <w:rFonts w:ascii="Arial" w:hAnsi="Arial" w:cs="Arial"/>
          <w:sz w:val="22"/>
          <w:szCs w:val="22"/>
        </w:rPr>
      </w:pPr>
      <w:r w:rsidRPr="00836144">
        <w:rPr>
          <w:rFonts w:ascii="Arial" w:hAnsi="Arial" w:cs="Arial"/>
          <w:b/>
          <w:sz w:val="22"/>
          <w:szCs w:val="22"/>
        </w:rPr>
        <w:t>Further information</w:t>
      </w:r>
      <w:r>
        <w:rPr>
          <w:rFonts w:ascii="Arial" w:hAnsi="Arial" w:cs="Arial"/>
          <w:b/>
          <w:sz w:val="22"/>
          <w:szCs w:val="22"/>
        </w:rPr>
        <w:t>:</w:t>
      </w:r>
    </w:p>
    <w:p w:rsidR="00285C0C" w:rsidRPr="007E18A8" w:rsidRDefault="00285C0C" w:rsidP="00285C0C">
      <w:pPr>
        <w:pStyle w:val="BodyText"/>
        <w:spacing w:before="0" w:after="0" w:line="276" w:lineRule="auto"/>
        <w:rPr>
          <w:rFonts w:ascii="Arial" w:hAnsi="Arial" w:cs="Arial"/>
          <w:sz w:val="22"/>
          <w:szCs w:val="22"/>
        </w:rPr>
      </w:pPr>
    </w:p>
    <w:p w:rsidR="00285C0C" w:rsidRPr="00836144" w:rsidRDefault="00285C0C" w:rsidP="00285C0C">
      <w:pPr>
        <w:pStyle w:val="BodyText"/>
        <w:spacing w:before="0" w:after="0" w:line="276" w:lineRule="auto"/>
        <w:rPr>
          <w:rFonts w:ascii="Arial" w:hAnsi="Arial" w:cs="Arial"/>
          <w:b/>
          <w:sz w:val="22"/>
          <w:szCs w:val="22"/>
        </w:rPr>
      </w:pPr>
      <w:r w:rsidRPr="00836144">
        <w:rPr>
          <w:rFonts w:ascii="Arial" w:hAnsi="Arial" w:cs="Arial"/>
          <w:b/>
          <w:sz w:val="22"/>
          <w:szCs w:val="22"/>
        </w:rPr>
        <w:t xml:space="preserve">General Roles and Characteristics of Leadership Team Members </w:t>
      </w:r>
    </w:p>
    <w:p w:rsidR="00285C0C" w:rsidRPr="007E18A8" w:rsidRDefault="00285C0C" w:rsidP="00285C0C">
      <w:pPr>
        <w:pStyle w:val="BodyText"/>
        <w:spacing w:before="0" w:after="0" w:line="276" w:lineRule="auto"/>
        <w:rPr>
          <w:rFonts w:ascii="Arial" w:hAnsi="Arial" w:cs="Arial"/>
          <w:b/>
          <w:sz w:val="22"/>
          <w:szCs w:val="22"/>
          <w:u w:val="single"/>
        </w:rPr>
      </w:pPr>
    </w:p>
    <w:p w:rsidR="00285C0C" w:rsidRPr="007E18A8" w:rsidRDefault="00285C0C" w:rsidP="00285C0C">
      <w:pPr>
        <w:pStyle w:val="BodyText"/>
        <w:spacing w:before="0" w:after="0" w:line="276" w:lineRule="auto"/>
        <w:rPr>
          <w:rFonts w:ascii="Arial" w:hAnsi="Arial" w:cs="Arial"/>
          <w:sz w:val="22"/>
          <w:szCs w:val="22"/>
        </w:rPr>
      </w:pPr>
      <w:r w:rsidRPr="007E18A8">
        <w:rPr>
          <w:rFonts w:ascii="Arial" w:hAnsi="Arial" w:cs="Arial"/>
          <w:sz w:val="22"/>
          <w:szCs w:val="22"/>
        </w:rPr>
        <w:t xml:space="preserve">Strategic leaders with whole-school responsibilities will share the following responsibilities/characteristics: </w:t>
      </w:r>
    </w:p>
    <w:p w:rsidR="00285C0C" w:rsidRPr="007E18A8" w:rsidRDefault="00285C0C" w:rsidP="00285C0C">
      <w:pPr>
        <w:pStyle w:val="BodyText"/>
        <w:spacing w:before="0" w:after="0" w:line="276" w:lineRule="auto"/>
        <w:rPr>
          <w:rFonts w:ascii="Arial" w:hAnsi="Arial" w:cs="Arial"/>
          <w:sz w:val="22"/>
          <w:szCs w:val="22"/>
        </w:rPr>
      </w:pPr>
    </w:p>
    <w:p w:rsidR="00285C0C" w:rsidRPr="007E18A8" w:rsidRDefault="00285C0C" w:rsidP="00285C0C">
      <w:pPr>
        <w:pStyle w:val="BodyText"/>
        <w:spacing w:before="0" w:after="0" w:line="276" w:lineRule="auto"/>
        <w:ind w:left="360"/>
        <w:rPr>
          <w:rFonts w:ascii="Arial" w:hAnsi="Arial" w:cs="Arial"/>
          <w:sz w:val="22"/>
          <w:szCs w:val="22"/>
        </w:rPr>
      </w:pPr>
    </w:p>
    <w:p w:rsidR="00285C0C" w:rsidRPr="007E18A8" w:rsidRDefault="00285C0C" w:rsidP="00285C0C">
      <w:pPr>
        <w:pStyle w:val="ListParagraph"/>
        <w:numPr>
          <w:ilvl w:val="0"/>
          <w:numId w:val="2"/>
        </w:numPr>
        <w:spacing w:after="60" w:line="276" w:lineRule="auto"/>
        <w:rPr>
          <w:rFonts w:ascii="Arial" w:hAnsi="Arial" w:cs="Arial"/>
          <w:szCs w:val="22"/>
        </w:rPr>
      </w:pPr>
      <w:r w:rsidRPr="007E18A8">
        <w:rPr>
          <w:rFonts w:ascii="Arial" w:hAnsi="Arial" w:cs="Arial"/>
          <w:szCs w:val="22"/>
        </w:rPr>
        <w:t>Demonstrate a commitment to teamwork and collegiality.</w:t>
      </w:r>
    </w:p>
    <w:p w:rsidR="00285C0C" w:rsidRPr="007E18A8" w:rsidRDefault="00285C0C" w:rsidP="00285C0C">
      <w:pPr>
        <w:pStyle w:val="ListParagraph"/>
        <w:numPr>
          <w:ilvl w:val="0"/>
          <w:numId w:val="2"/>
        </w:numPr>
        <w:spacing w:after="60" w:line="276" w:lineRule="auto"/>
        <w:rPr>
          <w:rFonts w:ascii="Arial" w:hAnsi="Arial" w:cs="Arial"/>
          <w:szCs w:val="22"/>
        </w:rPr>
      </w:pPr>
      <w:r w:rsidRPr="007E18A8">
        <w:rPr>
          <w:rFonts w:ascii="Arial" w:hAnsi="Arial" w:cs="Arial"/>
          <w:szCs w:val="22"/>
        </w:rPr>
        <w:t>Be involved in policy analysis, formulation, implementation, evaluation and review.</w:t>
      </w:r>
    </w:p>
    <w:p w:rsidR="00285C0C" w:rsidRPr="007E18A8" w:rsidRDefault="00285C0C" w:rsidP="00285C0C">
      <w:pPr>
        <w:pStyle w:val="ListParagraph"/>
        <w:numPr>
          <w:ilvl w:val="0"/>
          <w:numId w:val="2"/>
        </w:numPr>
        <w:spacing w:after="60" w:line="276" w:lineRule="auto"/>
        <w:rPr>
          <w:rFonts w:ascii="Arial" w:hAnsi="Arial" w:cs="Arial"/>
          <w:szCs w:val="22"/>
        </w:rPr>
      </w:pPr>
      <w:r w:rsidRPr="007E18A8">
        <w:rPr>
          <w:rFonts w:ascii="Arial" w:hAnsi="Arial" w:cs="Arial"/>
          <w:szCs w:val="22"/>
        </w:rPr>
        <w:t>Be comfortable in a culture which expects them, and others, to have clear performance targets for self and school improvement.</w:t>
      </w:r>
    </w:p>
    <w:p w:rsidR="00285C0C" w:rsidRPr="007E18A8" w:rsidRDefault="00285C0C" w:rsidP="00285C0C">
      <w:pPr>
        <w:pStyle w:val="ListParagraph"/>
        <w:numPr>
          <w:ilvl w:val="0"/>
          <w:numId w:val="2"/>
        </w:numPr>
        <w:spacing w:after="60" w:line="276" w:lineRule="auto"/>
        <w:rPr>
          <w:rFonts w:ascii="Arial" w:hAnsi="Arial" w:cs="Arial"/>
          <w:szCs w:val="22"/>
        </w:rPr>
      </w:pPr>
      <w:r w:rsidRPr="007E18A8">
        <w:rPr>
          <w:rFonts w:ascii="Arial" w:hAnsi="Arial" w:cs="Arial"/>
          <w:szCs w:val="22"/>
        </w:rPr>
        <w:t>Thrive in situations in which they, and other colleagues, learn and develop professionally.</w:t>
      </w:r>
    </w:p>
    <w:p w:rsidR="00285C0C" w:rsidRPr="007E18A8" w:rsidRDefault="00285C0C" w:rsidP="00285C0C">
      <w:pPr>
        <w:pStyle w:val="ListParagraph"/>
        <w:numPr>
          <w:ilvl w:val="0"/>
          <w:numId w:val="2"/>
        </w:numPr>
        <w:spacing w:after="60" w:line="276" w:lineRule="auto"/>
        <w:rPr>
          <w:rFonts w:ascii="Arial" w:hAnsi="Arial" w:cs="Arial"/>
          <w:szCs w:val="22"/>
        </w:rPr>
      </w:pPr>
      <w:r w:rsidRPr="007E18A8">
        <w:rPr>
          <w:rFonts w:ascii="Arial" w:hAnsi="Arial" w:cs="Arial"/>
          <w:szCs w:val="22"/>
        </w:rPr>
        <w:t>Presenting the school in a positive light to parents, the community and other stakeholders in order to enhance its already positive image.</w:t>
      </w:r>
    </w:p>
    <w:p w:rsidR="00285C0C" w:rsidRPr="007E18A8" w:rsidRDefault="00285C0C" w:rsidP="00285C0C">
      <w:pPr>
        <w:pStyle w:val="ListParagraph"/>
        <w:numPr>
          <w:ilvl w:val="0"/>
          <w:numId w:val="2"/>
        </w:numPr>
        <w:spacing w:after="60" w:line="276" w:lineRule="auto"/>
        <w:rPr>
          <w:rFonts w:ascii="Arial" w:hAnsi="Arial" w:cs="Arial"/>
          <w:szCs w:val="22"/>
        </w:rPr>
      </w:pPr>
      <w:r w:rsidRPr="007E18A8">
        <w:rPr>
          <w:rFonts w:ascii="Arial" w:hAnsi="Arial" w:cs="Arial"/>
          <w:szCs w:val="22"/>
        </w:rPr>
        <w:t>Undertake any other tasks and responsibilities appropriate to the level of this post.</w:t>
      </w:r>
    </w:p>
    <w:p w:rsidR="00285C0C" w:rsidRPr="007E18A8" w:rsidRDefault="00285C0C" w:rsidP="00285C0C">
      <w:pPr>
        <w:pStyle w:val="ListParagraph"/>
        <w:spacing w:after="60" w:line="276" w:lineRule="auto"/>
        <w:rPr>
          <w:rFonts w:ascii="Arial" w:hAnsi="Arial" w:cs="Arial"/>
          <w:szCs w:val="22"/>
        </w:rPr>
      </w:pPr>
    </w:p>
    <w:p w:rsidR="00285C0C" w:rsidRPr="007E18A8" w:rsidRDefault="00285C0C" w:rsidP="00285C0C">
      <w:pPr>
        <w:spacing w:line="276" w:lineRule="auto"/>
        <w:rPr>
          <w:rFonts w:ascii="Arial" w:hAnsi="Arial" w:cs="Arial"/>
          <w:b/>
          <w:sz w:val="22"/>
          <w:szCs w:val="22"/>
        </w:rPr>
      </w:pPr>
      <w:r w:rsidRPr="007E18A8">
        <w:rPr>
          <w:rFonts w:ascii="Arial" w:hAnsi="Arial" w:cs="Arial"/>
          <w:b/>
          <w:sz w:val="22"/>
          <w:szCs w:val="22"/>
        </w:rPr>
        <w:t>The following are standard responsibilities for all positions within Discovery School</w:t>
      </w:r>
    </w:p>
    <w:p w:rsidR="00285C0C" w:rsidRPr="007E18A8" w:rsidRDefault="00285C0C" w:rsidP="00285C0C">
      <w:pPr>
        <w:spacing w:line="276" w:lineRule="auto"/>
        <w:rPr>
          <w:rFonts w:ascii="Arial" w:hAnsi="Arial" w:cs="Arial"/>
          <w:b/>
          <w:sz w:val="22"/>
          <w:szCs w:val="22"/>
        </w:rPr>
      </w:pPr>
    </w:p>
    <w:p w:rsidR="00285C0C" w:rsidRPr="007E18A8" w:rsidRDefault="00285C0C" w:rsidP="00285C0C">
      <w:pPr>
        <w:numPr>
          <w:ilvl w:val="0"/>
          <w:numId w:val="5"/>
        </w:numPr>
        <w:spacing w:line="276" w:lineRule="auto"/>
        <w:rPr>
          <w:rFonts w:ascii="Arial" w:hAnsi="Arial" w:cs="Arial"/>
          <w:sz w:val="22"/>
          <w:szCs w:val="22"/>
        </w:rPr>
      </w:pPr>
      <w:r w:rsidRPr="007E18A8">
        <w:rPr>
          <w:rFonts w:ascii="Arial" w:hAnsi="Arial" w:cs="Arial"/>
          <w:sz w:val="22"/>
          <w:szCs w:val="22"/>
        </w:rPr>
        <w:t>To maintain confidentiality at all times in respect of school-related matters and to prevent disclosure of confidential and sensitive information.</w:t>
      </w:r>
    </w:p>
    <w:p w:rsidR="00285C0C" w:rsidRPr="007E18A8" w:rsidRDefault="00285C0C" w:rsidP="00285C0C">
      <w:pPr>
        <w:numPr>
          <w:ilvl w:val="0"/>
          <w:numId w:val="5"/>
        </w:numPr>
        <w:spacing w:line="276" w:lineRule="auto"/>
        <w:rPr>
          <w:rFonts w:ascii="Arial" w:hAnsi="Arial" w:cs="Arial"/>
          <w:sz w:val="22"/>
          <w:szCs w:val="22"/>
        </w:rPr>
      </w:pPr>
      <w:r w:rsidRPr="007E18A8">
        <w:rPr>
          <w:rFonts w:ascii="Arial" w:hAnsi="Arial" w:cs="Arial"/>
          <w:sz w:val="22"/>
          <w:szCs w:val="22"/>
        </w:rPr>
        <w:t>Participate in any Discovery School review/appraisal processes involving the identifying and meeting of training needs for self and others.</w:t>
      </w:r>
    </w:p>
    <w:p w:rsidR="00285C0C" w:rsidRPr="007E18A8" w:rsidRDefault="00285C0C" w:rsidP="00285C0C">
      <w:pPr>
        <w:numPr>
          <w:ilvl w:val="0"/>
          <w:numId w:val="5"/>
        </w:numPr>
        <w:spacing w:line="276" w:lineRule="auto"/>
        <w:rPr>
          <w:rFonts w:ascii="Arial" w:hAnsi="Arial" w:cs="Arial"/>
          <w:sz w:val="22"/>
          <w:szCs w:val="22"/>
        </w:rPr>
      </w:pPr>
      <w:r w:rsidRPr="007E18A8">
        <w:rPr>
          <w:rFonts w:ascii="Arial" w:hAnsi="Arial" w:cs="Arial"/>
          <w:sz w:val="22"/>
          <w:szCs w:val="22"/>
        </w:rPr>
        <w:t>Take appropriate responsibility to ensure the health and safety of self and others.</w:t>
      </w:r>
    </w:p>
    <w:p w:rsidR="00285C0C" w:rsidRPr="007E18A8" w:rsidRDefault="00285C0C" w:rsidP="00285C0C">
      <w:pPr>
        <w:numPr>
          <w:ilvl w:val="0"/>
          <w:numId w:val="5"/>
        </w:numPr>
        <w:spacing w:line="276" w:lineRule="auto"/>
        <w:rPr>
          <w:rFonts w:ascii="Arial" w:hAnsi="Arial" w:cs="Arial"/>
          <w:sz w:val="22"/>
          <w:szCs w:val="22"/>
        </w:rPr>
      </w:pPr>
      <w:r w:rsidRPr="007E18A8">
        <w:rPr>
          <w:rFonts w:ascii="Arial" w:hAnsi="Arial" w:cs="Arial"/>
          <w:sz w:val="22"/>
          <w:szCs w:val="22"/>
        </w:rPr>
        <w:t>Pursue the achievement and integration of equal opportunities throughout all Discovery School activities.</w:t>
      </w:r>
    </w:p>
    <w:p w:rsidR="00285C0C" w:rsidRPr="007E18A8" w:rsidRDefault="00285C0C" w:rsidP="00285C0C">
      <w:pPr>
        <w:numPr>
          <w:ilvl w:val="0"/>
          <w:numId w:val="5"/>
        </w:numPr>
        <w:spacing w:line="276" w:lineRule="auto"/>
        <w:rPr>
          <w:rFonts w:ascii="Arial" w:hAnsi="Arial" w:cs="Arial"/>
          <w:sz w:val="22"/>
          <w:szCs w:val="22"/>
        </w:rPr>
      </w:pPr>
      <w:r w:rsidRPr="007E18A8">
        <w:rPr>
          <w:rFonts w:ascii="Arial" w:hAnsi="Arial" w:cs="Arial"/>
          <w:sz w:val="22"/>
          <w:szCs w:val="22"/>
        </w:rPr>
        <w:t>To undertake any other duties of a similar level and responsibility as may be required.</w:t>
      </w:r>
    </w:p>
    <w:p w:rsidR="00285C0C" w:rsidRPr="007E18A8" w:rsidRDefault="00285C0C" w:rsidP="00285C0C">
      <w:pPr>
        <w:numPr>
          <w:ilvl w:val="0"/>
          <w:numId w:val="5"/>
        </w:numPr>
        <w:spacing w:line="276" w:lineRule="auto"/>
        <w:rPr>
          <w:rFonts w:ascii="Arial" w:hAnsi="Arial" w:cs="Arial"/>
          <w:sz w:val="22"/>
          <w:szCs w:val="22"/>
        </w:rPr>
      </w:pPr>
      <w:r w:rsidRPr="007E18A8">
        <w:rPr>
          <w:rFonts w:ascii="Arial" w:hAnsi="Arial" w:cs="Arial"/>
          <w:sz w:val="22"/>
          <w:szCs w:val="22"/>
        </w:rPr>
        <w:t>Discovery School is committed to safeguarding and promoting the welfare of children, young people and vulnerable adults. We expect all staff to share this commitment.</w:t>
      </w:r>
    </w:p>
    <w:p w:rsidR="00285C0C" w:rsidRPr="007E18A8" w:rsidRDefault="00285C0C" w:rsidP="00285C0C">
      <w:pPr>
        <w:spacing w:line="276" w:lineRule="auto"/>
        <w:rPr>
          <w:rFonts w:ascii="Arial" w:hAnsi="Arial" w:cs="Arial"/>
          <w:sz w:val="22"/>
          <w:szCs w:val="22"/>
        </w:rPr>
      </w:pPr>
    </w:p>
    <w:p w:rsidR="00285C0C" w:rsidRPr="007E18A8" w:rsidRDefault="00285C0C" w:rsidP="00285C0C">
      <w:pPr>
        <w:spacing w:line="276" w:lineRule="auto"/>
        <w:rPr>
          <w:rFonts w:ascii="Arial" w:hAnsi="Arial" w:cs="Arial"/>
          <w:sz w:val="22"/>
          <w:szCs w:val="22"/>
        </w:rPr>
      </w:pPr>
    </w:p>
    <w:p w:rsidR="00285C0C" w:rsidRDefault="00285C0C" w:rsidP="00285C0C"/>
    <w:p w:rsidR="00285C0C" w:rsidRDefault="00285C0C" w:rsidP="00285C0C">
      <w:pPr>
        <w:rPr>
          <w:rFonts w:ascii="Arial" w:hAnsi="Arial" w:cs="Arial"/>
          <w:b/>
          <w:sz w:val="28"/>
          <w:szCs w:val="28"/>
        </w:rPr>
      </w:pPr>
    </w:p>
    <w:p w:rsidR="00285C0C" w:rsidRDefault="00285C0C" w:rsidP="00285C0C">
      <w:pPr>
        <w:jc w:val="center"/>
        <w:rPr>
          <w:rFonts w:ascii="Arial" w:hAnsi="Arial" w:cs="Arial"/>
          <w:b/>
          <w:sz w:val="28"/>
          <w:szCs w:val="28"/>
        </w:rPr>
      </w:pPr>
      <w:r w:rsidRPr="00D14C22">
        <w:rPr>
          <w:rFonts w:ascii="Arial" w:hAnsi="Arial" w:cs="Arial"/>
          <w:b/>
          <w:sz w:val="28"/>
          <w:szCs w:val="28"/>
        </w:rPr>
        <w:lastRenderedPageBreak/>
        <w:t>Person Specification</w:t>
      </w:r>
    </w:p>
    <w:p w:rsidR="00285C0C" w:rsidRDefault="00285C0C" w:rsidP="00285C0C">
      <w:pPr>
        <w:jc w:val="center"/>
        <w:rPr>
          <w:rFonts w:ascii="Arial" w:hAnsi="Arial" w:cs="Arial"/>
          <w:b/>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843"/>
        <w:gridCol w:w="3228"/>
        <w:gridCol w:w="3165"/>
      </w:tblGrid>
      <w:tr w:rsidR="00285C0C" w:rsidRPr="000908DE" w:rsidTr="00285C0C">
        <w:tc>
          <w:tcPr>
            <w:tcW w:w="1938" w:type="dxa"/>
            <w:shd w:val="clear" w:color="auto" w:fill="00B0F0"/>
          </w:tcPr>
          <w:p w:rsidR="00285C0C" w:rsidRPr="00A75B7C" w:rsidRDefault="00285C0C" w:rsidP="00BE2D8B">
            <w:pPr>
              <w:jc w:val="center"/>
              <w:rPr>
                <w:rFonts w:ascii="Arial" w:hAnsi="Arial" w:cs="Arial"/>
                <w:b/>
              </w:rPr>
            </w:pPr>
            <w:bookmarkStart w:id="0" w:name="_GoBack"/>
            <w:bookmarkEnd w:id="0"/>
            <w:r w:rsidRPr="00A75B7C">
              <w:rPr>
                <w:rFonts w:ascii="Arial" w:hAnsi="Arial" w:cs="Arial"/>
                <w:b/>
              </w:rPr>
              <w:t>Category</w:t>
            </w:r>
          </w:p>
        </w:tc>
        <w:tc>
          <w:tcPr>
            <w:tcW w:w="843" w:type="dxa"/>
            <w:shd w:val="clear" w:color="auto" w:fill="00B0F0"/>
          </w:tcPr>
          <w:p w:rsidR="00285C0C" w:rsidRPr="00A75B7C" w:rsidRDefault="00285C0C" w:rsidP="00BE2D8B">
            <w:pPr>
              <w:jc w:val="center"/>
              <w:rPr>
                <w:rFonts w:ascii="Arial" w:hAnsi="Arial" w:cs="Arial"/>
                <w:b/>
              </w:rPr>
            </w:pPr>
            <w:r w:rsidRPr="00A75B7C">
              <w:rPr>
                <w:rFonts w:ascii="Arial" w:hAnsi="Arial" w:cs="Arial"/>
                <w:b/>
              </w:rPr>
              <w:t>Code</w:t>
            </w:r>
          </w:p>
        </w:tc>
        <w:tc>
          <w:tcPr>
            <w:tcW w:w="3228" w:type="dxa"/>
            <w:shd w:val="clear" w:color="auto" w:fill="00B0F0"/>
          </w:tcPr>
          <w:p w:rsidR="00285C0C" w:rsidRPr="00A75B7C" w:rsidRDefault="00285C0C" w:rsidP="00BE2D8B">
            <w:pPr>
              <w:jc w:val="center"/>
              <w:rPr>
                <w:rFonts w:ascii="Arial" w:hAnsi="Arial" w:cs="Arial"/>
                <w:b/>
              </w:rPr>
            </w:pPr>
            <w:r w:rsidRPr="00A75B7C">
              <w:rPr>
                <w:rFonts w:ascii="Arial" w:hAnsi="Arial" w:cs="Arial"/>
                <w:b/>
              </w:rPr>
              <w:t>Criteria Description</w:t>
            </w:r>
          </w:p>
        </w:tc>
        <w:tc>
          <w:tcPr>
            <w:tcW w:w="3165" w:type="dxa"/>
            <w:shd w:val="clear" w:color="auto" w:fill="00B0F0"/>
          </w:tcPr>
          <w:p w:rsidR="00285C0C" w:rsidRPr="00A75B7C" w:rsidRDefault="00285C0C" w:rsidP="00BE2D8B">
            <w:pPr>
              <w:jc w:val="center"/>
              <w:rPr>
                <w:rFonts w:ascii="Arial" w:hAnsi="Arial" w:cs="Arial"/>
                <w:b/>
              </w:rPr>
            </w:pPr>
            <w:r w:rsidRPr="00A75B7C">
              <w:rPr>
                <w:rFonts w:ascii="Arial" w:hAnsi="Arial" w:cs="Arial"/>
                <w:b/>
              </w:rPr>
              <w:t>Method of Assessment</w:t>
            </w:r>
          </w:p>
          <w:p w:rsidR="00285C0C" w:rsidRPr="00A75B7C" w:rsidRDefault="00285C0C" w:rsidP="00BE2D8B">
            <w:pPr>
              <w:jc w:val="center"/>
              <w:rPr>
                <w:rFonts w:ascii="Arial" w:hAnsi="Arial" w:cs="Arial"/>
                <w:b/>
              </w:rPr>
            </w:pPr>
            <w:r w:rsidRPr="00A75B7C">
              <w:rPr>
                <w:rFonts w:ascii="Arial" w:hAnsi="Arial" w:cs="Arial"/>
                <w:b/>
              </w:rPr>
              <w:t>(e.g. Interview</w:t>
            </w:r>
          </w:p>
          <w:p w:rsidR="00285C0C" w:rsidRPr="00A75B7C" w:rsidRDefault="00285C0C" w:rsidP="00BE2D8B">
            <w:pPr>
              <w:jc w:val="center"/>
              <w:rPr>
                <w:rFonts w:ascii="Arial" w:hAnsi="Arial" w:cs="Arial"/>
                <w:b/>
              </w:rPr>
            </w:pPr>
            <w:r w:rsidRPr="00A75B7C">
              <w:rPr>
                <w:rFonts w:ascii="Arial" w:hAnsi="Arial" w:cs="Arial"/>
                <w:b/>
              </w:rPr>
              <w:t xml:space="preserve">Application form, Tasks)  </w:t>
            </w:r>
          </w:p>
        </w:tc>
      </w:tr>
      <w:tr w:rsidR="00285C0C" w:rsidRPr="000908DE" w:rsidTr="00285C0C">
        <w:tc>
          <w:tcPr>
            <w:tcW w:w="9174" w:type="dxa"/>
            <w:gridSpan w:val="4"/>
            <w:shd w:val="clear" w:color="auto" w:fill="00B0F0"/>
          </w:tcPr>
          <w:p w:rsidR="00285C0C" w:rsidRPr="00A75B7C" w:rsidRDefault="00285C0C" w:rsidP="00BE2D8B">
            <w:pPr>
              <w:rPr>
                <w:rFonts w:ascii="Arial" w:hAnsi="Arial" w:cs="Arial"/>
                <w:b/>
              </w:rPr>
            </w:pPr>
            <w:r w:rsidRPr="00A75B7C">
              <w:rPr>
                <w:rFonts w:ascii="Arial" w:hAnsi="Arial" w:cs="Arial"/>
                <w:b/>
              </w:rPr>
              <w:t>1. Skills &amp; Abilities</w:t>
            </w:r>
          </w:p>
        </w:tc>
      </w:tr>
      <w:tr w:rsidR="00285C0C" w:rsidRPr="000908DE" w:rsidTr="00285C0C">
        <w:tc>
          <w:tcPr>
            <w:tcW w:w="1938" w:type="dxa"/>
            <w:shd w:val="clear" w:color="auto" w:fill="auto"/>
          </w:tcPr>
          <w:p w:rsidR="00285C0C" w:rsidRPr="00836144" w:rsidRDefault="00285C0C" w:rsidP="00BE2D8B">
            <w:pPr>
              <w:rPr>
                <w:rFonts w:ascii="Arial" w:hAnsi="Arial" w:cs="Arial"/>
                <w:b/>
              </w:rPr>
            </w:pPr>
            <w:r w:rsidRPr="00836144">
              <w:rPr>
                <w:rFonts w:ascii="Arial" w:hAnsi="Arial" w:cs="Arial"/>
                <w:b/>
              </w:rPr>
              <w:t>Essential</w:t>
            </w:r>
          </w:p>
        </w:tc>
        <w:tc>
          <w:tcPr>
            <w:tcW w:w="843" w:type="dxa"/>
            <w:shd w:val="clear" w:color="auto" w:fill="auto"/>
          </w:tcPr>
          <w:p w:rsidR="00285C0C" w:rsidRPr="00836144" w:rsidRDefault="00285C0C" w:rsidP="00BE2D8B">
            <w:pPr>
              <w:rPr>
                <w:rFonts w:ascii="Arial" w:hAnsi="Arial" w:cs="Arial"/>
                <w:b/>
              </w:rPr>
            </w:pPr>
            <w:r w:rsidRPr="00836144">
              <w:rPr>
                <w:rFonts w:ascii="Arial" w:hAnsi="Arial" w:cs="Arial"/>
                <w:b/>
              </w:rPr>
              <w:t>1.1</w:t>
            </w:r>
          </w:p>
        </w:tc>
        <w:tc>
          <w:tcPr>
            <w:tcW w:w="3228" w:type="dxa"/>
            <w:shd w:val="clear" w:color="auto" w:fill="auto"/>
          </w:tcPr>
          <w:p w:rsidR="00285C0C" w:rsidRPr="00A75B7C" w:rsidRDefault="00285C0C" w:rsidP="00BE2D8B">
            <w:pPr>
              <w:rPr>
                <w:rFonts w:ascii="Arial" w:hAnsi="Arial" w:cs="Arial"/>
              </w:rPr>
            </w:pPr>
            <w:r w:rsidRPr="00A75B7C">
              <w:rPr>
                <w:rFonts w:ascii="Arial" w:hAnsi="Arial" w:cs="Arial"/>
              </w:rPr>
              <w:t>Excellent organisational skills</w:t>
            </w:r>
          </w:p>
        </w:tc>
        <w:tc>
          <w:tcPr>
            <w:tcW w:w="3165" w:type="dxa"/>
            <w:shd w:val="clear" w:color="auto" w:fill="auto"/>
          </w:tcPr>
          <w:p w:rsidR="00285C0C" w:rsidRPr="00A75B7C" w:rsidRDefault="00285C0C" w:rsidP="00BE2D8B">
            <w:pPr>
              <w:rPr>
                <w:rFonts w:ascii="Arial" w:hAnsi="Arial" w:cs="Arial"/>
              </w:rPr>
            </w:pPr>
            <w:r w:rsidRPr="00A75B7C">
              <w:rPr>
                <w:rFonts w:ascii="Arial" w:hAnsi="Arial" w:cs="Arial"/>
              </w:rPr>
              <w:t>Application/Interview</w:t>
            </w:r>
          </w:p>
        </w:tc>
      </w:tr>
      <w:tr w:rsidR="00285C0C" w:rsidRPr="000908DE" w:rsidTr="00285C0C">
        <w:tc>
          <w:tcPr>
            <w:tcW w:w="1938" w:type="dxa"/>
            <w:shd w:val="clear" w:color="auto" w:fill="auto"/>
          </w:tcPr>
          <w:p w:rsidR="00285C0C" w:rsidRPr="00836144" w:rsidRDefault="00285C0C" w:rsidP="00BE2D8B">
            <w:pPr>
              <w:rPr>
                <w:rFonts w:ascii="Arial" w:hAnsi="Arial" w:cs="Arial"/>
                <w:b/>
              </w:rPr>
            </w:pPr>
            <w:r w:rsidRPr="00836144">
              <w:rPr>
                <w:rFonts w:ascii="Arial" w:hAnsi="Arial" w:cs="Arial"/>
                <w:b/>
              </w:rPr>
              <w:t>Essential</w:t>
            </w:r>
          </w:p>
        </w:tc>
        <w:tc>
          <w:tcPr>
            <w:tcW w:w="843" w:type="dxa"/>
            <w:shd w:val="clear" w:color="auto" w:fill="auto"/>
          </w:tcPr>
          <w:p w:rsidR="00285C0C" w:rsidRPr="00836144" w:rsidRDefault="00285C0C" w:rsidP="00BE2D8B">
            <w:pPr>
              <w:rPr>
                <w:rFonts w:ascii="Arial" w:hAnsi="Arial" w:cs="Arial"/>
                <w:b/>
              </w:rPr>
            </w:pPr>
            <w:r w:rsidRPr="00836144">
              <w:rPr>
                <w:rFonts w:ascii="Arial" w:hAnsi="Arial" w:cs="Arial"/>
                <w:b/>
              </w:rPr>
              <w:t>1.2</w:t>
            </w:r>
          </w:p>
        </w:tc>
        <w:tc>
          <w:tcPr>
            <w:tcW w:w="3228" w:type="dxa"/>
            <w:shd w:val="clear" w:color="auto" w:fill="auto"/>
          </w:tcPr>
          <w:p w:rsidR="00285C0C" w:rsidRPr="00A75B7C" w:rsidRDefault="00285C0C" w:rsidP="00BE2D8B">
            <w:pPr>
              <w:rPr>
                <w:rFonts w:ascii="Arial" w:hAnsi="Arial" w:cs="Arial"/>
              </w:rPr>
            </w:pPr>
            <w:r w:rsidRPr="00A75B7C">
              <w:rPr>
                <w:rFonts w:ascii="Arial" w:hAnsi="Arial" w:cs="Arial"/>
              </w:rPr>
              <w:t>Excellent interpersonal and communication skills</w:t>
            </w:r>
          </w:p>
        </w:tc>
        <w:tc>
          <w:tcPr>
            <w:tcW w:w="3165" w:type="dxa"/>
            <w:shd w:val="clear" w:color="auto" w:fill="auto"/>
          </w:tcPr>
          <w:p w:rsidR="00285C0C" w:rsidRPr="00A75B7C" w:rsidRDefault="00285C0C" w:rsidP="00BE2D8B">
            <w:pPr>
              <w:rPr>
                <w:rFonts w:ascii="Arial" w:hAnsi="Arial" w:cs="Arial"/>
              </w:rPr>
            </w:pPr>
            <w:r w:rsidRPr="00A75B7C">
              <w:rPr>
                <w:rFonts w:ascii="Arial" w:hAnsi="Arial" w:cs="Arial"/>
              </w:rPr>
              <w:t>Application/Interview</w:t>
            </w:r>
          </w:p>
        </w:tc>
      </w:tr>
      <w:tr w:rsidR="00285C0C" w:rsidRPr="000908DE" w:rsidTr="00285C0C">
        <w:tc>
          <w:tcPr>
            <w:tcW w:w="1938" w:type="dxa"/>
            <w:shd w:val="clear" w:color="auto" w:fill="auto"/>
          </w:tcPr>
          <w:p w:rsidR="00285C0C" w:rsidRPr="00836144" w:rsidRDefault="00285C0C" w:rsidP="00BE2D8B">
            <w:pPr>
              <w:rPr>
                <w:rFonts w:ascii="Arial" w:hAnsi="Arial" w:cs="Arial"/>
                <w:b/>
              </w:rPr>
            </w:pPr>
            <w:r w:rsidRPr="00836144">
              <w:rPr>
                <w:rFonts w:ascii="Arial" w:hAnsi="Arial" w:cs="Arial"/>
                <w:b/>
              </w:rPr>
              <w:t>Essential</w:t>
            </w:r>
          </w:p>
        </w:tc>
        <w:tc>
          <w:tcPr>
            <w:tcW w:w="843" w:type="dxa"/>
            <w:shd w:val="clear" w:color="auto" w:fill="auto"/>
          </w:tcPr>
          <w:p w:rsidR="00285C0C" w:rsidRPr="00836144" w:rsidRDefault="00285C0C" w:rsidP="00BE2D8B">
            <w:pPr>
              <w:rPr>
                <w:rFonts w:ascii="Arial" w:hAnsi="Arial" w:cs="Arial"/>
                <w:b/>
              </w:rPr>
            </w:pPr>
            <w:r w:rsidRPr="00836144">
              <w:rPr>
                <w:rFonts w:ascii="Arial" w:hAnsi="Arial" w:cs="Arial"/>
                <w:b/>
              </w:rPr>
              <w:t>1.3</w:t>
            </w:r>
          </w:p>
        </w:tc>
        <w:tc>
          <w:tcPr>
            <w:tcW w:w="3228" w:type="dxa"/>
            <w:shd w:val="clear" w:color="auto" w:fill="auto"/>
          </w:tcPr>
          <w:p w:rsidR="00285C0C" w:rsidRPr="00A75B7C" w:rsidRDefault="00285C0C" w:rsidP="00BE2D8B">
            <w:pPr>
              <w:rPr>
                <w:rFonts w:ascii="Arial" w:hAnsi="Arial" w:cs="Arial"/>
              </w:rPr>
            </w:pPr>
            <w:r w:rsidRPr="00A75B7C">
              <w:rPr>
                <w:rFonts w:ascii="Arial" w:hAnsi="Arial" w:cs="Arial"/>
              </w:rPr>
              <w:t>Ability to present information in a logical, clear and concise format and to communicate this effectively to colleagues, both verbally and in writing</w:t>
            </w:r>
          </w:p>
        </w:tc>
        <w:tc>
          <w:tcPr>
            <w:tcW w:w="3165" w:type="dxa"/>
            <w:shd w:val="clear" w:color="auto" w:fill="auto"/>
          </w:tcPr>
          <w:p w:rsidR="00285C0C" w:rsidRPr="00A75B7C" w:rsidRDefault="00285C0C" w:rsidP="00BE2D8B">
            <w:pPr>
              <w:rPr>
                <w:rFonts w:ascii="Arial" w:hAnsi="Arial" w:cs="Arial"/>
              </w:rPr>
            </w:pPr>
            <w:r>
              <w:rPr>
                <w:rFonts w:ascii="Arial" w:hAnsi="Arial" w:cs="Arial"/>
              </w:rPr>
              <w:t>Application/Interview/Task</w:t>
            </w:r>
          </w:p>
        </w:tc>
      </w:tr>
      <w:tr w:rsidR="00285C0C" w:rsidRPr="000908DE" w:rsidTr="00285C0C">
        <w:tc>
          <w:tcPr>
            <w:tcW w:w="1938" w:type="dxa"/>
            <w:shd w:val="clear" w:color="auto" w:fill="auto"/>
          </w:tcPr>
          <w:p w:rsidR="00285C0C" w:rsidRPr="00836144" w:rsidRDefault="00285C0C" w:rsidP="00BE2D8B">
            <w:pPr>
              <w:rPr>
                <w:rFonts w:ascii="Arial" w:hAnsi="Arial" w:cs="Arial"/>
                <w:b/>
              </w:rPr>
            </w:pPr>
            <w:r w:rsidRPr="00836144">
              <w:rPr>
                <w:rFonts w:ascii="Arial" w:hAnsi="Arial" w:cs="Arial"/>
                <w:b/>
              </w:rPr>
              <w:t>Essential</w:t>
            </w:r>
          </w:p>
        </w:tc>
        <w:tc>
          <w:tcPr>
            <w:tcW w:w="843" w:type="dxa"/>
            <w:shd w:val="clear" w:color="auto" w:fill="auto"/>
          </w:tcPr>
          <w:p w:rsidR="00285C0C" w:rsidRPr="00836144" w:rsidRDefault="00285C0C" w:rsidP="00BE2D8B">
            <w:pPr>
              <w:rPr>
                <w:rFonts w:ascii="Arial" w:hAnsi="Arial" w:cs="Arial"/>
                <w:b/>
              </w:rPr>
            </w:pPr>
            <w:r w:rsidRPr="00836144">
              <w:rPr>
                <w:rFonts w:ascii="Arial" w:hAnsi="Arial" w:cs="Arial"/>
                <w:b/>
              </w:rPr>
              <w:t>1.4</w:t>
            </w:r>
          </w:p>
        </w:tc>
        <w:tc>
          <w:tcPr>
            <w:tcW w:w="3228" w:type="dxa"/>
            <w:shd w:val="clear" w:color="auto" w:fill="auto"/>
          </w:tcPr>
          <w:p w:rsidR="00285C0C" w:rsidRPr="00A75B7C" w:rsidRDefault="00285C0C" w:rsidP="00BE2D8B">
            <w:pPr>
              <w:rPr>
                <w:rFonts w:ascii="Arial" w:hAnsi="Arial" w:cs="Arial"/>
              </w:rPr>
            </w:pPr>
            <w:r w:rsidRPr="00A75B7C">
              <w:rPr>
                <w:rFonts w:ascii="Arial" w:hAnsi="Arial" w:cs="Arial"/>
              </w:rPr>
              <w:t>Ability to work collaboratively with a range of colleagues</w:t>
            </w:r>
          </w:p>
        </w:tc>
        <w:tc>
          <w:tcPr>
            <w:tcW w:w="3165" w:type="dxa"/>
            <w:shd w:val="clear" w:color="auto" w:fill="auto"/>
          </w:tcPr>
          <w:p w:rsidR="00285C0C" w:rsidRPr="00A75B7C" w:rsidRDefault="00285C0C" w:rsidP="00BE2D8B">
            <w:pPr>
              <w:rPr>
                <w:rFonts w:ascii="Arial" w:hAnsi="Arial" w:cs="Arial"/>
              </w:rPr>
            </w:pPr>
            <w:r>
              <w:rPr>
                <w:rFonts w:ascii="Arial" w:hAnsi="Arial" w:cs="Arial"/>
              </w:rPr>
              <w:t>Application/Interview</w:t>
            </w:r>
          </w:p>
        </w:tc>
      </w:tr>
      <w:tr w:rsidR="00285C0C" w:rsidRPr="000908DE" w:rsidTr="00285C0C">
        <w:tc>
          <w:tcPr>
            <w:tcW w:w="1938" w:type="dxa"/>
            <w:shd w:val="clear" w:color="auto" w:fill="auto"/>
          </w:tcPr>
          <w:p w:rsidR="00285C0C" w:rsidRPr="00836144" w:rsidRDefault="00285C0C" w:rsidP="00BE2D8B">
            <w:pPr>
              <w:rPr>
                <w:rFonts w:ascii="Arial" w:hAnsi="Arial" w:cs="Arial"/>
                <w:b/>
              </w:rPr>
            </w:pPr>
            <w:r w:rsidRPr="00836144">
              <w:rPr>
                <w:rFonts w:ascii="Arial" w:hAnsi="Arial" w:cs="Arial"/>
                <w:b/>
              </w:rPr>
              <w:t>Essential</w:t>
            </w:r>
          </w:p>
        </w:tc>
        <w:tc>
          <w:tcPr>
            <w:tcW w:w="843" w:type="dxa"/>
            <w:shd w:val="clear" w:color="auto" w:fill="auto"/>
          </w:tcPr>
          <w:p w:rsidR="00285C0C" w:rsidRPr="00836144" w:rsidRDefault="00285C0C" w:rsidP="00BE2D8B">
            <w:pPr>
              <w:rPr>
                <w:rFonts w:ascii="Arial" w:hAnsi="Arial" w:cs="Arial"/>
                <w:b/>
              </w:rPr>
            </w:pPr>
            <w:r w:rsidRPr="00836144">
              <w:rPr>
                <w:rFonts w:ascii="Arial" w:hAnsi="Arial" w:cs="Arial"/>
                <w:b/>
              </w:rPr>
              <w:t>1.5</w:t>
            </w:r>
          </w:p>
        </w:tc>
        <w:tc>
          <w:tcPr>
            <w:tcW w:w="3228" w:type="dxa"/>
            <w:shd w:val="clear" w:color="auto" w:fill="auto"/>
          </w:tcPr>
          <w:p w:rsidR="00285C0C" w:rsidRPr="00A75B7C" w:rsidRDefault="00285C0C" w:rsidP="00BE2D8B">
            <w:pPr>
              <w:rPr>
                <w:rFonts w:ascii="Arial" w:hAnsi="Arial" w:cs="Arial"/>
              </w:rPr>
            </w:pPr>
            <w:r w:rsidRPr="00A75B7C">
              <w:rPr>
                <w:rFonts w:ascii="Arial" w:hAnsi="Arial" w:cs="Arial"/>
              </w:rPr>
              <w:t>Ability to work with autonomy within set boundaries</w:t>
            </w:r>
          </w:p>
        </w:tc>
        <w:tc>
          <w:tcPr>
            <w:tcW w:w="3165" w:type="dxa"/>
            <w:shd w:val="clear" w:color="auto" w:fill="auto"/>
          </w:tcPr>
          <w:p w:rsidR="00285C0C" w:rsidRPr="00A75B7C" w:rsidRDefault="00285C0C" w:rsidP="00BE2D8B">
            <w:pPr>
              <w:rPr>
                <w:rFonts w:ascii="Arial" w:hAnsi="Arial" w:cs="Arial"/>
              </w:rPr>
            </w:pPr>
            <w:r w:rsidRPr="00A75B7C">
              <w:rPr>
                <w:rFonts w:ascii="Arial" w:hAnsi="Arial" w:cs="Arial"/>
              </w:rPr>
              <w:t>Application/Interview</w:t>
            </w:r>
          </w:p>
        </w:tc>
      </w:tr>
      <w:tr w:rsidR="00285C0C" w:rsidRPr="000908DE" w:rsidTr="00285C0C">
        <w:tc>
          <w:tcPr>
            <w:tcW w:w="1938" w:type="dxa"/>
            <w:shd w:val="clear" w:color="auto" w:fill="auto"/>
          </w:tcPr>
          <w:p w:rsidR="00285C0C" w:rsidRPr="00836144" w:rsidRDefault="00285C0C" w:rsidP="00BE2D8B">
            <w:pPr>
              <w:rPr>
                <w:rFonts w:ascii="Arial" w:hAnsi="Arial" w:cs="Arial"/>
                <w:b/>
              </w:rPr>
            </w:pPr>
            <w:r w:rsidRPr="00836144">
              <w:rPr>
                <w:rFonts w:ascii="Arial" w:hAnsi="Arial" w:cs="Arial"/>
                <w:b/>
              </w:rPr>
              <w:t>Essential</w:t>
            </w:r>
          </w:p>
        </w:tc>
        <w:tc>
          <w:tcPr>
            <w:tcW w:w="843" w:type="dxa"/>
            <w:shd w:val="clear" w:color="auto" w:fill="auto"/>
          </w:tcPr>
          <w:p w:rsidR="00285C0C" w:rsidRPr="00836144" w:rsidRDefault="00285C0C" w:rsidP="00BE2D8B">
            <w:pPr>
              <w:rPr>
                <w:rFonts w:ascii="Arial" w:hAnsi="Arial" w:cs="Arial"/>
                <w:b/>
              </w:rPr>
            </w:pPr>
            <w:r w:rsidRPr="00836144">
              <w:rPr>
                <w:rFonts w:ascii="Arial" w:hAnsi="Arial" w:cs="Arial"/>
                <w:b/>
              </w:rPr>
              <w:t>1.6</w:t>
            </w:r>
          </w:p>
        </w:tc>
        <w:tc>
          <w:tcPr>
            <w:tcW w:w="3228" w:type="dxa"/>
            <w:shd w:val="clear" w:color="auto" w:fill="auto"/>
          </w:tcPr>
          <w:p w:rsidR="00285C0C" w:rsidRPr="00A75B7C" w:rsidRDefault="00285C0C" w:rsidP="00BE2D8B">
            <w:pPr>
              <w:rPr>
                <w:rFonts w:ascii="Arial" w:hAnsi="Arial" w:cs="Arial"/>
              </w:rPr>
            </w:pPr>
            <w:r w:rsidRPr="00A75B7C">
              <w:rPr>
                <w:rFonts w:ascii="Arial" w:hAnsi="Arial" w:cs="Arial"/>
              </w:rPr>
              <w:t>Ability to manage own workload and supervise others</w:t>
            </w:r>
          </w:p>
        </w:tc>
        <w:tc>
          <w:tcPr>
            <w:tcW w:w="3165" w:type="dxa"/>
            <w:shd w:val="clear" w:color="auto" w:fill="auto"/>
          </w:tcPr>
          <w:p w:rsidR="00285C0C" w:rsidRPr="00A75B7C" w:rsidRDefault="00285C0C" w:rsidP="00BE2D8B">
            <w:pPr>
              <w:rPr>
                <w:rFonts w:ascii="Arial" w:hAnsi="Arial" w:cs="Arial"/>
              </w:rPr>
            </w:pPr>
            <w:r w:rsidRPr="00A75B7C">
              <w:rPr>
                <w:rFonts w:ascii="Arial" w:hAnsi="Arial" w:cs="Arial"/>
              </w:rPr>
              <w:t>Application/Interview</w:t>
            </w:r>
          </w:p>
        </w:tc>
      </w:tr>
      <w:tr w:rsidR="00285C0C" w:rsidRPr="000908DE" w:rsidTr="00285C0C">
        <w:tc>
          <w:tcPr>
            <w:tcW w:w="1938" w:type="dxa"/>
            <w:shd w:val="clear" w:color="auto" w:fill="auto"/>
          </w:tcPr>
          <w:p w:rsidR="00285C0C" w:rsidRPr="00836144" w:rsidRDefault="00285C0C" w:rsidP="00BE2D8B">
            <w:pPr>
              <w:rPr>
                <w:rFonts w:ascii="Arial" w:hAnsi="Arial" w:cs="Arial"/>
                <w:b/>
              </w:rPr>
            </w:pPr>
            <w:r w:rsidRPr="00836144">
              <w:rPr>
                <w:rFonts w:ascii="Arial" w:hAnsi="Arial" w:cs="Arial"/>
                <w:b/>
              </w:rPr>
              <w:t>Essential</w:t>
            </w:r>
          </w:p>
        </w:tc>
        <w:tc>
          <w:tcPr>
            <w:tcW w:w="843" w:type="dxa"/>
            <w:shd w:val="clear" w:color="auto" w:fill="auto"/>
          </w:tcPr>
          <w:p w:rsidR="00285C0C" w:rsidRPr="00836144" w:rsidRDefault="00285C0C" w:rsidP="00BE2D8B">
            <w:pPr>
              <w:rPr>
                <w:rFonts w:ascii="Arial" w:hAnsi="Arial" w:cs="Arial"/>
                <w:b/>
              </w:rPr>
            </w:pPr>
            <w:r w:rsidRPr="00836144">
              <w:rPr>
                <w:rFonts w:ascii="Arial" w:hAnsi="Arial" w:cs="Arial"/>
                <w:b/>
              </w:rPr>
              <w:t>1.7</w:t>
            </w:r>
          </w:p>
        </w:tc>
        <w:tc>
          <w:tcPr>
            <w:tcW w:w="3228" w:type="dxa"/>
            <w:shd w:val="clear" w:color="auto" w:fill="auto"/>
          </w:tcPr>
          <w:p w:rsidR="00285C0C" w:rsidRPr="00A75B7C" w:rsidRDefault="00285C0C" w:rsidP="00BE2D8B">
            <w:pPr>
              <w:rPr>
                <w:rFonts w:ascii="Arial" w:hAnsi="Arial" w:cs="Arial"/>
              </w:rPr>
            </w:pPr>
            <w:r>
              <w:rPr>
                <w:rFonts w:ascii="Arial" w:hAnsi="Arial" w:cs="Arial"/>
              </w:rPr>
              <w:t>Ability to understand and manage complex budgets</w:t>
            </w:r>
          </w:p>
        </w:tc>
        <w:tc>
          <w:tcPr>
            <w:tcW w:w="3165" w:type="dxa"/>
            <w:shd w:val="clear" w:color="auto" w:fill="auto"/>
          </w:tcPr>
          <w:p w:rsidR="00285C0C" w:rsidRPr="00A75B7C" w:rsidRDefault="00285C0C" w:rsidP="00BE2D8B">
            <w:pPr>
              <w:rPr>
                <w:rFonts w:ascii="Arial" w:hAnsi="Arial" w:cs="Arial"/>
              </w:rPr>
            </w:pPr>
            <w:r w:rsidRPr="00A75B7C">
              <w:rPr>
                <w:rFonts w:ascii="Arial" w:hAnsi="Arial" w:cs="Arial"/>
              </w:rPr>
              <w:t>Application/Interview</w:t>
            </w:r>
            <w:r>
              <w:rPr>
                <w:rFonts w:ascii="Arial" w:hAnsi="Arial" w:cs="Arial"/>
              </w:rPr>
              <w:t>/Task</w:t>
            </w:r>
          </w:p>
        </w:tc>
      </w:tr>
      <w:tr w:rsidR="00285C0C" w:rsidRPr="000908DE" w:rsidTr="00285C0C">
        <w:tc>
          <w:tcPr>
            <w:tcW w:w="9174" w:type="dxa"/>
            <w:gridSpan w:val="4"/>
            <w:shd w:val="clear" w:color="auto" w:fill="00B0F0"/>
          </w:tcPr>
          <w:p w:rsidR="00285C0C" w:rsidRPr="00836144" w:rsidRDefault="00285C0C" w:rsidP="00BE2D8B">
            <w:pPr>
              <w:rPr>
                <w:rFonts w:ascii="Arial" w:hAnsi="Arial" w:cs="Arial"/>
                <w:b/>
              </w:rPr>
            </w:pPr>
            <w:r w:rsidRPr="00836144">
              <w:rPr>
                <w:rFonts w:ascii="Arial" w:hAnsi="Arial" w:cs="Arial"/>
                <w:b/>
              </w:rPr>
              <w:t>2. Experience</w:t>
            </w:r>
          </w:p>
        </w:tc>
      </w:tr>
      <w:tr w:rsidR="00285C0C" w:rsidRPr="000908DE" w:rsidTr="00285C0C">
        <w:tc>
          <w:tcPr>
            <w:tcW w:w="1938" w:type="dxa"/>
            <w:shd w:val="clear" w:color="auto" w:fill="auto"/>
          </w:tcPr>
          <w:p w:rsidR="00285C0C" w:rsidRPr="00836144" w:rsidRDefault="00285C0C" w:rsidP="00BE2D8B">
            <w:pPr>
              <w:rPr>
                <w:rFonts w:ascii="Arial" w:hAnsi="Arial" w:cs="Arial"/>
                <w:b/>
              </w:rPr>
            </w:pPr>
            <w:r w:rsidRPr="00836144">
              <w:rPr>
                <w:rFonts w:ascii="Arial" w:hAnsi="Arial" w:cs="Arial"/>
                <w:b/>
              </w:rPr>
              <w:t>Essential</w:t>
            </w:r>
          </w:p>
        </w:tc>
        <w:tc>
          <w:tcPr>
            <w:tcW w:w="843" w:type="dxa"/>
            <w:shd w:val="clear" w:color="auto" w:fill="auto"/>
          </w:tcPr>
          <w:p w:rsidR="00285C0C" w:rsidRPr="00836144" w:rsidRDefault="00285C0C" w:rsidP="00BE2D8B">
            <w:pPr>
              <w:jc w:val="center"/>
              <w:rPr>
                <w:rFonts w:ascii="Arial" w:hAnsi="Arial" w:cs="Arial"/>
                <w:b/>
              </w:rPr>
            </w:pPr>
            <w:r w:rsidRPr="00836144">
              <w:rPr>
                <w:rFonts w:ascii="Arial" w:hAnsi="Arial" w:cs="Arial"/>
                <w:b/>
              </w:rPr>
              <w:t>2.1</w:t>
            </w:r>
          </w:p>
        </w:tc>
        <w:tc>
          <w:tcPr>
            <w:tcW w:w="3228" w:type="dxa"/>
            <w:shd w:val="clear" w:color="auto" w:fill="auto"/>
          </w:tcPr>
          <w:p w:rsidR="00285C0C" w:rsidRPr="00A75B7C" w:rsidRDefault="00285C0C" w:rsidP="00BE2D8B">
            <w:pPr>
              <w:rPr>
                <w:rFonts w:ascii="Arial" w:hAnsi="Arial" w:cs="Arial"/>
              </w:rPr>
            </w:pPr>
            <w:r w:rsidRPr="00A75B7C">
              <w:rPr>
                <w:rFonts w:ascii="Arial" w:hAnsi="Arial" w:cs="Arial"/>
              </w:rPr>
              <w:t xml:space="preserve">3 years’ experience of working in </w:t>
            </w:r>
            <w:r>
              <w:rPr>
                <w:rFonts w:ascii="Arial" w:hAnsi="Arial" w:cs="Arial"/>
              </w:rPr>
              <w:t xml:space="preserve">school </w:t>
            </w:r>
            <w:r w:rsidRPr="00A75B7C">
              <w:rPr>
                <w:rFonts w:ascii="Arial" w:hAnsi="Arial" w:cs="Arial"/>
              </w:rPr>
              <w:t>f</w:t>
            </w:r>
            <w:r>
              <w:rPr>
                <w:rFonts w:ascii="Arial" w:hAnsi="Arial" w:cs="Arial"/>
              </w:rPr>
              <w:t>inance, within the last 5 years</w:t>
            </w:r>
          </w:p>
          <w:p w:rsidR="00285C0C" w:rsidRPr="00A75B7C" w:rsidRDefault="00285C0C" w:rsidP="00BE2D8B">
            <w:pPr>
              <w:rPr>
                <w:rFonts w:ascii="Arial" w:hAnsi="Arial" w:cs="Arial"/>
              </w:rPr>
            </w:pPr>
          </w:p>
        </w:tc>
        <w:tc>
          <w:tcPr>
            <w:tcW w:w="3165" w:type="dxa"/>
            <w:shd w:val="clear" w:color="auto" w:fill="auto"/>
          </w:tcPr>
          <w:p w:rsidR="00285C0C" w:rsidRPr="00A75B7C" w:rsidRDefault="00285C0C" w:rsidP="00BE2D8B">
            <w:pPr>
              <w:rPr>
                <w:rFonts w:ascii="Arial" w:hAnsi="Arial" w:cs="Arial"/>
              </w:rPr>
            </w:pPr>
            <w:r w:rsidRPr="00A75B7C">
              <w:rPr>
                <w:rFonts w:ascii="Arial" w:hAnsi="Arial" w:cs="Arial"/>
              </w:rPr>
              <w:t>Application/Interview</w:t>
            </w:r>
          </w:p>
        </w:tc>
      </w:tr>
      <w:tr w:rsidR="00285C0C" w:rsidRPr="000908DE" w:rsidTr="00285C0C">
        <w:tc>
          <w:tcPr>
            <w:tcW w:w="1938" w:type="dxa"/>
            <w:shd w:val="clear" w:color="auto" w:fill="auto"/>
          </w:tcPr>
          <w:p w:rsidR="00285C0C" w:rsidRPr="00836144" w:rsidRDefault="00285C0C" w:rsidP="00BE2D8B">
            <w:pPr>
              <w:rPr>
                <w:rFonts w:ascii="Arial" w:hAnsi="Arial" w:cs="Arial"/>
                <w:b/>
              </w:rPr>
            </w:pPr>
            <w:r w:rsidRPr="00836144">
              <w:rPr>
                <w:rFonts w:ascii="Arial" w:hAnsi="Arial" w:cs="Arial"/>
                <w:b/>
              </w:rPr>
              <w:t>Essential</w:t>
            </w:r>
          </w:p>
        </w:tc>
        <w:tc>
          <w:tcPr>
            <w:tcW w:w="843" w:type="dxa"/>
            <w:shd w:val="clear" w:color="auto" w:fill="auto"/>
          </w:tcPr>
          <w:p w:rsidR="00285C0C" w:rsidRPr="00836144" w:rsidRDefault="00285C0C" w:rsidP="00BE2D8B">
            <w:pPr>
              <w:jc w:val="center"/>
              <w:rPr>
                <w:rFonts w:ascii="Arial" w:hAnsi="Arial" w:cs="Arial"/>
                <w:b/>
              </w:rPr>
            </w:pPr>
            <w:r w:rsidRPr="00836144">
              <w:rPr>
                <w:rFonts w:ascii="Arial" w:hAnsi="Arial" w:cs="Arial"/>
                <w:b/>
              </w:rPr>
              <w:t>2.2</w:t>
            </w:r>
          </w:p>
        </w:tc>
        <w:tc>
          <w:tcPr>
            <w:tcW w:w="3228" w:type="dxa"/>
            <w:shd w:val="clear" w:color="auto" w:fill="auto"/>
          </w:tcPr>
          <w:p w:rsidR="00285C0C" w:rsidRPr="00A75B7C" w:rsidRDefault="00285C0C" w:rsidP="00BE2D8B">
            <w:pPr>
              <w:rPr>
                <w:rFonts w:ascii="Arial" w:hAnsi="Arial" w:cs="Arial"/>
              </w:rPr>
            </w:pPr>
            <w:r w:rsidRPr="00A75B7C">
              <w:rPr>
                <w:rFonts w:ascii="Arial" w:hAnsi="Arial" w:cs="Arial"/>
              </w:rPr>
              <w:t xml:space="preserve">Experience of </w:t>
            </w:r>
            <w:r>
              <w:rPr>
                <w:rFonts w:ascii="Arial" w:hAnsi="Arial" w:cs="Arial"/>
              </w:rPr>
              <w:t xml:space="preserve">leading and managing </w:t>
            </w:r>
            <w:r w:rsidRPr="00A75B7C">
              <w:rPr>
                <w:rFonts w:ascii="Arial" w:hAnsi="Arial" w:cs="Arial"/>
              </w:rPr>
              <w:t>others</w:t>
            </w:r>
          </w:p>
        </w:tc>
        <w:tc>
          <w:tcPr>
            <w:tcW w:w="3165" w:type="dxa"/>
            <w:shd w:val="clear" w:color="auto" w:fill="auto"/>
          </w:tcPr>
          <w:p w:rsidR="00285C0C" w:rsidRPr="00A75B7C" w:rsidRDefault="00285C0C" w:rsidP="00BE2D8B">
            <w:pPr>
              <w:rPr>
                <w:rFonts w:ascii="Arial" w:hAnsi="Arial" w:cs="Arial"/>
              </w:rPr>
            </w:pPr>
            <w:r w:rsidRPr="00A75B7C">
              <w:rPr>
                <w:rFonts w:ascii="Arial" w:hAnsi="Arial" w:cs="Arial"/>
              </w:rPr>
              <w:t>Application/Interview</w:t>
            </w:r>
          </w:p>
        </w:tc>
      </w:tr>
      <w:tr w:rsidR="00285C0C" w:rsidRPr="000908DE" w:rsidTr="00285C0C">
        <w:tc>
          <w:tcPr>
            <w:tcW w:w="1938" w:type="dxa"/>
            <w:shd w:val="clear" w:color="auto" w:fill="auto"/>
          </w:tcPr>
          <w:p w:rsidR="00285C0C" w:rsidRPr="00836144" w:rsidRDefault="00285C0C" w:rsidP="00BE2D8B">
            <w:pPr>
              <w:rPr>
                <w:rFonts w:ascii="Arial" w:hAnsi="Arial" w:cs="Arial"/>
                <w:b/>
              </w:rPr>
            </w:pPr>
            <w:r w:rsidRPr="00836144">
              <w:rPr>
                <w:rFonts w:ascii="Arial" w:hAnsi="Arial" w:cs="Arial"/>
                <w:b/>
              </w:rPr>
              <w:t>Essential</w:t>
            </w:r>
          </w:p>
        </w:tc>
        <w:tc>
          <w:tcPr>
            <w:tcW w:w="843" w:type="dxa"/>
            <w:shd w:val="clear" w:color="auto" w:fill="auto"/>
          </w:tcPr>
          <w:p w:rsidR="00285C0C" w:rsidRPr="00836144" w:rsidRDefault="00285C0C" w:rsidP="00BE2D8B">
            <w:pPr>
              <w:jc w:val="center"/>
              <w:rPr>
                <w:rFonts w:ascii="Arial" w:hAnsi="Arial" w:cs="Arial"/>
                <w:b/>
              </w:rPr>
            </w:pPr>
            <w:r w:rsidRPr="00836144">
              <w:rPr>
                <w:rFonts w:ascii="Arial" w:hAnsi="Arial" w:cs="Arial"/>
                <w:b/>
              </w:rPr>
              <w:t>2.3</w:t>
            </w:r>
          </w:p>
        </w:tc>
        <w:tc>
          <w:tcPr>
            <w:tcW w:w="3228" w:type="dxa"/>
            <w:shd w:val="clear" w:color="auto" w:fill="auto"/>
          </w:tcPr>
          <w:p w:rsidR="00285C0C" w:rsidRPr="00A75B7C" w:rsidRDefault="00285C0C" w:rsidP="00BE2D8B">
            <w:pPr>
              <w:rPr>
                <w:rFonts w:ascii="Arial" w:hAnsi="Arial" w:cs="Arial"/>
              </w:rPr>
            </w:pPr>
            <w:r>
              <w:rPr>
                <w:rFonts w:ascii="Arial" w:hAnsi="Arial" w:cs="Arial"/>
              </w:rPr>
              <w:t>Evidence of sound financial management and budget forecasting linked to strategic planning.</w:t>
            </w:r>
          </w:p>
        </w:tc>
        <w:tc>
          <w:tcPr>
            <w:tcW w:w="3165" w:type="dxa"/>
            <w:shd w:val="clear" w:color="auto" w:fill="auto"/>
          </w:tcPr>
          <w:p w:rsidR="00285C0C" w:rsidRPr="00A75B7C" w:rsidRDefault="00285C0C" w:rsidP="00BE2D8B">
            <w:pPr>
              <w:rPr>
                <w:rFonts w:ascii="Arial" w:hAnsi="Arial" w:cs="Arial"/>
              </w:rPr>
            </w:pPr>
            <w:r>
              <w:rPr>
                <w:rFonts w:ascii="Arial" w:hAnsi="Arial" w:cs="Arial"/>
              </w:rPr>
              <w:t>Application/Interview</w:t>
            </w:r>
          </w:p>
        </w:tc>
      </w:tr>
      <w:tr w:rsidR="00285C0C" w:rsidRPr="000908DE" w:rsidTr="00285C0C">
        <w:tc>
          <w:tcPr>
            <w:tcW w:w="1938" w:type="dxa"/>
            <w:shd w:val="clear" w:color="auto" w:fill="auto"/>
          </w:tcPr>
          <w:p w:rsidR="00285C0C" w:rsidRPr="00836144" w:rsidRDefault="00285C0C" w:rsidP="00BE2D8B">
            <w:pPr>
              <w:rPr>
                <w:rFonts w:ascii="Arial" w:hAnsi="Arial" w:cs="Arial"/>
                <w:b/>
              </w:rPr>
            </w:pPr>
            <w:r>
              <w:rPr>
                <w:rFonts w:ascii="Arial" w:hAnsi="Arial" w:cs="Arial"/>
                <w:b/>
              </w:rPr>
              <w:t>Essential</w:t>
            </w:r>
          </w:p>
        </w:tc>
        <w:tc>
          <w:tcPr>
            <w:tcW w:w="843" w:type="dxa"/>
            <w:shd w:val="clear" w:color="auto" w:fill="auto"/>
          </w:tcPr>
          <w:p w:rsidR="00285C0C" w:rsidRPr="00836144" w:rsidRDefault="00285C0C" w:rsidP="00BE2D8B">
            <w:pPr>
              <w:jc w:val="center"/>
              <w:rPr>
                <w:rFonts w:ascii="Arial" w:hAnsi="Arial" w:cs="Arial"/>
                <w:b/>
              </w:rPr>
            </w:pPr>
            <w:r w:rsidRPr="00836144">
              <w:rPr>
                <w:rFonts w:ascii="Arial" w:hAnsi="Arial" w:cs="Arial"/>
                <w:b/>
              </w:rPr>
              <w:t>2.</w:t>
            </w:r>
            <w:r>
              <w:rPr>
                <w:rFonts w:ascii="Arial" w:hAnsi="Arial" w:cs="Arial"/>
                <w:b/>
              </w:rPr>
              <w:t>4</w:t>
            </w:r>
          </w:p>
        </w:tc>
        <w:tc>
          <w:tcPr>
            <w:tcW w:w="3228" w:type="dxa"/>
            <w:shd w:val="clear" w:color="auto" w:fill="auto"/>
          </w:tcPr>
          <w:p w:rsidR="00285C0C" w:rsidRPr="00A75B7C" w:rsidRDefault="00285C0C" w:rsidP="00BE2D8B">
            <w:pPr>
              <w:rPr>
                <w:rFonts w:ascii="Arial" w:hAnsi="Arial" w:cs="Arial"/>
              </w:rPr>
            </w:pPr>
            <w:r>
              <w:rPr>
                <w:rFonts w:ascii="Arial" w:hAnsi="Arial" w:cs="Arial"/>
              </w:rPr>
              <w:t>Human resource management experience</w:t>
            </w:r>
          </w:p>
        </w:tc>
        <w:tc>
          <w:tcPr>
            <w:tcW w:w="3165" w:type="dxa"/>
            <w:shd w:val="clear" w:color="auto" w:fill="auto"/>
          </w:tcPr>
          <w:p w:rsidR="00285C0C" w:rsidRPr="00A75B7C" w:rsidRDefault="00285C0C" w:rsidP="00BE2D8B">
            <w:pPr>
              <w:rPr>
                <w:rFonts w:ascii="Arial" w:hAnsi="Arial" w:cs="Arial"/>
              </w:rPr>
            </w:pPr>
            <w:r w:rsidRPr="00A75B7C">
              <w:rPr>
                <w:rFonts w:ascii="Arial" w:hAnsi="Arial" w:cs="Arial"/>
              </w:rPr>
              <w:t>Application/Interview</w:t>
            </w:r>
          </w:p>
        </w:tc>
      </w:tr>
      <w:tr w:rsidR="00285C0C" w:rsidRPr="000908DE" w:rsidTr="00285C0C">
        <w:tc>
          <w:tcPr>
            <w:tcW w:w="1938" w:type="dxa"/>
            <w:shd w:val="clear" w:color="auto" w:fill="auto"/>
          </w:tcPr>
          <w:p w:rsidR="00285C0C" w:rsidRPr="00836144" w:rsidRDefault="00285C0C" w:rsidP="00BE2D8B">
            <w:pPr>
              <w:rPr>
                <w:rFonts w:ascii="Arial" w:hAnsi="Arial" w:cs="Arial"/>
                <w:b/>
              </w:rPr>
            </w:pPr>
            <w:r w:rsidRPr="00836144">
              <w:rPr>
                <w:rFonts w:ascii="Arial" w:hAnsi="Arial" w:cs="Arial"/>
                <w:b/>
              </w:rPr>
              <w:t>Desirable</w:t>
            </w:r>
          </w:p>
        </w:tc>
        <w:tc>
          <w:tcPr>
            <w:tcW w:w="843" w:type="dxa"/>
            <w:shd w:val="clear" w:color="auto" w:fill="auto"/>
          </w:tcPr>
          <w:p w:rsidR="00285C0C" w:rsidRPr="00836144" w:rsidRDefault="00285C0C" w:rsidP="00BE2D8B">
            <w:pPr>
              <w:jc w:val="center"/>
              <w:rPr>
                <w:rFonts w:ascii="Arial" w:hAnsi="Arial" w:cs="Arial"/>
                <w:b/>
              </w:rPr>
            </w:pPr>
            <w:r w:rsidRPr="00836144">
              <w:rPr>
                <w:rFonts w:ascii="Arial" w:hAnsi="Arial" w:cs="Arial"/>
                <w:b/>
              </w:rPr>
              <w:t>2.</w:t>
            </w:r>
            <w:r>
              <w:rPr>
                <w:rFonts w:ascii="Arial" w:hAnsi="Arial" w:cs="Arial"/>
                <w:b/>
              </w:rPr>
              <w:t>5</w:t>
            </w:r>
          </w:p>
        </w:tc>
        <w:tc>
          <w:tcPr>
            <w:tcW w:w="3228" w:type="dxa"/>
            <w:shd w:val="clear" w:color="auto" w:fill="auto"/>
          </w:tcPr>
          <w:p w:rsidR="00285C0C" w:rsidRPr="00A75B7C" w:rsidRDefault="00285C0C" w:rsidP="00BE2D8B">
            <w:pPr>
              <w:rPr>
                <w:rFonts w:ascii="Arial" w:hAnsi="Arial" w:cs="Arial"/>
              </w:rPr>
            </w:pPr>
            <w:r>
              <w:rPr>
                <w:rFonts w:ascii="Arial" w:hAnsi="Arial" w:cs="Arial"/>
              </w:rPr>
              <w:t>Experience of premises management, health and safety, contract management and procurement.</w:t>
            </w:r>
          </w:p>
        </w:tc>
        <w:tc>
          <w:tcPr>
            <w:tcW w:w="3165" w:type="dxa"/>
            <w:shd w:val="clear" w:color="auto" w:fill="auto"/>
          </w:tcPr>
          <w:p w:rsidR="00285C0C" w:rsidRPr="00A75B7C" w:rsidRDefault="00285C0C" w:rsidP="00BE2D8B">
            <w:pPr>
              <w:rPr>
                <w:rFonts w:ascii="Arial" w:hAnsi="Arial" w:cs="Arial"/>
              </w:rPr>
            </w:pPr>
            <w:r w:rsidRPr="00A75B7C">
              <w:rPr>
                <w:rFonts w:ascii="Arial" w:hAnsi="Arial" w:cs="Arial"/>
              </w:rPr>
              <w:t>Application/Interview</w:t>
            </w:r>
          </w:p>
        </w:tc>
      </w:tr>
      <w:tr w:rsidR="00285C0C" w:rsidRPr="000908DE" w:rsidTr="00285C0C">
        <w:tc>
          <w:tcPr>
            <w:tcW w:w="1938" w:type="dxa"/>
            <w:shd w:val="clear" w:color="auto" w:fill="auto"/>
          </w:tcPr>
          <w:p w:rsidR="00285C0C" w:rsidRPr="00836144" w:rsidRDefault="00285C0C" w:rsidP="00BE2D8B">
            <w:pPr>
              <w:rPr>
                <w:rFonts w:ascii="Arial" w:hAnsi="Arial" w:cs="Arial"/>
                <w:b/>
              </w:rPr>
            </w:pPr>
            <w:r w:rsidRPr="00836144">
              <w:rPr>
                <w:rFonts w:ascii="Arial" w:hAnsi="Arial" w:cs="Arial"/>
                <w:b/>
              </w:rPr>
              <w:t>Desirable</w:t>
            </w:r>
          </w:p>
        </w:tc>
        <w:tc>
          <w:tcPr>
            <w:tcW w:w="843" w:type="dxa"/>
            <w:shd w:val="clear" w:color="auto" w:fill="auto"/>
          </w:tcPr>
          <w:p w:rsidR="00285C0C" w:rsidRPr="00836144" w:rsidRDefault="00285C0C" w:rsidP="00BE2D8B">
            <w:pPr>
              <w:jc w:val="center"/>
              <w:rPr>
                <w:rFonts w:ascii="Arial" w:hAnsi="Arial" w:cs="Arial"/>
                <w:b/>
              </w:rPr>
            </w:pPr>
            <w:r>
              <w:rPr>
                <w:rFonts w:ascii="Arial" w:hAnsi="Arial" w:cs="Arial"/>
                <w:b/>
              </w:rPr>
              <w:t>2.6</w:t>
            </w:r>
            <w:r w:rsidRPr="00836144">
              <w:rPr>
                <w:rFonts w:ascii="Arial" w:hAnsi="Arial" w:cs="Arial"/>
                <w:b/>
              </w:rPr>
              <w:t xml:space="preserve"> </w:t>
            </w:r>
          </w:p>
        </w:tc>
        <w:tc>
          <w:tcPr>
            <w:tcW w:w="3228" w:type="dxa"/>
            <w:shd w:val="clear" w:color="auto" w:fill="auto"/>
          </w:tcPr>
          <w:p w:rsidR="00285C0C" w:rsidRDefault="00285C0C" w:rsidP="00BE2D8B">
            <w:pPr>
              <w:rPr>
                <w:rFonts w:ascii="Arial" w:hAnsi="Arial" w:cs="Arial"/>
              </w:rPr>
            </w:pPr>
            <w:r>
              <w:rPr>
                <w:rFonts w:ascii="Arial" w:hAnsi="Arial" w:cs="Arial"/>
              </w:rPr>
              <w:t xml:space="preserve">Experience of business management </w:t>
            </w:r>
          </w:p>
        </w:tc>
        <w:tc>
          <w:tcPr>
            <w:tcW w:w="3165" w:type="dxa"/>
            <w:shd w:val="clear" w:color="auto" w:fill="auto"/>
          </w:tcPr>
          <w:p w:rsidR="00285C0C" w:rsidRPr="00A75B7C" w:rsidRDefault="00285C0C" w:rsidP="00BE2D8B">
            <w:pPr>
              <w:rPr>
                <w:rFonts w:ascii="Arial" w:hAnsi="Arial" w:cs="Arial"/>
              </w:rPr>
            </w:pPr>
            <w:r w:rsidRPr="00994A39">
              <w:rPr>
                <w:rFonts w:ascii="Arial" w:hAnsi="Arial" w:cs="Arial"/>
              </w:rPr>
              <w:t>Application/Interview</w:t>
            </w:r>
          </w:p>
        </w:tc>
      </w:tr>
      <w:tr w:rsidR="00285C0C" w:rsidRPr="000908DE" w:rsidTr="00285C0C">
        <w:tc>
          <w:tcPr>
            <w:tcW w:w="1938" w:type="dxa"/>
            <w:shd w:val="clear" w:color="auto" w:fill="auto"/>
          </w:tcPr>
          <w:p w:rsidR="00285C0C" w:rsidRPr="00836144" w:rsidRDefault="00285C0C" w:rsidP="00BE2D8B">
            <w:pPr>
              <w:rPr>
                <w:rFonts w:ascii="Arial" w:hAnsi="Arial" w:cs="Arial"/>
                <w:b/>
              </w:rPr>
            </w:pPr>
            <w:r w:rsidRPr="00836144">
              <w:rPr>
                <w:rFonts w:ascii="Arial" w:hAnsi="Arial" w:cs="Arial"/>
                <w:b/>
              </w:rPr>
              <w:t>Desirable</w:t>
            </w:r>
          </w:p>
        </w:tc>
        <w:tc>
          <w:tcPr>
            <w:tcW w:w="843" w:type="dxa"/>
            <w:shd w:val="clear" w:color="auto" w:fill="auto"/>
          </w:tcPr>
          <w:p w:rsidR="00285C0C" w:rsidRPr="00836144" w:rsidRDefault="00285C0C" w:rsidP="00BE2D8B">
            <w:pPr>
              <w:jc w:val="center"/>
              <w:rPr>
                <w:rFonts w:ascii="Arial" w:hAnsi="Arial" w:cs="Arial"/>
                <w:b/>
              </w:rPr>
            </w:pPr>
            <w:r>
              <w:rPr>
                <w:rFonts w:ascii="Arial" w:hAnsi="Arial" w:cs="Arial"/>
                <w:b/>
              </w:rPr>
              <w:t>2.7</w:t>
            </w:r>
          </w:p>
        </w:tc>
        <w:tc>
          <w:tcPr>
            <w:tcW w:w="3228" w:type="dxa"/>
            <w:shd w:val="clear" w:color="auto" w:fill="auto"/>
          </w:tcPr>
          <w:p w:rsidR="00285C0C" w:rsidRDefault="00285C0C" w:rsidP="00BE2D8B">
            <w:pPr>
              <w:rPr>
                <w:rFonts w:ascii="Arial" w:hAnsi="Arial" w:cs="Arial"/>
              </w:rPr>
            </w:pPr>
            <w:r>
              <w:rPr>
                <w:rFonts w:ascii="Arial" w:hAnsi="Arial" w:cs="Arial"/>
              </w:rPr>
              <w:t>Experience of marketing</w:t>
            </w:r>
          </w:p>
        </w:tc>
        <w:tc>
          <w:tcPr>
            <w:tcW w:w="3165" w:type="dxa"/>
            <w:shd w:val="clear" w:color="auto" w:fill="auto"/>
          </w:tcPr>
          <w:p w:rsidR="00285C0C" w:rsidRPr="00A75B7C" w:rsidRDefault="00285C0C" w:rsidP="00BE2D8B">
            <w:pPr>
              <w:rPr>
                <w:rFonts w:ascii="Arial" w:hAnsi="Arial" w:cs="Arial"/>
              </w:rPr>
            </w:pPr>
            <w:r w:rsidRPr="00994A39">
              <w:rPr>
                <w:rFonts w:ascii="Arial" w:hAnsi="Arial" w:cs="Arial"/>
              </w:rPr>
              <w:t>Application/Interview</w:t>
            </w:r>
          </w:p>
        </w:tc>
      </w:tr>
      <w:tr w:rsidR="00285C0C" w:rsidRPr="000908DE" w:rsidTr="00285C0C">
        <w:tc>
          <w:tcPr>
            <w:tcW w:w="1938" w:type="dxa"/>
            <w:shd w:val="clear" w:color="auto" w:fill="auto"/>
          </w:tcPr>
          <w:p w:rsidR="00285C0C" w:rsidRPr="00836144" w:rsidRDefault="00285C0C" w:rsidP="00BE2D8B">
            <w:pPr>
              <w:rPr>
                <w:rFonts w:ascii="Arial" w:hAnsi="Arial" w:cs="Arial"/>
                <w:b/>
              </w:rPr>
            </w:pPr>
            <w:r w:rsidRPr="00836144">
              <w:rPr>
                <w:rFonts w:ascii="Arial" w:hAnsi="Arial" w:cs="Arial"/>
                <w:b/>
              </w:rPr>
              <w:lastRenderedPageBreak/>
              <w:t>Desirable</w:t>
            </w:r>
          </w:p>
        </w:tc>
        <w:tc>
          <w:tcPr>
            <w:tcW w:w="843" w:type="dxa"/>
            <w:shd w:val="clear" w:color="auto" w:fill="auto"/>
          </w:tcPr>
          <w:p w:rsidR="00285C0C" w:rsidRPr="00836144" w:rsidRDefault="00285C0C" w:rsidP="00BE2D8B">
            <w:pPr>
              <w:jc w:val="center"/>
              <w:rPr>
                <w:rFonts w:ascii="Arial" w:hAnsi="Arial" w:cs="Arial"/>
                <w:b/>
              </w:rPr>
            </w:pPr>
            <w:r>
              <w:rPr>
                <w:rFonts w:ascii="Arial" w:hAnsi="Arial" w:cs="Arial"/>
                <w:b/>
              </w:rPr>
              <w:t>2.8</w:t>
            </w:r>
          </w:p>
        </w:tc>
        <w:tc>
          <w:tcPr>
            <w:tcW w:w="3228" w:type="dxa"/>
            <w:shd w:val="clear" w:color="auto" w:fill="auto"/>
          </w:tcPr>
          <w:p w:rsidR="00285C0C" w:rsidRPr="00836144" w:rsidRDefault="00285C0C" w:rsidP="00BE2D8B">
            <w:pPr>
              <w:rPr>
                <w:rFonts w:ascii="Arial" w:hAnsi="Arial" w:cs="Arial"/>
              </w:rPr>
            </w:pPr>
            <w:r w:rsidRPr="00836144">
              <w:rPr>
                <w:rFonts w:ascii="Arial" w:hAnsi="Arial" w:cs="Arial"/>
              </w:rPr>
              <w:t>Experience of the Freedom of Information Act</w:t>
            </w:r>
          </w:p>
        </w:tc>
        <w:tc>
          <w:tcPr>
            <w:tcW w:w="3165" w:type="dxa"/>
            <w:shd w:val="clear" w:color="auto" w:fill="auto"/>
          </w:tcPr>
          <w:p w:rsidR="00285C0C" w:rsidRPr="00836144" w:rsidRDefault="00285C0C" w:rsidP="00BE2D8B">
            <w:pPr>
              <w:rPr>
                <w:rFonts w:ascii="Arial" w:hAnsi="Arial" w:cs="Arial"/>
              </w:rPr>
            </w:pPr>
            <w:r w:rsidRPr="00836144">
              <w:rPr>
                <w:rFonts w:ascii="Arial" w:hAnsi="Arial" w:cs="Arial"/>
              </w:rPr>
              <w:t>Application/Interview</w:t>
            </w:r>
          </w:p>
        </w:tc>
      </w:tr>
      <w:tr w:rsidR="00285C0C" w:rsidRPr="000908DE" w:rsidTr="00285C0C">
        <w:tc>
          <w:tcPr>
            <w:tcW w:w="1938" w:type="dxa"/>
            <w:shd w:val="clear" w:color="auto" w:fill="auto"/>
          </w:tcPr>
          <w:p w:rsidR="00285C0C" w:rsidRPr="00836144" w:rsidRDefault="00285C0C" w:rsidP="00BE2D8B">
            <w:pPr>
              <w:rPr>
                <w:rFonts w:ascii="Arial" w:hAnsi="Arial" w:cs="Arial"/>
                <w:b/>
              </w:rPr>
            </w:pPr>
            <w:r w:rsidRPr="00836144">
              <w:rPr>
                <w:rFonts w:ascii="Arial" w:hAnsi="Arial" w:cs="Arial"/>
                <w:b/>
              </w:rPr>
              <w:t>Desirable</w:t>
            </w:r>
          </w:p>
        </w:tc>
        <w:tc>
          <w:tcPr>
            <w:tcW w:w="843" w:type="dxa"/>
            <w:shd w:val="clear" w:color="auto" w:fill="auto"/>
          </w:tcPr>
          <w:p w:rsidR="00285C0C" w:rsidRPr="00836144" w:rsidRDefault="00285C0C" w:rsidP="00BE2D8B">
            <w:pPr>
              <w:jc w:val="center"/>
              <w:rPr>
                <w:rFonts w:ascii="Arial" w:hAnsi="Arial" w:cs="Arial"/>
                <w:b/>
              </w:rPr>
            </w:pPr>
            <w:r>
              <w:rPr>
                <w:rFonts w:ascii="Arial" w:hAnsi="Arial" w:cs="Arial"/>
                <w:b/>
              </w:rPr>
              <w:t>2.9</w:t>
            </w:r>
          </w:p>
        </w:tc>
        <w:tc>
          <w:tcPr>
            <w:tcW w:w="3228" w:type="dxa"/>
            <w:shd w:val="clear" w:color="auto" w:fill="auto"/>
          </w:tcPr>
          <w:p w:rsidR="00285C0C" w:rsidRPr="00836144" w:rsidRDefault="00285C0C" w:rsidP="00BE2D8B">
            <w:pPr>
              <w:rPr>
                <w:rFonts w:ascii="Arial" w:hAnsi="Arial" w:cs="Arial"/>
              </w:rPr>
            </w:pPr>
            <w:r w:rsidRPr="00836144">
              <w:rPr>
                <w:rFonts w:ascii="Arial" w:hAnsi="Arial" w:cs="Arial"/>
              </w:rPr>
              <w:t>Experience of being Clerk to Governors in a school.</w:t>
            </w:r>
          </w:p>
        </w:tc>
        <w:tc>
          <w:tcPr>
            <w:tcW w:w="3165" w:type="dxa"/>
            <w:shd w:val="clear" w:color="auto" w:fill="auto"/>
          </w:tcPr>
          <w:p w:rsidR="00285C0C" w:rsidRPr="00836144" w:rsidRDefault="00285C0C" w:rsidP="00BE2D8B">
            <w:pPr>
              <w:rPr>
                <w:rFonts w:ascii="Arial" w:hAnsi="Arial" w:cs="Arial"/>
              </w:rPr>
            </w:pPr>
            <w:r w:rsidRPr="00836144">
              <w:rPr>
                <w:rFonts w:ascii="Arial" w:hAnsi="Arial" w:cs="Arial"/>
              </w:rPr>
              <w:t>Application/Interview</w:t>
            </w:r>
          </w:p>
        </w:tc>
      </w:tr>
      <w:tr w:rsidR="00285C0C" w:rsidRPr="000908DE" w:rsidTr="00285C0C">
        <w:tc>
          <w:tcPr>
            <w:tcW w:w="9174" w:type="dxa"/>
            <w:gridSpan w:val="4"/>
            <w:shd w:val="clear" w:color="auto" w:fill="00B0F0"/>
          </w:tcPr>
          <w:p w:rsidR="00285C0C" w:rsidRPr="00A75B7C" w:rsidRDefault="00285C0C" w:rsidP="00285C0C">
            <w:pPr>
              <w:numPr>
                <w:ilvl w:val="0"/>
                <w:numId w:val="3"/>
              </w:numPr>
              <w:rPr>
                <w:rFonts w:ascii="Arial" w:hAnsi="Arial" w:cs="Arial"/>
                <w:b/>
              </w:rPr>
            </w:pPr>
            <w:r w:rsidRPr="00A75B7C">
              <w:rPr>
                <w:rFonts w:ascii="Arial" w:hAnsi="Arial" w:cs="Arial"/>
                <w:b/>
              </w:rPr>
              <w:t>Knowledge</w:t>
            </w:r>
          </w:p>
        </w:tc>
      </w:tr>
      <w:tr w:rsidR="00285C0C" w:rsidRPr="000908DE" w:rsidTr="00285C0C">
        <w:tc>
          <w:tcPr>
            <w:tcW w:w="1938" w:type="dxa"/>
            <w:shd w:val="clear" w:color="auto" w:fill="auto"/>
          </w:tcPr>
          <w:p w:rsidR="00285C0C" w:rsidRPr="00836144" w:rsidRDefault="00285C0C" w:rsidP="00BE2D8B">
            <w:pPr>
              <w:rPr>
                <w:rFonts w:ascii="Arial" w:hAnsi="Arial" w:cs="Arial"/>
                <w:b/>
              </w:rPr>
            </w:pPr>
            <w:r w:rsidRPr="00836144">
              <w:rPr>
                <w:rFonts w:ascii="Arial" w:hAnsi="Arial" w:cs="Arial"/>
                <w:b/>
              </w:rPr>
              <w:t>Essential</w:t>
            </w:r>
          </w:p>
        </w:tc>
        <w:tc>
          <w:tcPr>
            <w:tcW w:w="843" w:type="dxa"/>
            <w:shd w:val="clear" w:color="auto" w:fill="auto"/>
          </w:tcPr>
          <w:p w:rsidR="00285C0C" w:rsidRPr="00836144" w:rsidRDefault="00285C0C" w:rsidP="00BE2D8B">
            <w:pPr>
              <w:jc w:val="center"/>
              <w:rPr>
                <w:rFonts w:ascii="Arial" w:hAnsi="Arial" w:cs="Arial"/>
                <w:b/>
              </w:rPr>
            </w:pPr>
            <w:r w:rsidRPr="00836144">
              <w:rPr>
                <w:rFonts w:ascii="Arial" w:hAnsi="Arial" w:cs="Arial"/>
                <w:b/>
              </w:rPr>
              <w:t>3.1</w:t>
            </w:r>
          </w:p>
        </w:tc>
        <w:tc>
          <w:tcPr>
            <w:tcW w:w="3228" w:type="dxa"/>
            <w:shd w:val="clear" w:color="auto" w:fill="auto"/>
          </w:tcPr>
          <w:p w:rsidR="00285C0C" w:rsidRPr="00A75B7C" w:rsidRDefault="00285C0C" w:rsidP="00BE2D8B">
            <w:pPr>
              <w:rPr>
                <w:rFonts w:ascii="Arial" w:hAnsi="Arial" w:cs="Arial"/>
              </w:rPr>
            </w:pPr>
            <w:r w:rsidRPr="00A75B7C">
              <w:rPr>
                <w:rFonts w:ascii="Arial" w:hAnsi="Arial" w:cs="Arial"/>
              </w:rPr>
              <w:t>High level of IT skills with experience of MS Office and finance programs</w:t>
            </w:r>
            <w:r>
              <w:rPr>
                <w:rFonts w:ascii="Arial" w:hAnsi="Arial" w:cs="Arial"/>
              </w:rPr>
              <w:t xml:space="preserve"> e.g. </w:t>
            </w:r>
            <w:r w:rsidRPr="00712F49">
              <w:rPr>
                <w:rFonts w:ascii="Arial" w:hAnsi="Arial" w:cs="Arial"/>
              </w:rPr>
              <w:t>SAP/SIMS and FPS software or similar</w:t>
            </w:r>
          </w:p>
          <w:p w:rsidR="00285C0C" w:rsidRPr="00A75B7C" w:rsidRDefault="00285C0C" w:rsidP="00BE2D8B">
            <w:pPr>
              <w:rPr>
                <w:rFonts w:ascii="Arial" w:hAnsi="Arial" w:cs="Arial"/>
              </w:rPr>
            </w:pPr>
          </w:p>
        </w:tc>
        <w:tc>
          <w:tcPr>
            <w:tcW w:w="3165" w:type="dxa"/>
            <w:shd w:val="clear" w:color="auto" w:fill="auto"/>
          </w:tcPr>
          <w:p w:rsidR="00285C0C" w:rsidRPr="00A75B7C" w:rsidRDefault="00285C0C" w:rsidP="00BE2D8B">
            <w:pPr>
              <w:rPr>
                <w:rFonts w:ascii="Arial" w:hAnsi="Arial" w:cs="Arial"/>
              </w:rPr>
            </w:pPr>
            <w:r w:rsidRPr="00A75B7C">
              <w:rPr>
                <w:rFonts w:ascii="Arial" w:hAnsi="Arial" w:cs="Arial"/>
              </w:rPr>
              <w:t>Application/Interview</w:t>
            </w:r>
          </w:p>
        </w:tc>
      </w:tr>
      <w:tr w:rsidR="00285C0C" w:rsidRPr="000908DE" w:rsidTr="00285C0C">
        <w:tc>
          <w:tcPr>
            <w:tcW w:w="1938" w:type="dxa"/>
            <w:shd w:val="clear" w:color="auto" w:fill="auto"/>
          </w:tcPr>
          <w:p w:rsidR="00285C0C" w:rsidRPr="00836144" w:rsidRDefault="00285C0C" w:rsidP="00BE2D8B">
            <w:pPr>
              <w:rPr>
                <w:rFonts w:ascii="Arial" w:hAnsi="Arial" w:cs="Arial"/>
                <w:b/>
              </w:rPr>
            </w:pPr>
            <w:r w:rsidRPr="00836144">
              <w:rPr>
                <w:rFonts w:ascii="Arial" w:hAnsi="Arial" w:cs="Arial"/>
                <w:b/>
              </w:rPr>
              <w:t>Desirable</w:t>
            </w:r>
          </w:p>
        </w:tc>
        <w:tc>
          <w:tcPr>
            <w:tcW w:w="843" w:type="dxa"/>
            <w:shd w:val="clear" w:color="auto" w:fill="auto"/>
          </w:tcPr>
          <w:p w:rsidR="00285C0C" w:rsidRPr="00836144" w:rsidRDefault="00285C0C" w:rsidP="00BE2D8B">
            <w:pPr>
              <w:jc w:val="center"/>
              <w:rPr>
                <w:rFonts w:ascii="Arial" w:hAnsi="Arial" w:cs="Arial"/>
                <w:b/>
              </w:rPr>
            </w:pPr>
            <w:r w:rsidRPr="00836144">
              <w:rPr>
                <w:rFonts w:ascii="Arial" w:hAnsi="Arial" w:cs="Arial"/>
                <w:b/>
              </w:rPr>
              <w:t>3.2</w:t>
            </w:r>
          </w:p>
        </w:tc>
        <w:tc>
          <w:tcPr>
            <w:tcW w:w="3228" w:type="dxa"/>
            <w:shd w:val="clear" w:color="auto" w:fill="auto"/>
          </w:tcPr>
          <w:p w:rsidR="00285C0C" w:rsidRPr="00A75B7C" w:rsidRDefault="00285C0C" w:rsidP="00BE2D8B">
            <w:pPr>
              <w:rPr>
                <w:rFonts w:ascii="Arial" w:hAnsi="Arial" w:cs="Arial"/>
              </w:rPr>
            </w:pPr>
            <w:r>
              <w:rPr>
                <w:rFonts w:ascii="Arial" w:hAnsi="Arial" w:cs="Arial"/>
              </w:rPr>
              <w:t>Grant and bid applications</w:t>
            </w:r>
          </w:p>
        </w:tc>
        <w:tc>
          <w:tcPr>
            <w:tcW w:w="3165" w:type="dxa"/>
            <w:shd w:val="clear" w:color="auto" w:fill="auto"/>
          </w:tcPr>
          <w:p w:rsidR="00285C0C" w:rsidRPr="00A75B7C" w:rsidRDefault="00285C0C" w:rsidP="00BE2D8B">
            <w:pPr>
              <w:rPr>
                <w:rFonts w:ascii="Arial" w:hAnsi="Arial" w:cs="Arial"/>
              </w:rPr>
            </w:pPr>
            <w:r w:rsidRPr="00A75B7C">
              <w:rPr>
                <w:rFonts w:ascii="Arial" w:hAnsi="Arial" w:cs="Arial"/>
              </w:rPr>
              <w:t>Application/Interview</w:t>
            </w:r>
          </w:p>
        </w:tc>
      </w:tr>
      <w:tr w:rsidR="00285C0C" w:rsidRPr="000908DE" w:rsidTr="00285C0C">
        <w:tc>
          <w:tcPr>
            <w:tcW w:w="1938" w:type="dxa"/>
            <w:shd w:val="clear" w:color="auto" w:fill="auto"/>
          </w:tcPr>
          <w:p w:rsidR="00285C0C" w:rsidRPr="00836144" w:rsidRDefault="00285C0C" w:rsidP="00BE2D8B">
            <w:pPr>
              <w:rPr>
                <w:rFonts w:ascii="Arial" w:hAnsi="Arial" w:cs="Arial"/>
                <w:b/>
              </w:rPr>
            </w:pPr>
            <w:r>
              <w:rPr>
                <w:rFonts w:ascii="Arial" w:hAnsi="Arial" w:cs="Arial"/>
                <w:b/>
              </w:rPr>
              <w:t xml:space="preserve">Essential </w:t>
            </w:r>
          </w:p>
        </w:tc>
        <w:tc>
          <w:tcPr>
            <w:tcW w:w="843" w:type="dxa"/>
            <w:shd w:val="clear" w:color="auto" w:fill="auto"/>
          </w:tcPr>
          <w:p w:rsidR="00285C0C" w:rsidRPr="00836144" w:rsidRDefault="00285C0C" w:rsidP="00BE2D8B">
            <w:pPr>
              <w:jc w:val="center"/>
              <w:rPr>
                <w:rFonts w:ascii="Arial" w:hAnsi="Arial" w:cs="Arial"/>
                <w:b/>
              </w:rPr>
            </w:pPr>
            <w:r w:rsidRPr="00836144">
              <w:rPr>
                <w:rFonts w:ascii="Arial" w:hAnsi="Arial" w:cs="Arial"/>
                <w:b/>
              </w:rPr>
              <w:t>3.3</w:t>
            </w:r>
          </w:p>
        </w:tc>
        <w:tc>
          <w:tcPr>
            <w:tcW w:w="3228" w:type="dxa"/>
            <w:shd w:val="clear" w:color="auto" w:fill="auto"/>
          </w:tcPr>
          <w:p w:rsidR="00285C0C" w:rsidRDefault="00285C0C" w:rsidP="00BE2D8B">
            <w:pPr>
              <w:rPr>
                <w:rFonts w:ascii="Arial" w:hAnsi="Arial" w:cs="Arial"/>
              </w:rPr>
            </w:pPr>
            <w:r>
              <w:rPr>
                <w:rFonts w:ascii="Arial" w:hAnsi="Arial" w:cs="Arial"/>
              </w:rPr>
              <w:t>Has a sound understanding and working knowledge of the Academies Financial Handbook – September 2013</w:t>
            </w:r>
          </w:p>
        </w:tc>
        <w:tc>
          <w:tcPr>
            <w:tcW w:w="3165" w:type="dxa"/>
            <w:shd w:val="clear" w:color="auto" w:fill="auto"/>
          </w:tcPr>
          <w:p w:rsidR="00285C0C" w:rsidRPr="00A75B7C" w:rsidRDefault="00285C0C" w:rsidP="00BE2D8B">
            <w:pPr>
              <w:rPr>
                <w:rFonts w:ascii="Arial" w:hAnsi="Arial" w:cs="Arial"/>
              </w:rPr>
            </w:pPr>
            <w:r>
              <w:rPr>
                <w:rFonts w:ascii="Arial" w:hAnsi="Arial" w:cs="Arial"/>
              </w:rPr>
              <w:t>Application/Interview/Task</w:t>
            </w:r>
          </w:p>
        </w:tc>
      </w:tr>
      <w:tr w:rsidR="00285C0C" w:rsidRPr="000908DE" w:rsidTr="00285C0C">
        <w:tc>
          <w:tcPr>
            <w:tcW w:w="1938" w:type="dxa"/>
            <w:shd w:val="clear" w:color="auto" w:fill="auto"/>
          </w:tcPr>
          <w:p w:rsidR="00285C0C" w:rsidRPr="00836144" w:rsidRDefault="00285C0C" w:rsidP="00BE2D8B">
            <w:pPr>
              <w:rPr>
                <w:rFonts w:ascii="Arial" w:hAnsi="Arial" w:cs="Arial"/>
                <w:b/>
              </w:rPr>
            </w:pPr>
            <w:r w:rsidRPr="00836144">
              <w:rPr>
                <w:rFonts w:ascii="Arial" w:hAnsi="Arial" w:cs="Arial"/>
                <w:b/>
              </w:rPr>
              <w:t>Desirable</w:t>
            </w:r>
          </w:p>
        </w:tc>
        <w:tc>
          <w:tcPr>
            <w:tcW w:w="843" w:type="dxa"/>
            <w:shd w:val="clear" w:color="auto" w:fill="auto"/>
          </w:tcPr>
          <w:p w:rsidR="00285C0C" w:rsidRPr="00836144" w:rsidRDefault="00285C0C" w:rsidP="00BE2D8B">
            <w:pPr>
              <w:jc w:val="center"/>
              <w:rPr>
                <w:rFonts w:ascii="Arial" w:hAnsi="Arial" w:cs="Arial"/>
                <w:b/>
              </w:rPr>
            </w:pPr>
            <w:r w:rsidRPr="00836144">
              <w:rPr>
                <w:rFonts w:ascii="Arial" w:hAnsi="Arial" w:cs="Arial"/>
                <w:b/>
              </w:rPr>
              <w:t>3.4</w:t>
            </w:r>
          </w:p>
        </w:tc>
        <w:tc>
          <w:tcPr>
            <w:tcW w:w="3228" w:type="dxa"/>
            <w:shd w:val="clear" w:color="auto" w:fill="auto"/>
          </w:tcPr>
          <w:p w:rsidR="00285C0C" w:rsidRPr="00A75B7C" w:rsidRDefault="00285C0C" w:rsidP="00BE2D8B">
            <w:pPr>
              <w:rPr>
                <w:rFonts w:ascii="Arial" w:hAnsi="Arial" w:cs="Arial"/>
              </w:rPr>
            </w:pPr>
            <w:r>
              <w:rPr>
                <w:rFonts w:ascii="Arial" w:hAnsi="Arial" w:cs="Arial"/>
              </w:rPr>
              <w:t>School issues and wider local authority and national agendas.</w:t>
            </w:r>
          </w:p>
        </w:tc>
        <w:tc>
          <w:tcPr>
            <w:tcW w:w="3165" w:type="dxa"/>
            <w:shd w:val="clear" w:color="auto" w:fill="auto"/>
          </w:tcPr>
          <w:p w:rsidR="00285C0C" w:rsidRPr="00A75B7C" w:rsidRDefault="00285C0C" w:rsidP="00BE2D8B">
            <w:pPr>
              <w:rPr>
                <w:rFonts w:ascii="Arial" w:hAnsi="Arial" w:cs="Arial"/>
              </w:rPr>
            </w:pPr>
            <w:r w:rsidRPr="00A75B7C">
              <w:rPr>
                <w:rFonts w:ascii="Arial" w:hAnsi="Arial" w:cs="Arial"/>
              </w:rPr>
              <w:t>Application/Interview</w:t>
            </w:r>
          </w:p>
        </w:tc>
      </w:tr>
      <w:tr w:rsidR="00285C0C" w:rsidRPr="000908DE" w:rsidTr="00285C0C">
        <w:tc>
          <w:tcPr>
            <w:tcW w:w="9174" w:type="dxa"/>
            <w:gridSpan w:val="4"/>
            <w:shd w:val="clear" w:color="auto" w:fill="00B0F0"/>
          </w:tcPr>
          <w:p w:rsidR="00285C0C" w:rsidRPr="00A75B7C" w:rsidRDefault="00285C0C" w:rsidP="00285C0C">
            <w:pPr>
              <w:numPr>
                <w:ilvl w:val="0"/>
                <w:numId w:val="1"/>
              </w:numPr>
              <w:rPr>
                <w:rFonts w:ascii="Arial" w:hAnsi="Arial" w:cs="Arial"/>
                <w:b/>
              </w:rPr>
            </w:pPr>
            <w:r w:rsidRPr="00A75B7C">
              <w:rPr>
                <w:rFonts w:ascii="Arial" w:hAnsi="Arial" w:cs="Arial"/>
                <w:b/>
              </w:rPr>
              <w:t>Qualifications</w:t>
            </w:r>
            <w:r>
              <w:rPr>
                <w:rFonts w:ascii="Arial" w:hAnsi="Arial" w:cs="Arial"/>
                <w:b/>
              </w:rPr>
              <w:t xml:space="preserve">, Education &amp; </w:t>
            </w:r>
            <w:r w:rsidRPr="00A75B7C">
              <w:rPr>
                <w:rFonts w:ascii="Arial" w:hAnsi="Arial" w:cs="Arial"/>
                <w:b/>
              </w:rPr>
              <w:t>Training</w:t>
            </w:r>
          </w:p>
        </w:tc>
      </w:tr>
      <w:tr w:rsidR="00285C0C" w:rsidRPr="000908DE" w:rsidTr="00285C0C">
        <w:tc>
          <w:tcPr>
            <w:tcW w:w="1938" w:type="dxa"/>
            <w:shd w:val="clear" w:color="auto" w:fill="auto"/>
          </w:tcPr>
          <w:p w:rsidR="00285C0C" w:rsidRPr="00836144" w:rsidRDefault="00285C0C" w:rsidP="00BE2D8B">
            <w:pPr>
              <w:rPr>
                <w:rFonts w:ascii="Arial" w:hAnsi="Arial" w:cs="Arial"/>
                <w:b/>
              </w:rPr>
            </w:pPr>
            <w:r w:rsidRPr="00836144">
              <w:rPr>
                <w:rFonts w:ascii="Arial" w:hAnsi="Arial" w:cs="Arial"/>
                <w:b/>
              </w:rPr>
              <w:t>Essential</w:t>
            </w:r>
          </w:p>
        </w:tc>
        <w:tc>
          <w:tcPr>
            <w:tcW w:w="843" w:type="dxa"/>
            <w:shd w:val="clear" w:color="auto" w:fill="auto"/>
          </w:tcPr>
          <w:p w:rsidR="00285C0C" w:rsidRPr="00836144" w:rsidRDefault="00285C0C" w:rsidP="00BE2D8B">
            <w:pPr>
              <w:jc w:val="center"/>
              <w:rPr>
                <w:rFonts w:ascii="Arial" w:hAnsi="Arial" w:cs="Arial"/>
                <w:b/>
              </w:rPr>
            </w:pPr>
            <w:r w:rsidRPr="00836144">
              <w:rPr>
                <w:rFonts w:ascii="Arial" w:hAnsi="Arial" w:cs="Arial"/>
                <w:b/>
              </w:rPr>
              <w:t>4.1</w:t>
            </w:r>
          </w:p>
        </w:tc>
        <w:tc>
          <w:tcPr>
            <w:tcW w:w="3228" w:type="dxa"/>
            <w:shd w:val="clear" w:color="auto" w:fill="auto"/>
          </w:tcPr>
          <w:p w:rsidR="00285C0C" w:rsidRPr="00A75B7C" w:rsidRDefault="00285C0C" w:rsidP="00BE2D8B">
            <w:pPr>
              <w:rPr>
                <w:rFonts w:ascii="Arial" w:hAnsi="Arial" w:cs="Arial"/>
              </w:rPr>
            </w:pPr>
            <w:r>
              <w:rPr>
                <w:rFonts w:ascii="Arial" w:hAnsi="Arial" w:cs="Arial"/>
              </w:rPr>
              <w:t>CIMA/ACCA/ACA</w:t>
            </w:r>
            <w:r w:rsidRPr="000660EC">
              <w:rPr>
                <w:rFonts w:ascii="Arial" w:hAnsi="Arial" w:cs="Arial"/>
              </w:rPr>
              <w:t xml:space="preserve">/AAT </w:t>
            </w:r>
            <w:r>
              <w:rPr>
                <w:rFonts w:ascii="Arial" w:hAnsi="Arial" w:cs="Arial"/>
              </w:rPr>
              <w:t xml:space="preserve">full or part qualified or </w:t>
            </w:r>
            <w:r w:rsidRPr="000660EC">
              <w:rPr>
                <w:rFonts w:ascii="Arial" w:hAnsi="Arial" w:cs="Arial"/>
              </w:rPr>
              <w:t>qualified by experience</w:t>
            </w:r>
            <w:r>
              <w:rPr>
                <w:rFonts w:ascii="Arial" w:hAnsi="Arial" w:cs="Arial"/>
              </w:rPr>
              <w:t xml:space="preserve"> (more than five years)</w:t>
            </w:r>
          </w:p>
        </w:tc>
        <w:tc>
          <w:tcPr>
            <w:tcW w:w="3165" w:type="dxa"/>
            <w:shd w:val="clear" w:color="auto" w:fill="auto"/>
          </w:tcPr>
          <w:p w:rsidR="00285C0C" w:rsidRPr="00A75B7C" w:rsidRDefault="00285C0C" w:rsidP="00BE2D8B">
            <w:pPr>
              <w:rPr>
                <w:rFonts w:ascii="Arial" w:hAnsi="Arial" w:cs="Arial"/>
              </w:rPr>
            </w:pPr>
            <w:r w:rsidRPr="00A75B7C">
              <w:rPr>
                <w:rFonts w:ascii="Arial" w:hAnsi="Arial" w:cs="Arial"/>
              </w:rPr>
              <w:t>Application</w:t>
            </w:r>
            <w:r>
              <w:rPr>
                <w:rFonts w:ascii="Arial" w:hAnsi="Arial" w:cs="Arial"/>
              </w:rPr>
              <w:t>/Interview</w:t>
            </w:r>
          </w:p>
        </w:tc>
      </w:tr>
      <w:tr w:rsidR="00285C0C" w:rsidRPr="000908DE" w:rsidTr="00285C0C">
        <w:tc>
          <w:tcPr>
            <w:tcW w:w="1938" w:type="dxa"/>
            <w:shd w:val="clear" w:color="auto" w:fill="auto"/>
          </w:tcPr>
          <w:p w:rsidR="00285C0C" w:rsidRPr="00836144" w:rsidRDefault="00285C0C" w:rsidP="00BE2D8B">
            <w:pPr>
              <w:rPr>
                <w:rFonts w:ascii="Arial" w:hAnsi="Arial" w:cs="Arial"/>
                <w:b/>
              </w:rPr>
            </w:pPr>
            <w:r w:rsidRPr="00836144">
              <w:rPr>
                <w:rFonts w:ascii="Arial" w:hAnsi="Arial" w:cs="Arial"/>
                <w:b/>
              </w:rPr>
              <w:t xml:space="preserve">Essential </w:t>
            </w:r>
          </w:p>
        </w:tc>
        <w:tc>
          <w:tcPr>
            <w:tcW w:w="843" w:type="dxa"/>
            <w:shd w:val="clear" w:color="auto" w:fill="auto"/>
          </w:tcPr>
          <w:p w:rsidR="00285C0C" w:rsidRPr="00836144" w:rsidRDefault="00285C0C" w:rsidP="00BE2D8B">
            <w:pPr>
              <w:jc w:val="center"/>
              <w:rPr>
                <w:rFonts w:ascii="Arial" w:hAnsi="Arial" w:cs="Arial"/>
                <w:b/>
              </w:rPr>
            </w:pPr>
            <w:r w:rsidRPr="00836144">
              <w:rPr>
                <w:rFonts w:ascii="Arial" w:hAnsi="Arial" w:cs="Arial"/>
                <w:b/>
              </w:rPr>
              <w:t>4.2</w:t>
            </w:r>
          </w:p>
        </w:tc>
        <w:tc>
          <w:tcPr>
            <w:tcW w:w="3228" w:type="dxa"/>
            <w:shd w:val="clear" w:color="auto" w:fill="auto"/>
          </w:tcPr>
          <w:p w:rsidR="00285C0C" w:rsidRDefault="00285C0C" w:rsidP="00BE2D8B">
            <w:pPr>
              <w:rPr>
                <w:rFonts w:ascii="Arial" w:hAnsi="Arial" w:cs="Arial"/>
              </w:rPr>
            </w:pPr>
            <w:r w:rsidRPr="00224DF7">
              <w:rPr>
                <w:rFonts w:ascii="Arial" w:hAnsi="Arial" w:cs="Arial"/>
              </w:rPr>
              <w:t>CSBM / DSBM</w:t>
            </w:r>
            <w:r>
              <w:rPr>
                <w:rFonts w:ascii="Arial" w:hAnsi="Arial" w:cs="Arial"/>
              </w:rPr>
              <w:t xml:space="preserve"> qualification or qualified by experience (more than five years)</w:t>
            </w:r>
          </w:p>
        </w:tc>
        <w:tc>
          <w:tcPr>
            <w:tcW w:w="3165" w:type="dxa"/>
            <w:shd w:val="clear" w:color="auto" w:fill="auto"/>
          </w:tcPr>
          <w:p w:rsidR="00285C0C" w:rsidRPr="00A75B7C" w:rsidRDefault="00285C0C" w:rsidP="00BE2D8B">
            <w:pPr>
              <w:rPr>
                <w:rFonts w:ascii="Arial" w:hAnsi="Arial" w:cs="Arial"/>
              </w:rPr>
            </w:pPr>
            <w:r>
              <w:rPr>
                <w:rFonts w:ascii="Arial" w:hAnsi="Arial" w:cs="Arial"/>
              </w:rPr>
              <w:t>Application/Interview</w:t>
            </w:r>
          </w:p>
        </w:tc>
      </w:tr>
      <w:tr w:rsidR="00285C0C" w:rsidRPr="000908DE" w:rsidTr="00285C0C">
        <w:tc>
          <w:tcPr>
            <w:tcW w:w="1938" w:type="dxa"/>
            <w:shd w:val="clear" w:color="auto" w:fill="auto"/>
          </w:tcPr>
          <w:p w:rsidR="00285C0C" w:rsidRPr="00836144" w:rsidRDefault="00285C0C" w:rsidP="00BE2D8B">
            <w:pPr>
              <w:rPr>
                <w:rFonts w:ascii="Arial" w:hAnsi="Arial" w:cs="Arial"/>
                <w:b/>
              </w:rPr>
            </w:pPr>
            <w:r w:rsidRPr="00836144">
              <w:rPr>
                <w:rFonts w:ascii="Arial" w:hAnsi="Arial" w:cs="Arial"/>
                <w:b/>
              </w:rPr>
              <w:t>Essential</w:t>
            </w:r>
          </w:p>
        </w:tc>
        <w:tc>
          <w:tcPr>
            <w:tcW w:w="843" w:type="dxa"/>
            <w:shd w:val="clear" w:color="auto" w:fill="auto"/>
          </w:tcPr>
          <w:p w:rsidR="00285C0C" w:rsidRPr="00836144" w:rsidRDefault="00285C0C" w:rsidP="00BE2D8B">
            <w:pPr>
              <w:jc w:val="center"/>
              <w:rPr>
                <w:rFonts w:ascii="Arial" w:hAnsi="Arial" w:cs="Arial"/>
                <w:b/>
              </w:rPr>
            </w:pPr>
            <w:r w:rsidRPr="00836144">
              <w:rPr>
                <w:rFonts w:ascii="Arial" w:hAnsi="Arial" w:cs="Arial"/>
                <w:b/>
              </w:rPr>
              <w:t>4.3</w:t>
            </w:r>
          </w:p>
        </w:tc>
        <w:tc>
          <w:tcPr>
            <w:tcW w:w="3228" w:type="dxa"/>
            <w:shd w:val="clear" w:color="auto" w:fill="auto"/>
          </w:tcPr>
          <w:p w:rsidR="00285C0C" w:rsidRPr="00A75B7C" w:rsidRDefault="00285C0C" w:rsidP="00BE2D8B">
            <w:pPr>
              <w:rPr>
                <w:rFonts w:ascii="Arial" w:hAnsi="Arial" w:cs="Arial"/>
              </w:rPr>
            </w:pPr>
            <w:r>
              <w:rPr>
                <w:rFonts w:ascii="Arial" w:hAnsi="Arial" w:cs="Arial"/>
              </w:rPr>
              <w:t xml:space="preserve">Other relevant </w:t>
            </w:r>
            <w:r w:rsidRPr="00224DF7">
              <w:rPr>
                <w:rFonts w:ascii="Arial" w:hAnsi="Arial" w:cs="Arial"/>
              </w:rPr>
              <w:t>professional qualifications and experience that relate to the post</w:t>
            </w:r>
          </w:p>
        </w:tc>
        <w:tc>
          <w:tcPr>
            <w:tcW w:w="3165" w:type="dxa"/>
            <w:shd w:val="clear" w:color="auto" w:fill="auto"/>
          </w:tcPr>
          <w:p w:rsidR="00285C0C" w:rsidRPr="00A75B7C" w:rsidRDefault="00285C0C" w:rsidP="00BE2D8B">
            <w:pPr>
              <w:rPr>
                <w:rFonts w:ascii="Arial" w:hAnsi="Arial" w:cs="Arial"/>
              </w:rPr>
            </w:pPr>
            <w:r>
              <w:rPr>
                <w:rFonts w:ascii="Arial" w:hAnsi="Arial" w:cs="Arial"/>
              </w:rPr>
              <w:t>Application/Interview</w:t>
            </w:r>
          </w:p>
        </w:tc>
      </w:tr>
      <w:tr w:rsidR="00285C0C" w:rsidRPr="000908DE" w:rsidTr="00285C0C">
        <w:tc>
          <w:tcPr>
            <w:tcW w:w="1938" w:type="dxa"/>
            <w:shd w:val="clear" w:color="auto" w:fill="auto"/>
          </w:tcPr>
          <w:p w:rsidR="00285C0C" w:rsidRPr="00836144" w:rsidRDefault="00285C0C" w:rsidP="00BE2D8B">
            <w:pPr>
              <w:rPr>
                <w:rFonts w:ascii="Arial" w:hAnsi="Arial" w:cs="Arial"/>
                <w:b/>
              </w:rPr>
            </w:pPr>
            <w:r w:rsidRPr="00836144">
              <w:rPr>
                <w:rFonts w:ascii="Arial" w:hAnsi="Arial" w:cs="Arial"/>
                <w:b/>
              </w:rPr>
              <w:t>Essential</w:t>
            </w:r>
          </w:p>
        </w:tc>
        <w:tc>
          <w:tcPr>
            <w:tcW w:w="843" w:type="dxa"/>
            <w:shd w:val="clear" w:color="auto" w:fill="auto"/>
          </w:tcPr>
          <w:p w:rsidR="00285C0C" w:rsidRPr="00836144" w:rsidRDefault="00285C0C" w:rsidP="00BE2D8B">
            <w:pPr>
              <w:jc w:val="center"/>
              <w:rPr>
                <w:rFonts w:ascii="Arial" w:hAnsi="Arial" w:cs="Arial"/>
                <w:b/>
              </w:rPr>
            </w:pPr>
            <w:r w:rsidRPr="00836144">
              <w:rPr>
                <w:rFonts w:ascii="Arial" w:hAnsi="Arial" w:cs="Arial"/>
                <w:b/>
              </w:rPr>
              <w:t>4.4</w:t>
            </w:r>
          </w:p>
        </w:tc>
        <w:tc>
          <w:tcPr>
            <w:tcW w:w="3228" w:type="dxa"/>
            <w:shd w:val="clear" w:color="auto" w:fill="auto"/>
          </w:tcPr>
          <w:p w:rsidR="00285C0C" w:rsidRPr="00A75B7C" w:rsidRDefault="00285C0C" w:rsidP="00BE2D8B">
            <w:pPr>
              <w:rPr>
                <w:rFonts w:ascii="Arial" w:hAnsi="Arial" w:cs="Arial"/>
              </w:rPr>
            </w:pPr>
            <w:r w:rsidRPr="00A75B7C">
              <w:rPr>
                <w:rFonts w:ascii="Arial" w:hAnsi="Arial" w:cs="Arial"/>
              </w:rPr>
              <w:t>Evidence of continued professional study</w:t>
            </w:r>
          </w:p>
        </w:tc>
        <w:tc>
          <w:tcPr>
            <w:tcW w:w="3165" w:type="dxa"/>
            <w:shd w:val="clear" w:color="auto" w:fill="auto"/>
          </w:tcPr>
          <w:p w:rsidR="00285C0C" w:rsidRPr="00A75B7C" w:rsidRDefault="00285C0C" w:rsidP="00BE2D8B">
            <w:pPr>
              <w:rPr>
                <w:rFonts w:ascii="Arial" w:hAnsi="Arial" w:cs="Arial"/>
              </w:rPr>
            </w:pPr>
            <w:r w:rsidRPr="00A75B7C">
              <w:rPr>
                <w:rFonts w:ascii="Arial" w:hAnsi="Arial" w:cs="Arial"/>
              </w:rPr>
              <w:t>Application</w:t>
            </w:r>
            <w:r>
              <w:rPr>
                <w:rFonts w:ascii="Arial" w:hAnsi="Arial" w:cs="Arial"/>
              </w:rPr>
              <w:t>/Interview</w:t>
            </w:r>
          </w:p>
        </w:tc>
      </w:tr>
      <w:tr w:rsidR="00285C0C" w:rsidRPr="000908DE" w:rsidTr="00285C0C">
        <w:tc>
          <w:tcPr>
            <w:tcW w:w="1938" w:type="dxa"/>
            <w:shd w:val="clear" w:color="auto" w:fill="auto"/>
          </w:tcPr>
          <w:p w:rsidR="00285C0C" w:rsidRPr="00836144" w:rsidRDefault="00285C0C" w:rsidP="00BE2D8B">
            <w:pPr>
              <w:rPr>
                <w:rFonts w:ascii="Arial" w:hAnsi="Arial" w:cs="Arial"/>
                <w:b/>
              </w:rPr>
            </w:pPr>
            <w:r w:rsidRPr="00836144">
              <w:rPr>
                <w:rFonts w:ascii="Arial" w:hAnsi="Arial" w:cs="Arial"/>
                <w:b/>
              </w:rPr>
              <w:t>Desirable</w:t>
            </w:r>
          </w:p>
        </w:tc>
        <w:tc>
          <w:tcPr>
            <w:tcW w:w="843" w:type="dxa"/>
            <w:shd w:val="clear" w:color="auto" w:fill="auto"/>
          </w:tcPr>
          <w:p w:rsidR="00285C0C" w:rsidRPr="00836144" w:rsidRDefault="00285C0C" w:rsidP="00BE2D8B">
            <w:pPr>
              <w:jc w:val="center"/>
              <w:rPr>
                <w:rFonts w:ascii="Arial" w:hAnsi="Arial" w:cs="Arial"/>
                <w:b/>
              </w:rPr>
            </w:pPr>
            <w:r w:rsidRPr="00836144">
              <w:rPr>
                <w:rFonts w:ascii="Arial" w:hAnsi="Arial" w:cs="Arial"/>
                <w:b/>
              </w:rPr>
              <w:t>4.5</w:t>
            </w:r>
          </w:p>
        </w:tc>
        <w:tc>
          <w:tcPr>
            <w:tcW w:w="3228" w:type="dxa"/>
            <w:shd w:val="clear" w:color="auto" w:fill="auto"/>
          </w:tcPr>
          <w:p w:rsidR="00285C0C" w:rsidRDefault="00285C0C" w:rsidP="00BE2D8B">
            <w:pPr>
              <w:rPr>
                <w:rFonts w:ascii="Arial" w:hAnsi="Arial" w:cs="Arial"/>
              </w:rPr>
            </w:pPr>
            <w:r>
              <w:rPr>
                <w:rFonts w:ascii="Arial" w:hAnsi="Arial" w:cs="Arial"/>
              </w:rPr>
              <w:t xml:space="preserve">Degree level qualification or equivalent professional qualification </w:t>
            </w:r>
          </w:p>
        </w:tc>
        <w:tc>
          <w:tcPr>
            <w:tcW w:w="3165" w:type="dxa"/>
            <w:shd w:val="clear" w:color="auto" w:fill="auto"/>
          </w:tcPr>
          <w:p w:rsidR="00285C0C" w:rsidRPr="00A75B7C" w:rsidRDefault="00285C0C" w:rsidP="00BE2D8B">
            <w:pPr>
              <w:rPr>
                <w:rFonts w:ascii="Arial" w:hAnsi="Arial" w:cs="Arial"/>
              </w:rPr>
            </w:pPr>
            <w:r>
              <w:rPr>
                <w:rFonts w:ascii="Arial" w:hAnsi="Arial" w:cs="Arial"/>
              </w:rPr>
              <w:t>Application/Interview</w:t>
            </w:r>
          </w:p>
        </w:tc>
      </w:tr>
      <w:tr w:rsidR="00285C0C" w:rsidRPr="000908DE" w:rsidTr="00285C0C">
        <w:tc>
          <w:tcPr>
            <w:tcW w:w="9174" w:type="dxa"/>
            <w:gridSpan w:val="4"/>
            <w:shd w:val="clear" w:color="auto" w:fill="00B0F0"/>
          </w:tcPr>
          <w:p w:rsidR="00285C0C" w:rsidRPr="00836144" w:rsidRDefault="00285C0C" w:rsidP="00285C0C">
            <w:pPr>
              <w:numPr>
                <w:ilvl w:val="0"/>
                <w:numId w:val="1"/>
              </w:numPr>
              <w:rPr>
                <w:rFonts w:ascii="Arial" w:hAnsi="Arial" w:cs="Arial"/>
                <w:b/>
              </w:rPr>
            </w:pPr>
            <w:r w:rsidRPr="00836144">
              <w:rPr>
                <w:rFonts w:ascii="Arial" w:hAnsi="Arial" w:cs="Arial"/>
                <w:b/>
              </w:rPr>
              <w:t>Attitude/Disposition</w:t>
            </w:r>
          </w:p>
        </w:tc>
      </w:tr>
      <w:tr w:rsidR="00285C0C" w:rsidRPr="000908DE" w:rsidTr="00285C0C">
        <w:tc>
          <w:tcPr>
            <w:tcW w:w="1938" w:type="dxa"/>
            <w:shd w:val="clear" w:color="auto" w:fill="auto"/>
          </w:tcPr>
          <w:p w:rsidR="00285C0C" w:rsidRPr="00836144" w:rsidRDefault="00285C0C" w:rsidP="00BE2D8B">
            <w:pPr>
              <w:rPr>
                <w:rFonts w:ascii="Arial" w:hAnsi="Arial" w:cs="Arial"/>
                <w:b/>
              </w:rPr>
            </w:pPr>
            <w:r w:rsidRPr="00836144">
              <w:rPr>
                <w:rFonts w:ascii="Arial" w:hAnsi="Arial" w:cs="Arial"/>
                <w:b/>
              </w:rPr>
              <w:t>Essential</w:t>
            </w:r>
          </w:p>
        </w:tc>
        <w:tc>
          <w:tcPr>
            <w:tcW w:w="843" w:type="dxa"/>
            <w:shd w:val="clear" w:color="auto" w:fill="auto"/>
          </w:tcPr>
          <w:p w:rsidR="00285C0C" w:rsidRPr="00836144" w:rsidRDefault="00285C0C" w:rsidP="00BE2D8B">
            <w:pPr>
              <w:jc w:val="center"/>
              <w:rPr>
                <w:rFonts w:ascii="Arial" w:hAnsi="Arial" w:cs="Arial"/>
                <w:b/>
              </w:rPr>
            </w:pPr>
            <w:r w:rsidRPr="00836144">
              <w:rPr>
                <w:rFonts w:ascii="Arial" w:hAnsi="Arial" w:cs="Arial"/>
                <w:b/>
              </w:rPr>
              <w:t>5.1</w:t>
            </w:r>
          </w:p>
        </w:tc>
        <w:tc>
          <w:tcPr>
            <w:tcW w:w="3228" w:type="dxa"/>
            <w:shd w:val="clear" w:color="auto" w:fill="auto"/>
          </w:tcPr>
          <w:p w:rsidR="00285C0C" w:rsidRPr="00A75B7C" w:rsidRDefault="00285C0C" w:rsidP="00BE2D8B">
            <w:pPr>
              <w:rPr>
                <w:rFonts w:ascii="Arial" w:hAnsi="Arial" w:cs="Arial"/>
              </w:rPr>
            </w:pPr>
            <w:r>
              <w:rPr>
                <w:rFonts w:ascii="Arial" w:hAnsi="Arial" w:cs="Arial"/>
              </w:rPr>
              <w:t>Excellent interpersonal skills with ability to challenge while using tact and diplomacy and to manage conflict</w:t>
            </w:r>
          </w:p>
        </w:tc>
        <w:tc>
          <w:tcPr>
            <w:tcW w:w="3165" w:type="dxa"/>
            <w:shd w:val="clear" w:color="auto" w:fill="auto"/>
          </w:tcPr>
          <w:p w:rsidR="00285C0C" w:rsidRPr="00A75B7C" w:rsidRDefault="00285C0C" w:rsidP="00BE2D8B">
            <w:pPr>
              <w:rPr>
                <w:rFonts w:ascii="Arial" w:hAnsi="Arial" w:cs="Arial"/>
              </w:rPr>
            </w:pPr>
            <w:r w:rsidRPr="00A75B7C">
              <w:rPr>
                <w:rFonts w:ascii="Arial" w:hAnsi="Arial" w:cs="Arial"/>
              </w:rPr>
              <w:t>Application/Interview</w:t>
            </w:r>
          </w:p>
        </w:tc>
      </w:tr>
      <w:tr w:rsidR="00285C0C" w:rsidRPr="000908DE" w:rsidTr="00285C0C">
        <w:tc>
          <w:tcPr>
            <w:tcW w:w="1938" w:type="dxa"/>
            <w:shd w:val="clear" w:color="auto" w:fill="auto"/>
          </w:tcPr>
          <w:p w:rsidR="00285C0C" w:rsidRPr="00836144" w:rsidRDefault="00285C0C" w:rsidP="00BE2D8B">
            <w:pPr>
              <w:rPr>
                <w:rFonts w:ascii="Arial" w:hAnsi="Arial" w:cs="Arial"/>
                <w:b/>
              </w:rPr>
            </w:pPr>
            <w:r w:rsidRPr="00836144">
              <w:rPr>
                <w:rFonts w:ascii="Arial" w:hAnsi="Arial" w:cs="Arial"/>
                <w:b/>
              </w:rPr>
              <w:t>Essential</w:t>
            </w:r>
          </w:p>
        </w:tc>
        <w:tc>
          <w:tcPr>
            <w:tcW w:w="843" w:type="dxa"/>
            <w:shd w:val="clear" w:color="auto" w:fill="auto"/>
          </w:tcPr>
          <w:p w:rsidR="00285C0C" w:rsidRPr="00836144" w:rsidRDefault="00285C0C" w:rsidP="00BE2D8B">
            <w:pPr>
              <w:jc w:val="center"/>
              <w:rPr>
                <w:rFonts w:ascii="Arial" w:hAnsi="Arial" w:cs="Arial"/>
                <w:b/>
              </w:rPr>
            </w:pPr>
            <w:r w:rsidRPr="00836144">
              <w:rPr>
                <w:rFonts w:ascii="Arial" w:hAnsi="Arial" w:cs="Arial"/>
                <w:b/>
              </w:rPr>
              <w:t>5.2</w:t>
            </w:r>
          </w:p>
        </w:tc>
        <w:tc>
          <w:tcPr>
            <w:tcW w:w="3228" w:type="dxa"/>
            <w:shd w:val="clear" w:color="auto" w:fill="auto"/>
          </w:tcPr>
          <w:p w:rsidR="00285C0C" w:rsidRPr="00A75B7C" w:rsidRDefault="00285C0C" w:rsidP="00BE2D8B">
            <w:pPr>
              <w:rPr>
                <w:rFonts w:ascii="Arial" w:hAnsi="Arial" w:cs="Arial"/>
              </w:rPr>
            </w:pPr>
            <w:r>
              <w:rPr>
                <w:rFonts w:ascii="Arial" w:hAnsi="Arial" w:cs="Arial"/>
              </w:rPr>
              <w:t>Ability to cope with change in a dynamic environment</w:t>
            </w:r>
          </w:p>
        </w:tc>
        <w:tc>
          <w:tcPr>
            <w:tcW w:w="3165" w:type="dxa"/>
            <w:shd w:val="clear" w:color="auto" w:fill="auto"/>
          </w:tcPr>
          <w:p w:rsidR="00285C0C" w:rsidRPr="00A75B7C" w:rsidRDefault="00285C0C" w:rsidP="00BE2D8B">
            <w:pPr>
              <w:rPr>
                <w:rFonts w:ascii="Arial" w:hAnsi="Arial" w:cs="Arial"/>
              </w:rPr>
            </w:pPr>
            <w:r w:rsidRPr="00A75B7C">
              <w:rPr>
                <w:rFonts w:ascii="Arial" w:hAnsi="Arial" w:cs="Arial"/>
              </w:rPr>
              <w:t>Application/Interview</w:t>
            </w:r>
          </w:p>
        </w:tc>
      </w:tr>
      <w:tr w:rsidR="00285C0C" w:rsidRPr="000908DE" w:rsidTr="00285C0C">
        <w:tc>
          <w:tcPr>
            <w:tcW w:w="1938" w:type="dxa"/>
            <w:shd w:val="clear" w:color="auto" w:fill="auto"/>
          </w:tcPr>
          <w:p w:rsidR="00285C0C" w:rsidRPr="00836144" w:rsidRDefault="00285C0C" w:rsidP="00BE2D8B">
            <w:pPr>
              <w:rPr>
                <w:rFonts w:ascii="Arial" w:hAnsi="Arial" w:cs="Arial"/>
                <w:b/>
              </w:rPr>
            </w:pPr>
            <w:r w:rsidRPr="00836144">
              <w:rPr>
                <w:rFonts w:ascii="Arial" w:hAnsi="Arial" w:cs="Arial"/>
                <w:b/>
              </w:rPr>
              <w:t>Essential</w:t>
            </w:r>
          </w:p>
        </w:tc>
        <w:tc>
          <w:tcPr>
            <w:tcW w:w="843" w:type="dxa"/>
            <w:shd w:val="clear" w:color="auto" w:fill="auto"/>
          </w:tcPr>
          <w:p w:rsidR="00285C0C" w:rsidRPr="00836144" w:rsidRDefault="00285C0C" w:rsidP="00BE2D8B">
            <w:pPr>
              <w:jc w:val="center"/>
              <w:rPr>
                <w:rFonts w:ascii="Arial" w:hAnsi="Arial" w:cs="Arial"/>
                <w:b/>
              </w:rPr>
            </w:pPr>
            <w:r w:rsidRPr="00836144">
              <w:rPr>
                <w:rFonts w:ascii="Arial" w:hAnsi="Arial" w:cs="Arial"/>
                <w:b/>
              </w:rPr>
              <w:t>5.3</w:t>
            </w:r>
          </w:p>
        </w:tc>
        <w:tc>
          <w:tcPr>
            <w:tcW w:w="3228" w:type="dxa"/>
            <w:shd w:val="clear" w:color="auto" w:fill="auto"/>
          </w:tcPr>
          <w:p w:rsidR="00285C0C" w:rsidRPr="00A75B7C" w:rsidRDefault="00285C0C" w:rsidP="00BE2D8B">
            <w:pPr>
              <w:rPr>
                <w:rFonts w:ascii="Arial" w:hAnsi="Arial" w:cs="Arial"/>
              </w:rPr>
            </w:pPr>
            <w:r>
              <w:rPr>
                <w:rFonts w:ascii="Arial" w:hAnsi="Arial" w:cs="Arial"/>
              </w:rPr>
              <w:t>Creative and strategic thinker</w:t>
            </w:r>
          </w:p>
        </w:tc>
        <w:tc>
          <w:tcPr>
            <w:tcW w:w="3165" w:type="dxa"/>
            <w:shd w:val="clear" w:color="auto" w:fill="auto"/>
          </w:tcPr>
          <w:p w:rsidR="00285C0C" w:rsidRPr="00A75B7C" w:rsidRDefault="00285C0C" w:rsidP="00BE2D8B">
            <w:pPr>
              <w:rPr>
                <w:rFonts w:ascii="Arial" w:hAnsi="Arial" w:cs="Arial"/>
              </w:rPr>
            </w:pPr>
            <w:r w:rsidRPr="00A75B7C">
              <w:rPr>
                <w:rFonts w:ascii="Arial" w:hAnsi="Arial" w:cs="Arial"/>
              </w:rPr>
              <w:t>Application/Interview</w:t>
            </w:r>
          </w:p>
        </w:tc>
      </w:tr>
      <w:tr w:rsidR="00285C0C" w:rsidRPr="000908DE" w:rsidTr="00285C0C">
        <w:tc>
          <w:tcPr>
            <w:tcW w:w="9174" w:type="dxa"/>
            <w:gridSpan w:val="4"/>
            <w:shd w:val="clear" w:color="auto" w:fill="00B0F0"/>
          </w:tcPr>
          <w:p w:rsidR="00285C0C" w:rsidRPr="00836144" w:rsidRDefault="00285C0C" w:rsidP="00285C0C">
            <w:pPr>
              <w:numPr>
                <w:ilvl w:val="0"/>
                <w:numId w:val="1"/>
              </w:numPr>
              <w:rPr>
                <w:rFonts w:ascii="Arial" w:hAnsi="Arial" w:cs="Arial"/>
                <w:b/>
              </w:rPr>
            </w:pPr>
            <w:r w:rsidRPr="00836144">
              <w:rPr>
                <w:rFonts w:ascii="Arial" w:hAnsi="Arial" w:cs="Arial"/>
                <w:b/>
              </w:rPr>
              <w:t>Other Requirements</w:t>
            </w:r>
          </w:p>
        </w:tc>
      </w:tr>
      <w:tr w:rsidR="00285C0C" w:rsidRPr="000908DE" w:rsidTr="00285C0C">
        <w:tc>
          <w:tcPr>
            <w:tcW w:w="1938" w:type="dxa"/>
            <w:shd w:val="clear" w:color="auto" w:fill="auto"/>
          </w:tcPr>
          <w:p w:rsidR="00285C0C" w:rsidRPr="00836144" w:rsidRDefault="00285C0C" w:rsidP="00BE2D8B">
            <w:pPr>
              <w:rPr>
                <w:rFonts w:ascii="Arial" w:hAnsi="Arial" w:cs="Arial"/>
                <w:b/>
              </w:rPr>
            </w:pPr>
            <w:r w:rsidRPr="00836144">
              <w:rPr>
                <w:rFonts w:ascii="Arial" w:hAnsi="Arial" w:cs="Arial"/>
                <w:b/>
              </w:rPr>
              <w:lastRenderedPageBreak/>
              <w:t>Essential</w:t>
            </w:r>
          </w:p>
        </w:tc>
        <w:tc>
          <w:tcPr>
            <w:tcW w:w="843" w:type="dxa"/>
            <w:shd w:val="clear" w:color="auto" w:fill="auto"/>
          </w:tcPr>
          <w:p w:rsidR="00285C0C" w:rsidRPr="00836144" w:rsidRDefault="00285C0C" w:rsidP="00BE2D8B">
            <w:pPr>
              <w:jc w:val="center"/>
              <w:rPr>
                <w:rFonts w:ascii="Arial" w:hAnsi="Arial" w:cs="Arial"/>
                <w:b/>
              </w:rPr>
            </w:pPr>
            <w:r w:rsidRPr="00836144">
              <w:rPr>
                <w:rFonts w:ascii="Arial" w:hAnsi="Arial" w:cs="Arial"/>
                <w:b/>
              </w:rPr>
              <w:t>6.1</w:t>
            </w:r>
          </w:p>
        </w:tc>
        <w:tc>
          <w:tcPr>
            <w:tcW w:w="3228" w:type="dxa"/>
            <w:shd w:val="clear" w:color="auto" w:fill="auto"/>
          </w:tcPr>
          <w:p w:rsidR="00285C0C" w:rsidRPr="00A75B7C" w:rsidRDefault="00285C0C" w:rsidP="00BE2D8B">
            <w:pPr>
              <w:rPr>
                <w:rFonts w:ascii="Arial" w:hAnsi="Arial" w:cs="Arial"/>
              </w:rPr>
            </w:pPr>
            <w:r>
              <w:rPr>
                <w:rFonts w:ascii="Arial" w:hAnsi="Arial" w:cs="Arial"/>
              </w:rPr>
              <w:t>Excellent attendance and timekeeping record</w:t>
            </w:r>
          </w:p>
        </w:tc>
        <w:tc>
          <w:tcPr>
            <w:tcW w:w="3165" w:type="dxa"/>
            <w:shd w:val="clear" w:color="auto" w:fill="auto"/>
          </w:tcPr>
          <w:p w:rsidR="00285C0C" w:rsidRPr="00A75B7C" w:rsidRDefault="00285C0C" w:rsidP="00BE2D8B">
            <w:pPr>
              <w:rPr>
                <w:rFonts w:ascii="Arial" w:hAnsi="Arial" w:cs="Arial"/>
              </w:rPr>
            </w:pPr>
            <w:r w:rsidRPr="00A75B7C">
              <w:rPr>
                <w:rFonts w:ascii="Arial" w:hAnsi="Arial" w:cs="Arial"/>
              </w:rPr>
              <w:t>Application</w:t>
            </w:r>
          </w:p>
        </w:tc>
      </w:tr>
      <w:tr w:rsidR="00285C0C" w:rsidRPr="000908DE" w:rsidTr="00285C0C">
        <w:tc>
          <w:tcPr>
            <w:tcW w:w="1938" w:type="dxa"/>
            <w:shd w:val="clear" w:color="auto" w:fill="auto"/>
          </w:tcPr>
          <w:p w:rsidR="00285C0C" w:rsidRPr="00836144" w:rsidRDefault="00285C0C" w:rsidP="00BE2D8B">
            <w:pPr>
              <w:rPr>
                <w:rFonts w:ascii="Arial" w:hAnsi="Arial" w:cs="Arial"/>
                <w:b/>
              </w:rPr>
            </w:pPr>
            <w:r w:rsidRPr="00836144">
              <w:rPr>
                <w:rFonts w:ascii="Arial" w:hAnsi="Arial" w:cs="Arial"/>
                <w:b/>
              </w:rPr>
              <w:t>Essential</w:t>
            </w:r>
          </w:p>
        </w:tc>
        <w:tc>
          <w:tcPr>
            <w:tcW w:w="843" w:type="dxa"/>
            <w:shd w:val="clear" w:color="auto" w:fill="auto"/>
          </w:tcPr>
          <w:p w:rsidR="00285C0C" w:rsidRPr="00836144" w:rsidRDefault="00285C0C" w:rsidP="00BE2D8B">
            <w:pPr>
              <w:jc w:val="center"/>
              <w:rPr>
                <w:rFonts w:ascii="Arial" w:hAnsi="Arial" w:cs="Arial"/>
                <w:b/>
              </w:rPr>
            </w:pPr>
            <w:r w:rsidRPr="00836144">
              <w:rPr>
                <w:rFonts w:ascii="Arial" w:hAnsi="Arial" w:cs="Arial"/>
                <w:b/>
              </w:rPr>
              <w:t>6.2</w:t>
            </w:r>
          </w:p>
        </w:tc>
        <w:tc>
          <w:tcPr>
            <w:tcW w:w="3228" w:type="dxa"/>
            <w:shd w:val="clear" w:color="auto" w:fill="auto"/>
          </w:tcPr>
          <w:p w:rsidR="00285C0C" w:rsidRPr="00A75B7C" w:rsidRDefault="00285C0C" w:rsidP="00BE2D8B">
            <w:pPr>
              <w:rPr>
                <w:rFonts w:ascii="Arial" w:hAnsi="Arial" w:cs="Arial"/>
              </w:rPr>
            </w:pPr>
            <w:r>
              <w:rPr>
                <w:rFonts w:ascii="Arial" w:hAnsi="Arial" w:cs="Arial"/>
              </w:rPr>
              <w:t>A desire to learn and develop</w:t>
            </w:r>
          </w:p>
        </w:tc>
        <w:tc>
          <w:tcPr>
            <w:tcW w:w="3165" w:type="dxa"/>
            <w:shd w:val="clear" w:color="auto" w:fill="auto"/>
          </w:tcPr>
          <w:p w:rsidR="00285C0C" w:rsidRPr="00A75B7C" w:rsidRDefault="00285C0C" w:rsidP="00BE2D8B">
            <w:pPr>
              <w:rPr>
                <w:rFonts w:ascii="Arial" w:hAnsi="Arial" w:cs="Arial"/>
              </w:rPr>
            </w:pPr>
            <w:r w:rsidRPr="00A75B7C">
              <w:rPr>
                <w:rFonts w:ascii="Arial" w:hAnsi="Arial" w:cs="Arial"/>
              </w:rPr>
              <w:t>Application</w:t>
            </w:r>
          </w:p>
        </w:tc>
      </w:tr>
      <w:tr w:rsidR="00285C0C" w:rsidRPr="000908DE" w:rsidTr="00285C0C">
        <w:tc>
          <w:tcPr>
            <w:tcW w:w="1938" w:type="dxa"/>
            <w:shd w:val="clear" w:color="auto" w:fill="auto"/>
          </w:tcPr>
          <w:p w:rsidR="00285C0C" w:rsidRPr="00836144" w:rsidRDefault="00285C0C" w:rsidP="00BE2D8B">
            <w:pPr>
              <w:rPr>
                <w:rFonts w:ascii="Arial" w:hAnsi="Arial" w:cs="Arial"/>
                <w:b/>
              </w:rPr>
            </w:pPr>
            <w:r w:rsidRPr="00836144">
              <w:rPr>
                <w:rFonts w:ascii="Arial" w:hAnsi="Arial" w:cs="Arial"/>
                <w:b/>
              </w:rPr>
              <w:t>Desirable</w:t>
            </w:r>
          </w:p>
        </w:tc>
        <w:tc>
          <w:tcPr>
            <w:tcW w:w="843" w:type="dxa"/>
            <w:shd w:val="clear" w:color="auto" w:fill="auto"/>
          </w:tcPr>
          <w:p w:rsidR="00285C0C" w:rsidRPr="00836144" w:rsidRDefault="00285C0C" w:rsidP="00BE2D8B">
            <w:pPr>
              <w:jc w:val="center"/>
              <w:rPr>
                <w:rFonts w:ascii="Arial" w:hAnsi="Arial" w:cs="Arial"/>
                <w:b/>
              </w:rPr>
            </w:pPr>
            <w:r w:rsidRPr="00836144">
              <w:rPr>
                <w:rFonts w:ascii="Arial" w:hAnsi="Arial" w:cs="Arial"/>
                <w:b/>
              </w:rPr>
              <w:t>6.3</w:t>
            </w:r>
          </w:p>
        </w:tc>
        <w:tc>
          <w:tcPr>
            <w:tcW w:w="3228" w:type="dxa"/>
            <w:shd w:val="clear" w:color="auto" w:fill="auto"/>
          </w:tcPr>
          <w:p w:rsidR="00285C0C" w:rsidRPr="00A75B7C" w:rsidRDefault="00285C0C" w:rsidP="00BE2D8B">
            <w:pPr>
              <w:rPr>
                <w:rFonts w:ascii="Arial" w:hAnsi="Arial" w:cs="Arial"/>
              </w:rPr>
            </w:pPr>
            <w:r>
              <w:rPr>
                <w:rFonts w:ascii="Arial" w:hAnsi="Arial" w:cs="Arial"/>
              </w:rPr>
              <w:t>Ability to drive and own access to own transport</w:t>
            </w:r>
          </w:p>
        </w:tc>
        <w:tc>
          <w:tcPr>
            <w:tcW w:w="3165" w:type="dxa"/>
            <w:shd w:val="clear" w:color="auto" w:fill="auto"/>
          </w:tcPr>
          <w:p w:rsidR="00285C0C" w:rsidRPr="00A75B7C" w:rsidRDefault="00285C0C" w:rsidP="00BE2D8B">
            <w:pPr>
              <w:rPr>
                <w:rFonts w:ascii="Arial" w:hAnsi="Arial" w:cs="Arial"/>
              </w:rPr>
            </w:pPr>
            <w:r>
              <w:rPr>
                <w:rFonts w:ascii="Arial" w:hAnsi="Arial" w:cs="Arial"/>
              </w:rPr>
              <w:t>Application/Interview</w:t>
            </w:r>
          </w:p>
        </w:tc>
      </w:tr>
    </w:tbl>
    <w:p w:rsidR="00285C0C" w:rsidRPr="00D14C22" w:rsidRDefault="00285C0C" w:rsidP="00285C0C">
      <w:pPr>
        <w:jc w:val="center"/>
        <w:rPr>
          <w:rFonts w:ascii="Arial" w:hAnsi="Arial" w:cs="Arial"/>
          <w:b/>
          <w:sz w:val="22"/>
          <w:szCs w:val="22"/>
        </w:rPr>
      </w:pPr>
    </w:p>
    <w:p w:rsidR="00D05B63" w:rsidRDefault="00D05B63"/>
    <w:sectPr w:rsidR="00D05B63" w:rsidSect="00686AF6">
      <w:footerReference w:type="default" r:id="rId6"/>
      <w:pgSz w:w="11906" w:h="16838"/>
      <w:pgMar w:top="1440" w:right="1361" w:bottom="1440"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144" w:rsidRDefault="00285C0C">
    <w:pPr>
      <w:pStyle w:val="Footer"/>
      <w:jc w:val="center"/>
    </w:pPr>
    <w:r>
      <w:fldChar w:fldCharType="begin"/>
    </w:r>
    <w:r>
      <w:instrText xml:space="preserve"> PAGE   \* MERGEFORMAT </w:instrText>
    </w:r>
    <w:r>
      <w:fldChar w:fldCharType="separate"/>
    </w:r>
    <w:r>
      <w:rPr>
        <w:noProof/>
      </w:rPr>
      <w:t>1</w:t>
    </w:r>
    <w:r>
      <w:rPr>
        <w:noProof/>
      </w:rPr>
      <w:fldChar w:fldCharType="end"/>
    </w:r>
  </w:p>
  <w:p w:rsidR="00836144" w:rsidRDefault="00285C0C">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71AB4"/>
    <w:multiLevelType w:val="hybridMultilevel"/>
    <w:tmpl w:val="7358988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nsid w:val="18907599"/>
    <w:multiLevelType w:val="hybridMultilevel"/>
    <w:tmpl w:val="662C09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306270"/>
    <w:multiLevelType w:val="hybridMultilevel"/>
    <w:tmpl w:val="7E7E209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8814FA0"/>
    <w:multiLevelType w:val="hybridMultilevel"/>
    <w:tmpl w:val="D152DA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EE86ACA"/>
    <w:multiLevelType w:val="hybridMultilevel"/>
    <w:tmpl w:val="408227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310108F"/>
    <w:multiLevelType w:val="hybridMultilevel"/>
    <w:tmpl w:val="F814D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95D2D1A"/>
    <w:multiLevelType w:val="hybridMultilevel"/>
    <w:tmpl w:val="CF5EC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ACF3D51"/>
    <w:multiLevelType w:val="hybridMultilevel"/>
    <w:tmpl w:val="2B82961A"/>
    <w:lvl w:ilvl="0" w:tplc="10CA6D56">
      <w:start w:val="1"/>
      <w:numFmt w:val="decimal"/>
      <w:lvlText w:val="%1."/>
      <w:lvlJc w:val="left"/>
      <w:pPr>
        <w:tabs>
          <w:tab w:val="num" w:pos="720"/>
        </w:tabs>
        <w:ind w:left="720" w:hanging="360"/>
      </w:pPr>
      <w:rPr>
        <w:rFonts w:cs="Times New Roman"/>
        <w:color w:val="auto"/>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7F8028E0"/>
    <w:multiLevelType w:val="hybridMultilevel"/>
    <w:tmpl w:val="BF9A17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6"/>
  </w:num>
  <w:num w:numId="5">
    <w:abstractNumId w:val="8"/>
  </w:num>
  <w:num w:numId="6">
    <w:abstractNumId w:val="3"/>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C0C"/>
    <w:rsid w:val="00285C0C"/>
    <w:rsid w:val="00D05B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8EF3E-07CB-471D-8A36-C72E105AD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C0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285C0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BodyText"/>
    <w:link w:val="Heading2Char"/>
    <w:uiPriority w:val="99"/>
    <w:qFormat/>
    <w:rsid w:val="00285C0C"/>
    <w:pPr>
      <w:spacing w:before="140" w:after="140"/>
      <w:outlineLvl w:val="1"/>
    </w:pPr>
    <w:rPr>
      <w:rFonts w:ascii="Cambria" w:eastAsia="Times New Roman" w:hAnsi="Cambria" w:cs="Times New Roman"/>
      <w:b/>
      <w:i/>
      <w:color w:val="aut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85C0C"/>
    <w:rPr>
      <w:rFonts w:ascii="Cambria" w:eastAsia="Times New Roman" w:hAnsi="Cambria" w:cs="Times New Roman"/>
      <w:b/>
      <w:i/>
      <w:sz w:val="28"/>
      <w:szCs w:val="20"/>
      <w:lang w:eastAsia="en-GB"/>
    </w:rPr>
  </w:style>
  <w:style w:type="paragraph" w:styleId="BodyText">
    <w:name w:val="Body Text"/>
    <w:basedOn w:val="Normal"/>
    <w:link w:val="BodyTextChar"/>
    <w:uiPriority w:val="99"/>
    <w:rsid w:val="00285C0C"/>
    <w:pPr>
      <w:spacing w:before="140" w:after="140"/>
    </w:pPr>
    <w:rPr>
      <w:rFonts w:ascii="Cambria" w:hAnsi="Cambria"/>
      <w:szCs w:val="20"/>
    </w:rPr>
  </w:style>
  <w:style w:type="character" w:customStyle="1" w:styleId="BodyTextChar">
    <w:name w:val="Body Text Char"/>
    <w:basedOn w:val="DefaultParagraphFont"/>
    <w:link w:val="BodyText"/>
    <w:uiPriority w:val="99"/>
    <w:rsid w:val="00285C0C"/>
    <w:rPr>
      <w:rFonts w:ascii="Cambria" w:eastAsia="Times New Roman" w:hAnsi="Cambria" w:cs="Times New Roman"/>
      <w:sz w:val="24"/>
      <w:szCs w:val="20"/>
      <w:lang w:eastAsia="en-GB"/>
    </w:rPr>
  </w:style>
  <w:style w:type="paragraph" w:styleId="Footer">
    <w:name w:val="footer"/>
    <w:basedOn w:val="Normal"/>
    <w:link w:val="FooterChar"/>
    <w:uiPriority w:val="99"/>
    <w:rsid w:val="00285C0C"/>
    <w:pPr>
      <w:tabs>
        <w:tab w:val="center" w:pos="4153"/>
        <w:tab w:val="right" w:pos="8306"/>
      </w:tabs>
    </w:pPr>
    <w:rPr>
      <w:szCs w:val="20"/>
    </w:rPr>
  </w:style>
  <w:style w:type="character" w:customStyle="1" w:styleId="FooterChar">
    <w:name w:val="Footer Char"/>
    <w:basedOn w:val="DefaultParagraphFont"/>
    <w:link w:val="Footer"/>
    <w:uiPriority w:val="99"/>
    <w:rsid w:val="00285C0C"/>
    <w:rPr>
      <w:rFonts w:ascii="Times New Roman" w:eastAsia="Times New Roman" w:hAnsi="Times New Roman" w:cs="Times New Roman"/>
      <w:sz w:val="24"/>
      <w:szCs w:val="20"/>
      <w:lang w:eastAsia="en-GB"/>
    </w:rPr>
  </w:style>
  <w:style w:type="paragraph" w:styleId="ListParagraph">
    <w:name w:val="List Paragraph"/>
    <w:basedOn w:val="Normal"/>
    <w:uiPriority w:val="99"/>
    <w:qFormat/>
    <w:rsid w:val="00285C0C"/>
    <w:pPr>
      <w:ind w:left="720"/>
      <w:contextualSpacing/>
    </w:pPr>
    <w:rPr>
      <w:rFonts w:ascii="Comic Sans MS" w:hAnsi="Comic Sans MS"/>
      <w:sz w:val="22"/>
      <w:szCs w:val="20"/>
      <w:lang w:eastAsia="en-US"/>
    </w:rPr>
  </w:style>
  <w:style w:type="character" w:customStyle="1" w:styleId="Heading1Char">
    <w:name w:val="Heading 1 Char"/>
    <w:basedOn w:val="DefaultParagraphFont"/>
    <w:link w:val="Heading1"/>
    <w:uiPriority w:val="9"/>
    <w:rsid w:val="00285C0C"/>
    <w:rPr>
      <w:rFonts w:asciiTheme="majorHAnsi" w:eastAsiaTheme="majorEastAsia" w:hAnsiTheme="majorHAnsi" w:cstheme="majorBidi"/>
      <w:color w:val="2E74B5"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1310</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Discovery School</Company>
  <LinksUpToDate>false</LinksUpToDate>
  <CharactersWithSpaces>8764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Zephanie Parkin</dc:creator>
  <cp:keywords/>
  <dc:description/>
  <cp:lastModifiedBy>Zephanie Parkin</cp:lastModifiedBy>
  <cp:revision>1</cp:revision>
  <dcterms:created xsi:type="dcterms:W3CDTF">2016-07-21T15:01:00Z</dcterms:created>
  <dcterms:modified xsi:type="dcterms:W3CDTF">2016-07-21T15:02:00Z</dcterms:modified>
</cp:coreProperties>
</file>