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8D93D" w14:textId="77777777" w:rsidR="00D57FE1" w:rsidRDefault="004A7942">
      <w:pPr>
        <w:rPr>
          <w:rFonts w:asciiTheme="minorHAnsi" w:hAnsiTheme="minorHAnsi" w:cs="Arial"/>
          <w:b/>
          <w:bCs/>
          <w:color w:val="C00000"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color w:val="C00000"/>
          <w:sz w:val="22"/>
          <w:szCs w:val="22"/>
          <w:u w:val="single"/>
        </w:rPr>
        <w:t>The Curriculum Area</w:t>
      </w:r>
    </w:p>
    <w:p w14:paraId="18D29F00" w14:textId="77777777" w:rsidR="00D57FE1" w:rsidRDefault="00D57FE1">
      <w:pPr>
        <w:rPr>
          <w:rFonts w:asciiTheme="minorHAnsi" w:hAnsiTheme="minorHAnsi" w:cs="Arial"/>
          <w:color w:val="3366FF"/>
          <w:sz w:val="22"/>
          <w:szCs w:val="22"/>
        </w:rPr>
      </w:pPr>
    </w:p>
    <w:p w14:paraId="632A926C" w14:textId="77777777" w:rsidR="00D57FE1" w:rsidRDefault="004A79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Hermitage </w:t>
      </w:r>
      <w:r w:rsidR="00EA75DF">
        <w:rPr>
          <w:rFonts w:asciiTheme="minorHAnsi" w:hAnsiTheme="minorHAnsi" w:cs="Arial"/>
          <w:sz w:val="22"/>
          <w:szCs w:val="22"/>
        </w:rPr>
        <w:t xml:space="preserve">Computing </w:t>
      </w:r>
      <w:r w:rsidR="005C1943">
        <w:rPr>
          <w:rFonts w:asciiTheme="minorHAnsi" w:hAnsiTheme="minorHAnsi" w:cs="Arial"/>
          <w:sz w:val="22"/>
          <w:szCs w:val="22"/>
        </w:rPr>
        <w:t xml:space="preserve">and </w:t>
      </w:r>
      <w:r w:rsidR="00EA75DF">
        <w:rPr>
          <w:rFonts w:asciiTheme="minorHAnsi" w:hAnsiTheme="minorHAnsi" w:cs="Arial"/>
          <w:sz w:val="22"/>
          <w:szCs w:val="22"/>
        </w:rPr>
        <w:t xml:space="preserve">ICT </w:t>
      </w:r>
      <w:r>
        <w:rPr>
          <w:rFonts w:asciiTheme="minorHAnsi" w:hAnsiTheme="minorHAnsi" w:cs="Arial"/>
          <w:sz w:val="22"/>
          <w:szCs w:val="22"/>
        </w:rPr>
        <w:t xml:space="preserve">Department has developed a strong ethos of understanding the needs of individual students in their efforts for success.  We encourage </w:t>
      </w:r>
      <w:r w:rsidR="00EA75DF">
        <w:rPr>
          <w:rFonts w:asciiTheme="minorHAnsi" w:hAnsiTheme="minorHAnsi" w:cs="Arial"/>
          <w:sz w:val="22"/>
          <w:szCs w:val="22"/>
        </w:rPr>
        <w:t>all our learners to enjoy these</w:t>
      </w:r>
      <w:r>
        <w:rPr>
          <w:rFonts w:asciiTheme="minorHAnsi" w:hAnsiTheme="minorHAnsi" w:cs="Arial"/>
          <w:sz w:val="22"/>
          <w:szCs w:val="22"/>
        </w:rPr>
        <w:t xml:space="preserve"> most valuable of subjects and have been rewarded with higher than ever A*-C results at KS4 </w:t>
      </w:r>
      <w:r w:rsidR="00EA75DF">
        <w:rPr>
          <w:rFonts w:asciiTheme="minorHAnsi" w:hAnsiTheme="minorHAnsi" w:cs="Arial"/>
          <w:sz w:val="22"/>
          <w:szCs w:val="22"/>
        </w:rPr>
        <w:t xml:space="preserve">for ICT </w:t>
      </w:r>
      <w:r>
        <w:rPr>
          <w:rFonts w:asciiTheme="minorHAnsi" w:hAnsiTheme="minorHAnsi" w:cs="Arial"/>
          <w:sz w:val="22"/>
          <w:szCs w:val="22"/>
        </w:rPr>
        <w:t>and a vibrant and healthy number of students taking the subject into A-level and beyond.</w:t>
      </w:r>
    </w:p>
    <w:p w14:paraId="734027C0" w14:textId="77777777" w:rsidR="00D57FE1" w:rsidRDefault="00D57FE1">
      <w:pPr>
        <w:rPr>
          <w:rFonts w:asciiTheme="minorHAnsi" w:hAnsiTheme="minorHAnsi" w:cs="Arial"/>
          <w:b/>
          <w:sz w:val="22"/>
          <w:szCs w:val="22"/>
        </w:rPr>
      </w:pPr>
    </w:p>
    <w:p w14:paraId="7F41EDE0" w14:textId="77777777" w:rsidR="005C1943" w:rsidRDefault="004D6E6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Years 7, </w:t>
      </w:r>
      <w:r w:rsidR="004A7942">
        <w:rPr>
          <w:rFonts w:asciiTheme="minorHAnsi" w:hAnsiTheme="minorHAnsi" w:cs="Arial"/>
          <w:sz w:val="22"/>
          <w:szCs w:val="22"/>
        </w:rPr>
        <w:t xml:space="preserve">8 </w:t>
      </w:r>
      <w:r>
        <w:rPr>
          <w:rFonts w:asciiTheme="minorHAnsi" w:hAnsiTheme="minorHAnsi" w:cs="Arial"/>
          <w:sz w:val="22"/>
          <w:szCs w:val="22"/>
        </w:rPr>
        <w:t>and 9</w:t>
      </w:r>
      <w:r w:rsidR="004D7067">
        <w:rPr>
          <w:rFonts w:asciiTheme="minorHAnsi" w:hAnsiTheme="minorHAnsi" w:cs="Arial"/>
          <w:sz w:val="22"/>
          <w:szCs w:val="22"/>
        </w:rPr>
        <w:t xml:space="preserve"> </w:t>
      </w:r>
      <w:r w:rsidR="004A7942">
        <w:rPr>
          <w:rFonts w:asciiTheme="minorHAnsi" w:hAnsiTheme="minorHAnsi" w:cs="Arial"/>
          <w:sz w:val="22"/>
          <w:szCs w:val="22"/>
        </w:rPr>
        <w:t xml:space="preserve">all students follow </w:t>
      </w:r>
      <w:r w:rsidR="005C1943">
        <w:rPr>
          <w:rFonts w:asciiTheme="minorHAnsi" w:hAnsiTheme="minorHAnsi" w:cs="Arial"/>
          <w:sz w:val="22"/>
          <w:szCs w:val="22"/>
        </w:rPr>
        <w:t xml:space="preserve">an inventive </w:t>
      </w:r>
      <w:r w:rsidR="00EA75DF">
        <w:rPr>
          <w:rFonts w:asciiTheme="minorHAnsi" w:hAnsiTheme="minorHAnsi" w:cs="Arial"/>
          <w:sz w:val="22"/>
          <w:szCs w:val="22"/>
        </w:rPr>
        <w:t xml:space="preserve">Computing and </w:t>
      </w:r>
      <w:r w:rsidR="005C1943">
        <w:rPr>
          <w:rFonts w:asciiTheme="minorHAnsi" w:hAnsiTheme="minorHAnsi" w:cs="Arial"/>
          <w:sz w:val="22"/>
          <w:szCs w:val="22"/>
        </w:rPr>
        <w:t>ICT</w:t>
      </w:r>
      <w:r w:rsidR="004A7942">
        <w:rPr>
          <w:rFonts w:asciiTheme="minorHAnsi" w:hAnsiTheme="minorHAnsi" w:cs="Arial"/>
          <w:sz w:val="22"/>
          <w:szCs w:val="22"/>
        </w:rPr>
        <w:t xml:space="preserve"> curriculum</w:t>
      </w:r>
      <w:r w:rsidR="004D7067">
        <w:rPr>
          <w:rFonts w:asciiTheme="minorHAnsi" w:hAnsiTheme="minorHAnsi" w:cs="Arial"/>
          <w:sz w:val="22"/>
          <w:szCs w:val="22"/>
        </w:rPr>
        <w:t xml:space="preserve"> where they </w:t>
      </w:r>
      <w:r w:rsidR="005C1943">
        <w:rPr>
          <w:rFonts w:asciiTheme="minorHAnsi" w:hAnsiTheme="minorHAnsi" w:cs="Arial"/>
          <w:sz w:val="22"/>
          <w:szCs w:val="22"/>
        </w:rPr>
        <w:t>explore programming, digital media</w:t>
      </w:r>
      <w:r>
        <w:rPr>
          <w:rFonts w:asciiTheme="minorHAnsi" w:hAnsiTheme="minorHAnsi" w:cs="Arial"/>
          <w:sz w:val="22"/>
          <w:szCs w:val="22"/>
        </w:rPr>
        <w:t>, video editing, animation and e-safety</w:t>
      </w:r>
      <w:r w:rsidR="004D7067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D7067">
        <w:rPr>
          <w:rFonts w:asciiTheme="minorHAnsi" w:hAnsiTheme="minorHAnsi" w:cs="Arial"/>
          <w:sz w:val="22"/>
          <w:szCs w:val="22"/>
        </w:rPr>
        <w:t xml:space="preserve"> At KS4 student</w:t>
      </w:r>
      <w:r w:rsidR="005C1943">
        <w:rPr>
          <w:rFonts w:asciiTheme="minorHAnsi" w:hAnsiTheme="minorHAnsi" w:cs="Arial"/>
          <w:sz w:val="22"/>
          <w:szCs w:val="22"/>
        </w:rPr>
        <w:t>s</w:t>
      </w:r>
      <w:r w:rsidR="00EA75DF">
        <w:rPr>
          <w:rFonts w:asciiTheme="minorHAnsi" w:hAnsiTheme="minorHAnsi" w:cs="Arial"/>
          <w:sz w:val="22"/>
          <w:szCs w:val="22"/>
        </w:rPr>
        <w:t xml:space="preserve"> currently follow </w:t>
      </w:r>
      <w:r w:rsidR="005C1943">
        <w:rPr>
          <w:rFonts w:asciiTheme="minorHAnsi" w:hAnsiTheme="minorHAnsi" w:cs="Arial"/>
          <w:sz w:val="22"/>
          <w:szCs w:val="22"/>
        </w:rPr>
        <w:t xml:space="preserve">Edexcel GCSE ICT </w:t>
      </w:r>
      <w:r w:rsidR="00EA75DF">
        <w:rPr>
          <w:rFonts w:asciiTheme="minorHAnsi" w:hAnsiTheme="minorHAnsi" w:cs="Arial"/>
          <w:sz w:val="22"/>
          <w:szCs w:val="22"/>
        </w:rPr>
        <w:t>and OCR Computer Science</w:t>
      </w:r>
      <w:r w:rsidR="005C1943">
        <w:rPr>
          <w:rFonts w:asciiTheme="minorHAnsi" w:hAnsiTheme="minorHAnsi" w:cs="Arial"/>
          <w:sz w:val="22"/>
          <w:szCs w:val="22"/>
        </w:rPr>
        <w:t xml:space="preserve">. At KS5 students </w:t>
      </w:r>
      <w:r w:rsidR="0036568E">
        <w:rPr>
          <w:rFonts w:asciiTheme="minorHAnsi" w:hAnsiTheme="minorHAnsi" w:cs="Arial"/>
          <w:sz w:val="22"/>
          <w:szCs w:val="22"/>
        </w:rPr>
        <w:t xml:space="preserve">currently </w:t>
      </w:r>
      <w:r w:rsidR="005C1943">
        <w:rPr>
          <w:rFonts w:asciiTheme="minorHAnsi" w:hAnsiTheme="minorHAnsi" w:cs="Arial"/>
          <w:sz w:val="22"/>
          <w:szCs w:val="22"/>
        </w:rPr>
        <w:t>study</w:t>
      </w:r>
      <w:r w:rsidR="00CA2958">
        <w:rPr>
          <w:rFonts w:asciiTheme="minorHAnsi" w:hAnsiTheme="minorHAnsi" w:cs="Arial"/>
          <w:sz w:val="22"/>
          <w:szCs w:val="22"/>
        </w:rPr>
        <w:t xml:space="preserve"> for Cambridge Technicals in I</w:t>
      </w:r>
      <w:r w:rsidR="0036568E">
        <w:rPr>
          <w:rFonts w:asciiTheme="minorHAnsi" w:hAnsiTheme="minorHAnsi" w:cs="Arial"/>
          <w:sz w:val="22"/>
          <w:szCs w:val="22"/>
        </w:rPr>
        <w:t>T</w:t>
      </w:r>
      <w:r w:rsidR="00EA75DF">
        <w:rPr>
          <w:rFonts w:asciiTheme="minorHAnsi" w:hAnsiTheme="minorHAnsi" w:cs="Arial"/>
          <w:sz w:val="22"/>
          <w:szCs w:val="22"/>
        </w:rPr>
        <w:t>.</w:t>
      </w:r>
      <w:r w:rsidR="0036568E">
        <w:rPr>
          <w:rFonts w:asciiTheme="minorHAnsi" w:hAnsiTheme="minorHAnsi" w:cs="Arial"/>
          <w:sz w:val="22"/>
          <w:szCs w:val="22"/>
        </w:rPr>
        <w:t xml:space="preserve"> </w:t>
      </w:r>
    </w:p>
    <w:p w14:paraId="1F4FB7C4" w14:textId="77777777" w:rsidR="00D57FE1" w:rsidRDefault="00D57FE1">
      <w:pPr>
        <w:rPr>
          <w:rFonts w:asciiTheme="minorHAnsi" w:hAnsiTheme="minorHAnsi" w:cs="Arial"/>
          <w:sz w:val="22"/>
          <w:szCs w:val="22"/>
        </w:rPr>
      </w:pPr>
    </w:p>
    <w:p w14:paraId="5049AAC0" w14:textId="77777777" w:rsidR="00D57FE1" w:rsidRDefault="004A79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Many extra-curricular activities are offered to students as we try to provide as rich an experience of</w:t>
      </w:r>
      <w:r w:rsidR="00EA75DF">
        <w:rPr>
          <w:rFonts w:asciiTheme="minorHAnsi" w:hAnsiTheme="minorHAnsi" w:cs="Arial"/>
          <w:sz w:val="22"/>
          <w:szCs w:val="22"/>
        </w:rPr>
        <w:t xml:space="preserve"> Computing and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A75DF">
        <w:rPr>
          <w:rFonts w:asciiTheme="minorHAnsi" w:hAnsiTheme="minorHAnsi" w:cs="Arial"/>
          <w:sz w:val="22"/>
          <w:szCs w:val="22"/>
        </w:rPr>
        <w:t>ICT</w:t>
      </w:r>
      <w:r w:rsidR="005C194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as we are </w:t>
      </w:r>
      <w:r w:rsidR="005C1943">
        <w:rPr>
          <w:rFonts w:asciiTheme="minorHAnsi" w:hAnsiTheme="minorHAnsi" w:cs="Arial"/>
          <w:sz w:val="22"/>
          <w:szCs w:val="22"/>
        </w:rPr>
        <w:t>able.</w:t>
      </w:r>
      <w:r w:rsidR="004D7067">
        <w:rPr>
          <w:rFonts w:asciiTheme="minorHAnsi" w:hAnsiTheme="minorHAnsi" w:cs="Arial"/>
          <w:sz w:val="22"/>
          <w:szCs w:val="22"/>
        </w:rPr>
        <w:t xml:space="preserve"> Recent activities include </w:t>
      </w:r>
      <w:r w:rsidR="005C1943">
        <w:rPr>
          <w:rFonts w:asciiTheme="minorHAnsi" w:hAnsiTheme="minorHAnsi" w:cs="Arial"/>
          <w:sz w:val="22"/>
          <w:szCs w:val="22"/>
        </w:rPr>
        <w:t>involvement in the BIMA D Day and BBC School News Report as</w:t>
      </w:r>
      <w:r w:rsidR="00CA2958">
        <w:rPr>
          <w:rFonts w:asciiTheme="minorHAnsi" w:hAnsiTheme="minorHAnsi" w:cs="Arial"/>
          <w:sz w:val="22"/>
          <w:szCs w:val="22"/>
        </w:rPr>
        <w:t xml:space="preserve"> well as residential visits to Dukeshouse Wood Outward Bound C</w:t>
      </w:r>
      <w:r w:rsidR="005C1943">
        <w:rPr>
          <w:rFonts w:asciiTheme="minorHAnsi" w:hAnsiTheme="minorHAnsi" w:cs="Arial"/>
          <w:sz w:val="22"/>
          <w:szCs w:val="22"/>
        </w:rPr>
        <w:t>entre for Year 7 and visits to</w:t>
      </w:r>
      <w:r w:rsidR="00EA75DF">
        <w:rPr>
          <w:rFonts w:asciiTheme="minorHAnsi" w:hAnsiTheme="minorHAnsi" w:cs="Arial"/>
          <w:sz w:val="22"/>
          <w:szCs w:val="22"/>
        </w:rPr>
        <w:t xml:space="preserve"> the Gadget Show Live and EGX Games Convention</w:t>
      </w:r>
      <w:r w:rsidR="005C1943">
        <w:rPr>
          <w:rFonts w:asciiTheme="minorHAnsi" w:hAnsiTheme="minorHAnsi" w:cs="Arial"/>
          <w:sz w:val="22"/>
          <w:szCs w:val="22"/>
        </w:rPr>
        <w:t>.</w:t>
      </w:r>
      <w:r w:rsidR="0036568E">
        <w:rPr>
          <w:rFonts w:asciiTheme="minorHAnsi" w:hAnsiTheme="minorHAnsi" w:cs="Arial"/>
          <w:sz w:val="22"/>
          <w:szCs w:val="22"/>
        </w:rPr>
        <w:t xml:space="preserve"> </w:t>
      </w:r>
      <w:r w:rsidR="00EA75DF">
        <w:rPr>
          <w:rFonts w:asciiTheme="minorHAnsi" w:hAnsiTheme="minorHAnsi" w:cs="Arial"/>
          <w:sz w:val="22"/>
          <w:szCs w:val="22"/>
        </w:rPr>
        <w:t xml:space="preserve"> This year the department are taking a group of Sixth Formers to GamesCom in Cologne. Games Club runs weekly </w:t>
      </w:r>
      <w:r w:rsidR="004D6E66">
        <w:rPr>
          <w:rFonts w:asciiTheme="minorHAnsi" w:hAnsiTheme="minorHAnsi" w:cs="Arial"/>
          <w:sz w:val="22"/>
          <w:szCs w:val="22"/>
        </w:rPr>
        <w:t>for KS3</w:t>
      </w:r>
      <w:r w:rsidR="00EA75DF">
        <w:rPr>
          <w:rFonts w:asciiTheme="minorHAnsi" w:hAnsiTheme="minorHAnsi" w:cs="Arial"/>
          <w:sz w:val="22"/>
          <w:szCs w:val="22"/>
        </w:rPr>
        <w:t xml:space="preserve"> students</w:t>
      </w:r>
      <w:r w:rsidR="004D6E66">
        <w:rPr>
          <w:rFonts w:asciiTheme="minorHAnsi" w:hAnsiTheme="minorHAnsi" w:cs="Arial"/>
          <w:sz w:val="22"/>
          <w:szCs w:val="22"/>
        </w:rPr>
        <w:t>, and there are</w:t>
      </w:r>
      <w:r w:rsidR="004D7067">
        <w:rPr>
          <w:rFonts w:asciiTheme="minorHAnsi" w:hAnsiTheme="minorHAnsi" w:cs="Arial"/>
          <w:sz w:val="22"/>
          <w:szCs w:val="22"/>
        </w:rPr>
        <w:t xml:space="preserve"> always a </w:t>
      </w:r>
      <w:r w:rsidR="005C1943">
        <w:rPr>
          <w:rFonts w:asciiTheme="minorHAnsi" w:hAnsiTheme="minorHAnsi" w:cs="Arial"/>
          <w:sz w:val="22"/>
          <w:szCs w:val="22"/>
        </w:rPr>
        <w:t>large number of</w:t>
      </w:r>
      <w:r w:rsidR="0036568E">
        <w:rPr>
          <w:rFonts w:asciiTheme="minorHAnsi" w:hAnsiTheme="minorHAnsi" w:cs="Arial"/>
          <w:sz w:val="22"/>
          <w:szCs w:val="22"/>
        </w:rPr>
        <w:t xml:space="preserve"> KS4 and</w:t>
      </w:r>
      <w:r w:rsidR="0052747A">
        <w:rPr>
          <w:rFonts w:asciiTheme="minorHAnsi" w:hAnsiTheme="minorHAnsi" w:cs="Arial"/>
          <w:sz w:val="22"/>
          <w:szCs w:val="22"/>
        </w:rPr>
        <w:t xml:space="preserve"> KS5 </w:t>
      </w:r>
      <w:r w:rsidR="00987FFE">
        <w:rPr>
          <w:rFonts w:asciiTheme="minorHAnsi" w:hAnsiTheme="minorHAnsi" w:cs="Arial"/>
          <w:sz w:val="22"/>
          <w:szCs w:val="22"/>
        </w:rPr>
        <w:t>students</w:t>
      </w:r>
      <w:r w:rsidR="0052747A">
        <w:rPr>
          <w:rFonts w:asciiTheme="minorHAnsi" w:hAnsiTheme="minorHAnsi" w:cs="Arial"/>
          <w:sz w:val="22"/>
          <w:szCs w:val="22"/>
        </w:rPr>
        <w:t xml:space="preserve"> staying back in the d</w:t>
      </w:r>
      <w:r w:rsidR="005C1943">
        <w:rPr>
          <w:rFonts w:asciiTheme="minorHAnsi" w:hAnsiTheme="minorHAnsi" w:cs="Arial"/>
          <w:sz w:val="22"/>
          <w:szCs w:val="22"/>
        </w:rPr>
        <w:t>epartment to work on coursework and to use the editing suite and green screen technology,</w:t>
      </w:r>
      <w:r w:rsidR="0052747A">
        <w:rPr>
          <w:rFonts w:asciiTheme="minorHAnsi" w:hAnsiTheme="minorHAnsi" w:cs="Arial"/>
          <w:sz w:val="22"/>
          <w:szCs w:val="22"/>
        </w:rPr>
        <w:t xml:space="preserve"> creating a vibrant and inspiring environment within the department.</w:t>
      </w:r>
    </w:p>
    <w:p w14:paraId="35286BB5" w14:textId="77777777" w:rsidR="00D57FE1" w:rsidRDefault="00D57FE1">
      <w:pPr>
        <w:rPr>
          <w:rFonts w:asciiTheme="minorHAnsi" w:hAnsiTheme="minorHAnsi" w:cs="Arial"/>
          <w:sz w:val="22"/>
          <w:szCs w:val="22"/>
        </w:rPr>
      </w:pPr>
    </w:p>
    <w:p w14:paraId="6AB8BE11" w14:textId="77777777" w:rsidR="000C29DF" w:rsidRDefault="004A79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department has continued to improve by working closely as a team and the successful candidate for this post will be joining an experienced</w:t>
      </w:r>
      <w:r w:rsidR="00987FFE">
        <w:rPr>
          <w:rFonts w:asciiTheme="minorHAnsi" w:hAnsiTheme="minorHAnsi" w:cs="Arial"/>
          <w:sz w:val="22"/>
          <w:szCs w:val="22"/>
        </w:rPr>
        <w:t xml:space="preserve"> and dynamic department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87FFE">
        <w:rPr>
          <w:rFonts w:asciiTheme="minorHAnsi" w:hAnsiTheme="minorHAnsi" w:cs="Arial"/>
          <w:sz w:val="22"/>
          <w:szCs w:val="22"/>
        </w:rPr>
        <w:t>The depa</w:t>
      </w:r>
      <w:r w:rsidR="004D6E66">
        <w:rPr>
          <w:rFonts w:asciiTheme="minorHAnsi" w:hAnsiTheme="minorHAnsi" w:cs="Arial"/>
          <w:sz w:val="22"/>
          <w:szCs w:val="22"/>
        </w:rPr>
        <w:t>rtment is well resourced with</w:t>
      </w:r>
      <w:r w:rsidR="000C29DF">
        <w:rPr>
          <w:rFonts w:asciiTheme="minorHAnsi" w:hAnsiTheme="minorHAnsi" w:cs="Arial"/>
          <w:sz w:val="22"/>
          <w:szCs w:val="22"/>
        </w:rPr>
        <w:t xml:space="preserve"> computer suites, green screen room and </w:t>
      </w:r>
      <w:r w:rsidR="004D6E66">
        <w:rPr>
          <w:rFonts w:asciiTheme="minorHAnsi" w:hAnsiTheme="minorHAnsi" w:cs="Arial"/>
          <w:sz w:val="22"/>
          <w:szCs w:val="22"/>
        </w:rPr>
        <w:t xml:space="preserve">an </w:t>
      </w:r>
      <w:r w:rsidR="000C29DF">
        <w:rPr>
          <w:rFonts w:asciiTheme="minorHAnsi" w:hAnsiTheme="minorHAnsi" w:cs="Arial"/>
          <w:sz w:val="22"/>
          <w:szCs w:val="22"/>
        </w:rPr>
        <w:t xml:space="preserve">editing suite with </w:t>
      </w:r>
      <w:r w:rsidR="004D6E66">
        <w:rPr>
          <w:rFonts w:asciiTheme="minorHAnsi" w:hAnsiTheme="minorHAnsi" w:cs="Arial"/>
          <w:sz w:val="22"/>
          <w:szCs w:val="22"/>
        </w:rPr>
        <w:t>A</w:t>
      </w:r>
      <w:r w:rsidR="000C29DF">
        <w:rPr>
          <w:rFonts w:asciiTheme="minorHAnsi" w:hAnsiTheme="minorHAnsi" w:cs="Arial"/>
          <w:sz w:val="22"/>
          <w:szCs w:val="22"/>
        </w:rPr>
        <w:t>pplemac computers.</w:t>
      </w:r>
    </w:p>
    <w:p w14:paraId="4C607EAC" w14:textId="77777777" w:rsidR="00D57FE1" w:rsidRDefault="00D57FE1">
      <w:pPr>
        <w:rPr>
          <w:rFonts w:asciiTheme="minorHAnsi" w:hAnsiTheme="minorHAnsi" w:cs="Arial"/>
          <w:color w:val="3366FF"/>
          <w:sz w:val="22"/>
          <w:szCs w:val="22"/>
        </w:rPr>
      </w:pPr>
    </w:p>
    <w:p w14:paraId="2CE866ED" w14:textId="77777777" w:rsidR="00D57FE1" w:rsidRDefault="004A7942">
      <w:pPr>
        <w:rPr>
          <w:rFonts w:asciiTheme="minorHAnsi" w:hAnsiTheme="minorHAnsi" w:cs="Arial"/>
          <w:b/>
          <w:bCs/>
          <w:color w:val="C00000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olor w:val="C00000"/>
          <w:sz w:val="22"/>
          <w:szCs w:val="22"/>
          <w:u w:val="single"/>
        </w:rPr>
        <w:t>The Post</w:t>
      </w:r>
    </w:p>
    <w:p w14:paraId="6AC14ECA" w14:textId="77777777" w:rsidR="00D57FE1" w:rsidRDefault="00D57FE1">
      <w:pPr>
        <w:rPr>
          <w:rFonts w:asciiTheme="minorHAnsi" w:hAnsiTheme="minorHAnsi"/>
          <w:sz w:val="22"/>
          <w:szCs w:val="22"/>
        </w:rPr>
      </w:pPr>
    </w:p>
    <w:p w14:paraId="14F87A2C" w14:textId="77777777" w:rsidR="00D57FE1" w:rsidRDefault="004A79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seeking an inspiring and enthusiastic teacher who will contribute to the further development of a strong and forward looking team.  The successful candidate will not only fulfil normal teaching duties, but will also be eager to be involved with extra-curricular activities in order to enhance the opportunities offered to all students and therefore further enhance the reputation of the department and the Academy. </w:t>
      </w:r>
    </w:p>
    <w:p w14:paraId="1B7394D9" w14:textId="77777777" w:rsidR="00EA75DF" w:rsidRDefault="00EA75DF">
      <w:pPr>
        <w:rPr>
          <w:rFonts w:asciiTheme="minorHAnsi" w:hAnsiTheme="minorHAnsi"/>
          <w:sz w:val="22"/>
          <w:szCs w:val="22"/>
        </w:rPr>
      </w:pPr>
    </w:p>
    <w:p w14:paraId="3C21F869" w14:textId="77777777" w:rsidR="00EA75DF" w:rsidRDefault="004A7942" w:rsidP="00EA75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candidate should be able to teach </w:t>
      </w:r>
      <w:r w:rsidR="00EA75DF">
        <w:rPr>
          <w:rFonts w:asciiTheme="minorHAnsi" w:hAnsiTheme="minorHAnsi"/>
          <w:sz w:val="22"/>
          <w:szCs w:val="22"/>
        </w:rPr>
        <w:t>Computing</w:t>
      </w:r>
      <w:r w:rsidR="001E155D">
        <w:rPr>
          <w:rFonts w:asciiTheme="minorHAnsi" w:hAnsiTheme="minorHAnsi"/>
          <w:sz w:val="22"/>
          <w:szCs w:val="22"/>
        </w:rPr>
        <w:t xml:space="preserve"> and ICT</w:t>
      </w:r>
      <w:r w:rsidR="00EA75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all ages and abilities at K</w:t>
      </w:r>
      <w:r w:rsidR="00E318E6">
        <w:rPr>
          <w:rFonts w:asciiTheme="minorHAnsi" w:hAnsiTheme="minorHAnsi"/>
          <w:sz w:val="22"/>
          <w:szCs w:val="22"/>
        </w:rPr>
        <w:t>S3 and KS</w:t>
      </w:r>
      <w:r>
        <w:rPr>
          <w:rFonts w:asciiTheme="minorHAnsi" w:hAnsiTheme="minorHAnsi"/>
          <w:sz w:val="22"/>
          <w:szCs w:val="22"/>
        </w:rPr>
        <w:t>4.  The</w:t>
      </w:r>
      <w:r w:rsidR="000C29DF">
        <w:rPr>
          <w:rFonts w:asciiTheme="minorHAnsi" w:hAnsiTheme="minorHAnsi"/>
          <w:sz w:val="22"/>
          <w:szCs w:val="22"/>
        </w:rPr>
        <w:t xml:space="preserve"> ability to teach </w:t>
      </w:r>
      <w:r w:rsidR="001E155D">
        <w:rPr>
          <w:rFonts w:asciiTheme="minorHAnsi" w:hAnsiTheme="minorHAnsi"/>
          <w:sz w:val="22"/>
          <w:szCs w:val="22"/>
        </w:rPr>
        <w:t xml:space="preserve">Computing </w:t>
      </w:r>
      <w:r w:rsidR="000C29DF">
        <w:rPr>
          <w:rFonts w:asciiTheme="minorHAnsi" w:hAnsiTheme="minorHAnsi"/>
          <w:sz w:val="22"/>
          <w:szCs w:val="22"/>
        </w:rPr>
        <w:t xml:space="preserve">and </w:t>
      </w:r>
      <w:r w:rsidR="001E155D">
        <w:rPr>
          <w:rFonts w:asciiTheme="minorHAnsi" w:hAnsiTheme="minorHAnsi"/>
          <w:sz w:val="22"/>
          <w:szCs w:val="22"/>
        </w:rPr>
        <w:t xml:space="preserve">ICT </w:t>
      </w:r>
      <w:r>
        <w:rPr>
          <w:rFonts w:asciiTheme="minorHAnsi" w:hAnsiTheme="minorHAnsi"/>
          <w:sz w:val="22"/>
          <w:szCs w:val="22"/>
        </w:rPr>
        <w:t>a</w:t>
      </w:r>
      <w:r w:rsidR="000C29DF">
        <w:rPr>
          <w:rFonts w:asciiTheme="minorHAnsi" w:hAnsiTheme="minorHAnsi"/>
          <w:sz w:val="22"/>
          <w:szCs w:val="22"/>
        </w:rPr>
        <w:t>t A Level</w:t>
      </w:r>
      <w:r>
        <w:rPr>
          <w:rFonts w:asciiTheme="minorHAnsi" w:hAnsiTheme="minorHAnsi"/>
          <w:sz w:val="22"/>
          <w:szCs w:val="22"/>
        </w:rPr>
        <w:t xml:space="preserve"> isn’t essential, but we have a thriving Sixth Form with increased interest in </w:t>
      </w:r>
      <w:r w:rsidR="001E155D">
        <w:rPr>
          <w:rFonts w:asciiTheme="minorHAnsi" w:hAnsiTheme="minorHAnsi"/>
          <w:sz w:val="22"/>
          <w:szCs w:val="22"/>
        </w:rPr>
        <w:t xml:space="preserve">Computing and </w:t>
      </w:r>
      <w:r w:rsidR="000C29DF">
        <w:rPr>
          <w:rFonts w:asciiTheme="minorHAnsi" w:hAnsiTheme="minorHAnsi"/>
          <w:sz w:val="22"/>
          <w:szCs w:val="22"/>
        </w:rPr>
        <w:t>ICT</w:t>
      </w:r>
      <w:r>
        <w:rPr>
          <w:rFonts w:asciiTheme="minorHAnsi" w:hAnsiTheme="minorHAnsi"/>
          <w:sz w:val="22"/>
          <w:szCs w:val="22"/>
        </w:rPr>
        <w:t xml:space="preserve"> and therefore the suitably impressive candidate would be encouraged to take on Sixth Form experience.</w:t>
      </w:r>
      <w:r w:rsidR="000C29DF">
        <w:rPr>
          <w:rFonts w:asciiTheme="minorHAnsi" w:hAnsiTheme="minorHAnsi"/>
          <w:sz w:val="22"/>
          <w:szCs w:val="22"/>
        </w:rPr>
        <w:t xml:space="preserve"> </w:t>
      </w:r>
      <w:r w:rsidR="00EA75DF">
        <w:rPr>
          <w:rFonts w:asciiTheme="minorHAnsi" w:hAnsiTheme="minorHAnsi"/>
          <w:sz w:val="22"/>
          <w:szCs w:val="22"/>
        </w:rPr>
        <w:t>The departmen</w:t>
      </w:r>
      <w:r w:rsidR="001E155D">
        <w:rPr>
          <w:rFonts w:asciiTheme="minorHAnsi" w:hAnsiTheme="minorHAnsi"/>
          <w:sz w:val="22"/>
          <w:szCs w:val="22"/>
        </w:rPr>
        <w:t>t will be looking to introduce C</w:t>
      </w:r>
      <w:r w:rsidR="00EA75DF">
        <w:rPr>
          <w:rFonts w:asciiTheme="minorHAnsi" w:hAnsiTheme="minorHAnsi"/>
          <w:sz w:val="22"/>
          <w:szCs w:val="22"/>
        </w:rPr>
        <w:t>omputing at Advanced Level in the near future so the successful candidate should also be willing and able to contribute to this area of development.</w:t>
      </w:r>
    </w:p>
    <w:p w14:paraId="7E43BB18" w14:textId="77777777" w:rsidR="00D57FE1" w:rsidRDefault="00D57FE1">
      <w:pPr>
        <w:rPr>
          <w:rFonts w:asciiTheme="minorHAnsi" w:hAnsiTheme="minorHAnsi"/>
          <w:sz w:val="22"/>
          <w:szCs w:val="22"/>
        </w:rPr>
      </w:pPr>
    </w:p>
    <w:p w14:paraId="076D7797" w14:textId="77777777" w:rsidR="00D57FE1" w:rsidRDefault="004A79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post would suit either a newly qualified teacher who will be given a comprehensive induction programme and a full range of professional development opportunities, or an experienced teacher looking for profes</w:t>
      </w:r>
      <w:r w:rsidR="001E155D">
        <w:rPr>
          <w:rFonts w:asciiTheme="minorHAnsi" w:hAnsiTheme="minorHAnsi"/>
          <w:sz w:val="22"/>
          <w:szCs w:val="22"/>
        </w:rPr>
        <w:t>sional development opportunities</w:t>
      </w:r>
      <w:r>
        <w:rPr>
          <w:rFonts w:asciiTheme="minorHAnsi" w:hAnsiTheme="minorHAnsi"/>
          <w:sz w:val="22"/>
          <w:szCs w:val="22"/>
        </w:rPr>
        <w:t>.</w:t>
      </w:r>
    </w:p>
    <w:p w14:paraId="0D9196AD" w14:textId="77777777" w:rsidR="00D57FE1" w:rsidRDefault="00D57FE1">
      <w:pPr>
        <w:rPr>
          <w:rFonts w:asciiTheme="minorHAnsi" w:hAnsiTheme="minorHAnsi" w:cs="Arial"/>
          <w:sz w:val="22"/>
          <w:szCs w:val="22"/>
        </w:rPr>
      </w:pPr>
    </w:p>
    <w:p w14:paraId="254E34E1" w14:textId="77777777" w:rsidR="00D57FE1" w:rsidRDefault="008E4C8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 Smith</w:t>
      </w:r>
    </w:p>
    <w:p w14:paraId="444F60E6" w14:textId="77777777" w:rsidR="00D57FE1" w:rsidRDefault="004A7942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Principal</w:t>
      </w:r>
    </w:p>
    <w:sectPr w:rsidR="00D57FE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2" w:right="851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5CD7" w14:textId="77777777" w:rsidR="003762EC" w:rsidRDefault="003762EC">
      <w:r>
        <w:separator/>
      </w:r>
    </w:p>
  </w:endnote>
  <w:endnote w:type="continuationSeparator" w:id="0">
    <w:p w14:paraId="0AD70FC6" w14:textId="77777777" w:rsidR="003762EC" w:rsidRDefault="0037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56D4" w14:textId="77777777" w:rsidR="00D57FE1" w:rsidRDefault="004A7942">
    <w:pPr>
      <w:pStyle w:val="Heading2"/>
      <w:jc w:val="right"/>
      <w:rPr>
        <w:rFonts w:asciiTheme="minorHAnsi" w:hAnsiTheme="minorHAnsi" w:cs="Arial"/>
        <w:color w:val="FFFFFF" w:themeColor="background1"/>
      </w:rPr>
    </w:pPr>
    <w:r>
      <w:rPr>
        <w:rFonts w:asciiTheme="minorHAnsi" w:hAnsiTheme="minorHAnsi" w:cs="Arial"/>
        <w:color w:val="FFFFFF" w:themeColor="background1"/>
      </w:rPr>
      <w:t xml:space="preserve">POST OF </w:t>
    </w:r>
    <w:r w:rsidR="001E155D">
      <w:rPr>
        <w:rFonts w:asciiTheme="minorHAnsi" w:hAnsiTheme="minorHAnsi" w:cs="Arial"/>
        <w:color w:val="FFFFFF" w:themeColor="background1"/>
      </w:rPr>
      <w:t>COMPUTING AND ICT</w:t>
    </w:r>
    <w:r>
      <w:rPr>
        <w:rFonts w:asciiTheme="minorHAnsi" w:hAnsiTheme="minorHAnsi" w:cs="Arial"/>
        <w:color w:val="FFFFFF" w:themeColor="background1"/>
      </w:rPr>
      <w:t xml:space="preserve"> - Main Scale</w:t>
    </w:r>
  </w:p>
  <w:p w14:paraId="0040CB2D" w14:textId="77777777" w:rsidR="00D57FE1" w:rsidRDefault="00D5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52422" w14:textId="77777777" w:rsidR="003762EC" w:rsidRDefault="003762EC">
      <w:r>
        <w:separator/>
      </w:r>
    </w:p>
  </w:footnote>
  <w:footnote w:type="continuationSeparator" w:id="0">
    <w:p w14:paraId="0A4BAF88" w14:textId="77777777" w:rsidR="003762EC" w:rsidRDefault="0037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2ABB" w14:textId="77777777" w:rsidR="00D57FE1" w:rsidRDefault="003858EF">
    <w:pPr>
      <w:pStyle w:val="Header"/>
    </w:pPr>
    <w:r>
      <w:rPr>
        <w:noProof/>
        <w:lang w:eastAsia="en-GB"/>
      </w:rPr>
      <w:pict w14:anchorId="69FCF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186313" o:spid="_x0000_s2053" type="#_x0000_t75" style="position:absolute;margin-left:0;margin-top:0;width:452.7pt;height:634.6pt;z-index:-251657216;mso-position-horizontal:center;mso-position-horizontal-relative:margin;mso-position-vertical:center;mso-position-vertical-relative:margin" o:allowincell="f">
          <v:imagedata r:id="rId1" o:title="postd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A1EA" w14:textId="77777777" w:rsidR="00D57FE1" w:rsidRDefault="003858EF">
    <w:pPr>
      <w:pStyle w:val="Header"/>
    </w:pPr>
    <w:r>
      <w:rPr>
        <w:noProof/>
        <w:lang w:eastAsia="en-GB"/>
      </w:rPr>
      <w:pict w14:anchorId="297C8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186314" o:spid="_x0000_s2054" type="#_x0000_t75" style="position:absolute;margin-left:-77.25pt;margin-top:-171.25pt;width:602.4pt;height:844.45pt;z-index:-251656192;mso-position-horizontal-relative:margin;mso-position-vertical-relative:margin" o:allowincell="f">
          <v:imagedata r:id="rId1" o:title="postd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B05A1" w14:textId="77777777" w:rsidR="00D57FE1" w:rsidRDefault="003858EF">
    <w:pPr>
      <w:pStyle w:val="Header"/>
    </w:pPr>
    <w:r>
      <w:rPr>
        <w:noProof/>
        <w:lang w:eastAsia="en-GB"/>
      </w:rPr>
      <w:pict w14:anchorId="2A17F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186312" o:spid="_x0000_s2052" type="#_x0000_t75" style="position:absolute;margin-left:0;margin-top:0;width:452.7pt;height:634.6pt;z-index:-251658240;mso-position-horizontal:center;mso-position-horizontal-relative:margin;mso-position-vertical:center;mso-position-vertical-relative:margin" o:allowincell="f">
          <v:imagedata r:id="rId1" o:title="postd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7B1"/>
    <w:multiLevelType w:val="hybridMultilevel"/>
    <w:tmpl w:val="F59269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E1"/>
    <w:rsid w:val="00043F29"/>
    <w:rsid w:val="000C29DF"/>
    <w:rsid w:val="000E5071"/>
    <w:rsid w:val="001341FB"/>
    <w:rsid w:val="00184568"/>
    <w:rsid w:val="001E155D"/>
    <w:rsid w:val="002E0983"/>
    <w:rsid w:val="0036568E"/>
    <w:rsid w:val="003762EC"/>
    <w:rsid w:val="003858EF"/>
    <w:rsid w:val="00470583"/>
    <w:rsid w:val="004A7942"/>
    <w:rsid w:val="004D6E66"/>
    <w:rsid w:val="004D7067"/>
    <w:rsid w:val="0052747A"/>
    <w:rsid w:val="005C1943"/>
    <w:rsid w:val="00715247"/>
    <w:rsid w:val="00733D19"/>
    <w:rsid w:val="00760DC4"/>
    <w:rsid w:val="00764634"/>
    <w:rsid w:val="0084372A"/>
    <w:rsid w:val="008E4C8F"/>
    <w:rsid w:val="009760B4"/>
    <w:rsid w:val="00987FFE"/>
    <w:rsid w:val="00A10A84"/>
    <w:rsid w:val="00A724D7"/>
    <w:rsid w:val="00AA69DB"/>
    <w:rsid w:val="00AB0B41"/>
    <w:rsid w:val="00CA2958"/>
    <w:rsid w:val="00D52CEB"/>
    <w:rsid w:val="00D57FE1"/>
    <w:rsid w:val="00DE1C14"/>
    <w:rsid w:val="00E318E6"/>
    <w:rsid w:val="00EA75DF"/>
    <w:rsid w:val="00EB7DB7"/>
    <w:rsid w:val="00ED081A"/>
    <w:rsid w:val="00EF00A5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684D111"/>
  <w15:docId w15:val="{C413C1C6-5C72-4AB8-A26F-FFA83B9B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D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2A15-D286-4A04-97AF-EE0726DF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2</cp:revision>
  <cp:lastPrinted>2013-05-01T10:42:00Z</cp:lastPrinted>
  <dcterms:created xsi:type="dcterms:W3CDTF">2016-04-27T07:12:00Z</dcterms:created>
  <dcterms:modified xsi:type="dcterms:W3CDTF">2016-04-27T07:12:00Z</dcterms:modified>
</cp:coreProperties>
</file>