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D1" w:rsidRPr="00881328" w:rsidRDefault="005A40D1" w:rsidP="00881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1328">
        <w:rPr>
          <w:rFonts w:ascii="Arial" w:hAnsi="Arial" w:cs="Arial"/>
          <w:b/>
          <w:bCs/>
          <w:sz w:val="32"/>
          <w:szCs w:val="32"/>
          <w:u w:val="single"/>
        </w:rPr>
        <w:t>Cleves Cross Primary School</w:t>
      </w:r>
    </w:p>
    <w:p w:rsidR="005A40D1" w:rsidRP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37B89" w:rsidRDefault="004E3DB7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Description: EYFS Leader</w:t>
      </w:r>
      <w:r w:rsidR="005A40D1">
        <w:rPr>
          <w:rFonts w:ascii="Arial" w:hAnsi="Arial" w:cs="Arial"/>
          <w:b/>
          <w:bCs/>
          <w:sz w:val="24"/>
          <w:szCs w:val="24"/>
        </w:rPr>
        <w:tab/>
      </w: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B89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Grade:</w:t>
      </w:r>
      <w:r w:rsidR="004E3DB7">
        <w:rPr>
          <w:rFonts w:ascii="Arial" w:hAnsi="Arial" w:cs="Arial"/>
          <w:b/>
          <w:bCs/>
          <w:sz w:val="24"/>
          <w:szCs w:val="24"/>
        </w:rPr>
        <w:t xml:space="preserve"> L1 – L5</w:t>
      </w:r>
    </w:p>
    <w:p w:rsidR="005A40D1" w:rsidRDefault="005A40D1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B89" w:rsidRDefault="00337B89" w:rsidP="005A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5A40D1">
        <w:rPr>
          <w:rFonts w:ascii="Arial" w:hAnsi="Arial" w:cs="Arial"/>
          <w:sz w:val="24"/>
          <w:szCs w:val="24"/>
        </w:rPr>
        <w:t>Cleves Cross Primary School, Ferryhill, Co Durham</w:t>
      </w:r>
    </w:p>
    <w:p w:rsidR="005A40D1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Role:</w:t>
      </w:r>
    </w:p>
    <w:p w:rsidR="00881328" w:rsidRDefault="00881328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Teaching and Learning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be an excellent </w:t>
      </w:r>
      <w:r w:rsidR="003E1A46">
        <w:rPr>
          <w:rFonts w:ascii="Arial" w:hAnsi="Arial" w:cs="Arial"/>
          <w:sz w:val="20"/>
          <w:szCs w:val="20"/>
        </w:rPr>
        <w:t>classroom pract</w:t>
      </w:r>
      <w:r w:rsidR="00881328">
        <w:rPr>
          <w:rFonts w:ascii="Arial" w:hAnsi="Arial" w:cs="Arial"/>
          <w:sz w:val="20"/>
          <w:szCs w:val="20"/>
        </w:rPr>
        <w:t>itioner and at all times,</w:t>
      </w:r>
      <w:r w:rsidR="003E1A46">
        <w:rPr>
          <w:rFonts w:ascii="Arial" w:hAnsi="Arial" w:cs="Arial"/>
          <w:sz w:val="20"/>
          <w:szCs w:val="20"/>
        </w:rPr>
        <w:t xml:space="preserve"> be a positive role model for children,</w:t>
      </w:r>
      <w:r w:rsidRPr="00DF7E06">
        <w:rPr>
          <w:rFonts w:ascii="Arial" w:hAnsi="Arial" w:cs="Arial"/>
          <w:sz w:val="20"/>
          <w:szCs w:val="20"/>
        </w:rPr>
        <w:t xml:space="preserve"> staff and support collea</w:t>
      </w:r>
      <w:r w:rsidR="003E1A46">
        <w:rPr>
          <w:rFonts w:ascii="Arial" w:hAnsi="Arial" w:cs="Arial"/>
          <w:sz w:val="20"/>
          <w:szCs w:val="20"/>
        </w:rPr>
        <w:t>gues in school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teach pupils across the </w:t>
      </w:r>
      <w:r w:rsidR="004E3DB7">
        <w:rPr>
          <w:rFonts w:ascii="Arial" w:hAnsi="Arial" w:cs="Arial"/>
          <w:sz w:val="20"/>
          <w:szCs w:val="20"/>
        </w:rPr>
        <w:t>EYFS/</w:t>
      </w:r>
      <w:r>
        <w:rPr>
          <w:rFonts w:ascii="Arial" w:hAnsi="Arial" w:cs="Arial"/>
          <w:sz w:val="20"/>
          <w:szCs w:val="20"/>
        </w:rPr>
        <w:t>Primary School age ran</w:t>
      </w:r>
      <w:r w:rsidR="004E3DB7">
        <w:rPr>
          <w:rFonts w:ascii="Arial" w:hAnsi="Arial" w:cs="Arial"/>
          <w:sz w:val="20"/>
          <w:szCs w:val="20"/>
        </w:rPr>
        <w:t>ge, initially in Nursery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play</w:t>
      </w:r>
      <w:r>
        <w:rPr>
          <w:rFonts w:ascii="Arial" w:hAnsi="Arial" w:cs="Arial"/>
          <w:sz w:val="20"/>
          <w:szCs w:val="20"/>
        </w:rPr>
        <w:t xml:space="preserve"> a major role in ensuring</w:t>
      </w:r>
      <w:r w:rsidR="003E1A46">
        <w:rPr>
          <w:rFonts w:ascii="Arial" w:hAnsi="Arial" w:cs="Arial"/>
          <w:sz w:val="20"/>
          <w:szCs w:val="20"/>
        </w:rPr>
        <w:t xml:space="preserve"> the continuation of</w:t>
      </w:r>
      <w:r w:rsidRPr="00DF7E06">
        <w:rPr>
          <w:rFonts w:ascii="Arial" w:hAnsi="Arial" w:cs="Arial"/>
          <w:sz w:val="20"/>
          <w:szCs w:val="20"/>
        </w:rPr>
        <w:t xml:space="preserve"> high quality teaching and learning </w:t>
      </w:r>
      <w:r w:rsidR="003E1A46">
        <w:rPr>
          <w:rFonts w:ascii="Arial" w:hAnsi="Arial" w:cs="Arial"/>
          <w:sz w:val="20"/>
          <w:szCs w:val="20"/>
        </w:rPr>
        <w:t>at Cleves Cross Primary School</w:t>
      </w:r>
      <w:bookmarkStart w:id="0" w:name="_GoBack"/>
      <w:bookmarkEnd w:id="0"/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help to ensure that all the children in </w:t>
      </w:r>
      <w:r w:rsidR="003E1A46">
        <w:rPr>
          <w:rFonts w:ascii="Arial" w:hAnsi="Arial" w:cs="Arial"/>
          <w:sz w:val="20"/>
          <w:szCs w:val="20"/>
        </w:rPr>
        <w:t>the class</w:t>
      </w:r>
      <w:r w:rsidRPr="00DF7E06">
        <w:rPr>
          <w:rFonts w:ascii="Arial" w:hAnsi="Arial" w:cs="Arial"/>
          <w:sz w:val="20"/>
          <w:szCs w:val="20"/>
        </w:rPr>
        <w:t xml:space="preserve"> are able to learn and achieve to the best of their ability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the requirements of </w:t>
      </w:r>
      <w:r w:rsidR="003E1A46">
        <w:rPr>
          <w:rFonts w:ascii="Arial" w:hAnsi="Arial" w:cs="Arial"/>
          <w:sz w:val="20"/>
          <w:szCs w:val="20"/>
        </w:rPr>
        <w:t>the EYFS/National Curriculum,</w:t>
      </w:r>
      <w:r w:rsidRPr="00DF7E06">
        <w:rPr>
          <w:rFonts w:ascii="Arial" w:hAnsi="Arial" w:cs="Arial"/>
          <w:sz w:val="20"/>
          <w:szCs w:val="20"/>
        </w:rPr>
        <w:t xml:space="preserve"> including arrangements for assessment and moderation are met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curricular policy development is focussed on continuous improvement</w:t>
      </w:r>
    </w:p>
    <w:p w:rsidR="00BE55EF" w:rsidRPr="00DF7E06" w:rsidRDefault="00BE55EF" w:rsidP="00BE55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 xml:space="preserve">To ensure that proper account is taken of any specific needs children have by reason of their gender, language or ethnicity and that appropriate provision is made for them. </w:t>
      </w:r>
    </w:p>
    <w:p w:rsidR="00BE55EF" w:rsidRDefault="00BE55EF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DF7E06">
        <w:rPr>
          <w:rFonts w:ascii="Arial" w:hAnsi="Arial" w:cs="Arial"/>
          <w:b/>
          <w:bCs/>
          <w:sz w:val="20"/>
          <w:szCs w:val="20"/>
          <w:u w:val="single"/>
        </w:rPr>
        <w:t>astoral Care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help promote and safeguard the welfare of all children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promote self-discipline, high standards of behaviour and positive attitudes on the part of all children and to implement policies and procedures to foster them</w:t>
      </w:r>
    </w:p>
    <w:p w:rsidR="00BE55EF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Ensure that a high standard of care and good order for all children is maintained</w:t>
      </w:r>
    </w:p>
    <w:p w:rsidR="003E1A46" w:rsidRPr="003E1A46" w:rsidRDefault="003E1A46" w:rsidP="003E1A46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BE55EF" w:rsidRPr="00DF7E06" w:rsidRDefault="00BE55EF" w:rsidP="00BE55E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7E06">
        <w:rPr>
          <w:rFonts w:ascii="Arial" w:hAnsi="Arial" w:cs="Arial"/>
          <w:b/>
          <w:bCs/>
          <w:sz w:val="20"/>
          <w:szCs w:val="20"/>
          <w:u w:val="single"/>
        </w:rPr>
        <w:t>Communication and Community Links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fully support the life and work of the school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positive and effective professional relationships with colleagues, parents, the local community and Governors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develop and maintain links with the LA Advisory and Support Services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provide information to the Governing Body to enable it to meet its responsibilities</w:t>
      </w:r>
    </w:p>
    <w:p w:rsidR="00BE55EF" w:rsidRPr="00DF7E06" w:rsidRDefault="00BE55EF" w:rsidP="00BE55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To ensure that parents and pupils are we</w:t>
      </w:r>
      <w:r w:rsidR="00DD2F53">
        <w:rPr>
          <w:rFonts w:ascii="Arial" w:hAnsi="Arial" w:cs="Arial"/>
          <w:sz w:val="20"/>
          <w:szCs w:val="20"/>
        </w:rPr>
        <w:t>ll informed about the</w:t>
      </w:r>
      <w:r w:rsidRPr="00DF7E06">
        <w:rPr>
          <w:rFonts w:ascii="Arial" w:hAnsi="Arial" w:cs="Arial"/>
          <w:sz w:val="20"/>
          <w:szCs w:val="20"/>
        </w:rPr>
        <w:t xml:space="preserve"> curriculum, attainment and progress and are able to understand and contribute to targets for improvement</w:t>
      </w:r>
    </w:p>
    <w:p w:rsidR="005A40D1" w:rsidRPr="00DD2F53" w:rsidRDefault="005A40D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7B89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2F53">
        <w:rPr>
          <w:rFonts w:ascii="Arial" w:hAnsi="Arial" w:cs="Arial"/>
          <w:sz w:val="20"/>
          <w:szCs w:val="20"/>
        </w:rPr>
        <w:t>The above is not exhaustive and the post holder wi</w:t>
      </w:r>
      <w:r w:rsidR="003E1DB1">
        <w:rPr>
          <w:rFonts w:ascii="Arial" w:hAnsi="Arial" w:cs="Arial"/>
          <w:sz w:val="20"/>
          <w:szCs w:val="20"/>
        </w:rPr>
        <w:t xml:space="preserve">ll be expected to undertake any </w:t>
      </w:r>
      <w:r w:rsidRPr="00DD2F53">
        <w:rPr>
          <w:rFonts w:ascii="Arial" w:hAnsi="Arial" w:cs="Arial"/>
          <w:sz w:val="20"/>
          <w:szCs w:val="20"/>
        </w:rPr>
        <w:t xml:space="preserve">duties which may reasonably fall within the </w:t>
      </w:r>
      <w:r w:rsidR="003E1DB1">
        <w:rPr>
          <w:rFonts w:ascii="Arial" w:hAnsi="Arial" w:cs="Arial"/>
          <w:sz w:val="20"/>
          <w:szCs w:val="20"/>
        </w:rPr>
        <w:t xml:space="preserve">level of responsibility and the </w:t>
      </w:r>
      <w:r w:rsidRPr="00DD2F53">
        <w:rPr>
          <w:rFonts w:ascii="Arial" w:hAnsi="Arial" w:cs="Arial"/>
          <w:sz w:val="20"/>
          <w:szCs w:val="20"/>
        </w:rPr>
        <w:t>competence of the post as directed by the Head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DD2F53">
        <w:rPr>
          <w:rFonts w:ascii="Arial" w:hAnsi="Arial" w:cs="Arial"/>
          <w:sz w:val="20"/>
          <w:szCs w:val="20"/>
        </w:rPr>
        <w:t>teacher.</w:t>
      </w:r>
    </w:p>
    <w:p w:rsidR="00DD2F53" w:rsidRP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E1DB1">
        <w:rPr>
          <w:rFonts w:ascii="Arial" w:hAnsi="Arial" w:cs="Arial"/>
          <w:b/>
          <w:bCs/>
          <w:sz w:val="20"/>
          <w:szCs w:val="20"/>
          <w:u w:val="single"/>
        </w:rPr>
        <w:t>Com</w:t>
      </w:r>
      <w:r w:rsidR="003E1DB1" w:rsidRPr="003E1DB1">
        <w:rPr>
          <w:rFonts w:ascii="Arial" w:hAnsi="Arial" w:cs="Arial"/>
          <w:b/>
          <w:bCs/>
          <w:sz w:val="20"/>
          <w:szCs w:val="20"/>
          <w:u w:val="single"/>
        </w:rPr>
        <w:t>mon Duties and Responsibilities</w:t>
      </w:r>
    </w:p>
    <w:p w:rsidR="003E1DB1" w:rsidRPr="003E1DB1" w:rsidRDefault="003E1DB1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Quality Assurance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set, monitor and evaluate standards at individual, team performance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service quality so that the school’s requirements are met and that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are maintained.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Communication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establish and manage the team communications systems ensuring that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school’s procedures, policies, strategies and objectives are effectively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communicated to all staff.</w:t>
      </w:r>
    </w:p>
    <w:p w:rsidR="003E1DB1" w:rsidRPr="003E1DB1" w:rsidRDefault="003E1DB1" w:rsidP="003E1DB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lastRenderedPageBreak/>
        <w:t>Professional Practice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professional practice in the school is carried out to the highest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standards and developed in line with the school’s stated objectives of continual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improvement in quality of its service to internal and external customers.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DD2F53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F53">
        <w:rPr>
          <w:rFonts w:ascii="Arial" w:hAnsi="Arial" w:cs="Arial"/>
          <w:b/>
          <w:bCs/>
          <w:sz w:val="20"/>
          <w:szCs w:val="20"/>
        </w:rPr>
        <w:t>Health and Safety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that the Health and Safety policy, organisation arrangements and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procedures as they related to areas, activities and personnel under your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control are understood, implemented and monitored.</w:t>
      </w:r>
    </w:p>
    <w:p w:rsidR="00DD2F53" w:rsidRDefault="00DD2F53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Appraisal</w:t>
      </w:r>
    </w:p>
    <w:p w:rsidR="00337B89" w:rsidRPr="003E1DB1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will receive appraisals and it is the responsibility of each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member of staff to follow guidance on the appraisal process.</w:t>
      </w:r>
    </w:p>
    <w:p w:rsidR="003E1DB1" w:rsidRPr="003E1DB1" w:rsidRDefault="003E1DB1" w:rsidP="003E1D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Equality and Diversity</w:t>
      </w:r>
    </w:p>
    <w:p w:rsidR="00337B89" w:rsidRDefault="00337B89" w:rsidP="003E1DB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To ensure our commitment is put into practice we have an equality policy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which includes responsibility for all staff to eliminate unfair and unlawful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discrimination, advance equality of opportunity for all and foster good</w:t>
      </w:r>
      <w:r w:rsidR="003E1DB1" w:rsidRP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relations.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Confidentiality</w:t>
      </w:r>
    </w:p>
    <w:p w:rsidR="00337B89" w:rsidRPr="003E1DB1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are required to undertake that they will not divulge to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anyone personal and/or confidential information to which they may have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access during the course of their work.</w:t>
      </w:r>
    </w:p>
    <w:p w:rsidR="00337B89" w:rsidRPr="003E1DB1" w:rsidRDefault="00337B89" w:rsidP="003E1DB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All members of staff must be aware that they have explicit responsibility for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the confidentiality and security of information received and imported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course of work and using school information as</w:t>
      </w:r>
      <w:r w:rsidR="003E1DB1">
        <w:rPr>
          <w:rFonts w:ascii="Arial" w:hAnsi="Arial" w:cs="Arial"/>
          <w:sz w:val="20"/>
          <w:szCs w:val="20"/>
        </w:rPr>
        <w:t xml:space="preserve">sets. </w:t>
      </w: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Induction</w:t>
      </w:r>
    </w:p>
    <w:p w:rsidR="00337B89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The school has in place an induction programme designed to help new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employees to become effective in their roles and to find their way in the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organisation.</w:t>
      </w:r>
    </w:p>
    <w:p w:rsidR="003E1DB1" w:rsidRPr="003E1DB1" w:rsidRDefault="003E1DB1" w:rsidP="003E1DB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7B89" w:rsidRPr="003E1DB1" w:rsidRDefault="00337B89" w:rsidP="0033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1DB1">
        <w:rPr>
          <w:rFonts w:ascii="Arial" w:hAnsi="Arial" w:cs="Arial"/>
          <w:b/>
          <w:bCs/>
          <w:sz w:val="20"/>
          <w:szCs w:val="20"/>
        </w:rPr>
        <w:t>Safer Recruitment</w:t>
      </w:r>
    </w:p>
    <w:p w:rsidR="00580114" w:rsidRDefault="00337B89" w:rsidP="00337B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1DB1">
        <w:rPr>
          <w:rFonts w:ascii="Arial" w:hAnsi="Arial" w:cs="Arial"/>
          <w:sz w:val="20"/>
          <w:szCs w:val="20"/>
        </w:rPr>
        <w:t>This organisation is committed to safeguarding and promoting the welfare of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children and young people and expects all staff and volunteers to share this</w:t>
      </w:r>
      <w:r w:rsidR="003E1DB1">
        <w:rPr>
          <w:rFonts w:ascii="Arial" w:hAnsi="Arial" w:cs="Arial"/>
          <w:sz w:val="20"/>
          <w:szCs w:val="20"/>
        </w:rPr>
        <w:t xml:space="preserve"> </w:t>
      </w:r>
      <w:r w:rsidRPr="003E1DB1">
        <w:rPr>
          <w:rFonts w:ascii="Arial" w:hAnsi="Arial" w:cs="Arial"/>
          <w:sz w:val="20"/>
          <w:szCs w:val="20"/>
        </w:rPr>
        <w:t>commitment.</w:t>
      </w:r>
    </w:p>
    <w:p w:rsid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This job description will be reviewed at least ann</w:t>
      </w:r>
      <w:r>
        <w:rPr>
          <w:rFonts w:ascii="Arial" w:hAnsi="Arial" w:cs="Arial"/>
          <w:sz w:val="20"/>
          <w:szCs w:val="20"/>
        </w:rPr>
        <w:t>ually as part of the Appraisal</w:t>
      </w:r>
      <w:r w:rsidRPr="00DF7E06">
        <w:rPr>
          <w:rFonts w:ascii="Arial" w:hAnsi="Arial" w:cs="Arial"/>
          <w:sz w:val="20"/>
          <w:szCs w:val="20"/>
        </w:rPr>
        <w:t xml:space="preserve"> programme. The Head Teacher may modify it after consultation at any time to reflect or anticipate changes in the job, commensurate with the salary and job title.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7E06">
        <w:rPr>
          <w:rFonts w:ascii="Arial" w:hAnsi="Arial" w:cs="Arial"/>
          <w:sz w:val="20"/>
          <w:szCs w:val="20"/>
        </w:rPr>
        <w:t>The post-holder will be expected to operate under the current School Teachers’ Pay and Conditions of Service Document.</w:t>
      </w:r>
    </w:p>
    <w:p w:rsidR="00881328" w:rsidRPr="00DF7E06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employee</w:t>
      </w:r>
      <w:r w:rsidRPr="00DF7E06">
        <w:rPr>
          <w:rFonts w:ascii="Arial" w:hAnsi="Arial" w:cs="Arial"/>
          <w:sz w:val="20"/>
          <w:szCs w:val="20"/>
        </w:rPr>
        <w:t xml:space="preserve"> will have access to a range of professional development activities, including conferences, support groups and appropriate training courses.</w:t>
      </w:r>
    </w:p>
    <w:p w:rsidR="00881328" w:rsidRPr="00881328" w:rsidRDefault="00881328" w:rsidP="008813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1328" w:rsidRPr="0088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630"/>
    <w:multiLevelType w:val="hybridMultilevel"/>
    <w:tmpl w:val="2DBE4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549DF"/>
    <w:multiLevelType w:val="hybridMultilevel"/>
    <w:tmpl w:val="412CB04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837"/>
    <w:multiLevelType w:val="hybridMultilevel"/>
    <w:tmpl w:val="422C0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9"/>
    <w:rsid w:val="00337B89"/>
    <w:rsid w:val="003E1A46"/>
    <w:rsid w:val="003E1DB1"/>
    <w:rsid w:val="00407693"/>
    <w:rsid w:val="004E3DB7"/>
    <w:rsid w:val="005A40D1"/>
    <w:rsid w:val="00881328"/>
    <w:rsid w:val="00BE55EF"/>
    <w:rsid w:val="00DD2F53"/>
    <w:rsid w:val="00F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6F2CC-E74D-4E84-9A2E-F9E1A0B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E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Lazenby</dc:creator>
  <cp:lastModifiedBy>A Lazenby</cp:lastModifiedBy>
  <cp:revision>2</cp:revision>
  <cp:lastPrinted>2012-12-18T11:25:00Z</cp:lastPrinted>
  <dcterms:created xsi:type="dcterms:W3CDTF">2016-03-14T15:25:00Z</dcterms:created>
  <dcterms:modified xsi:type="dcterms:W3CDTF">2016-03-14T15:25:00Z</dcterms:modified>
</cp:coreProperties>
</file>