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3A" w:rsidRDefault="0033633A" w:rsidP="001A1904">
      <w:pPr>
        <w:ind w:left="360" w:right="538"/>
        <w:jc w:val="both"/>
        <w:rPr>
          <w:rFonts w:ascii="Arial" w:hAnsi="Arial" w:cs="Arial"/>
          <w:color w:val="000000"/>
          <w:lang w:val="en"/>
        </w:rPr>
      </w:pPr>
      <w:bookmarkStart w:id="0" w:name="_GoBack"/>
      <w:bookmarkEnd w:id="0"/>
    </w:p>
    <w:p w:rsidR="0033633A" w:rsidRDefault="0033633A" w:rsidP="001A1904">
      <w:pPr>
        <w:ind w:left="360" w:right="538"/>
        <w:jc w:val="both"/>
        <w:rPr>
          <w:rFonts w:ascii="Arial" w:hAnsi="Arial" w:cs="Arial"/>
          <w:color w:val="000000"/>
          <w:lang w:val="en"/>
        </w:rPr>
      </w:pPr>
    </w:p>
    <w:p w:rsidR="0033633A" w:rsidRDefault="0033633A" w:rsidP="001A1904">
      <w:pPr>
        <w:ind w:left="360" w:right="538"/>
        <w:jc w:val="both"/>
        <w:rPr>
          <w:rFonts w:ascii="Arial" w:hAnsi="Arial" w:cs="Arial"/>
          <w:color w:val="000000"/>
          <w:lang w:val="en"/>
        </w:rPr>
      </w:pPr>
    </w:p>
    <w:p w:rsidR="0033633A" w:rsidRDefault="0033633A" w:rsidP="001A1904">
      <w:pPr>
        <w:ind w:left="360" w:right="538"/>
        <w:jc w:val="both"/>
        <w:rPr>
          <w:rFonts w:ascii="Arial" w:hAnsi="Arial" w:cs="Arial"/>
          <w:color w:val="000000"/>
          <w:lang w:val="en"/>
        </w:rPr>
      </w:pPr>
    </w:p>
    <w:p w:rsidR="00D820E0" w:rsidRPr="001A1904" w:rsidRDefault="004E6F67" w:rsidP="001A1904">
      <w:pPr>
        <w:ind w:left="360" w:right="538"/>
        <w:jc w:val="both"/>
        <w:rPr>
          <w:rFonts w:ascii="Arial" w:hAnsi="Arial" w:cs="Arial"/>
          <w:b/>
          <w:sz w:val="25"/>
          <w:szCs w:val="25"/>
          <w:lang w:val="en-GB"/>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-773430</wp:posOffset>
                </wp:positionV>
                <wp:extent cx="6858000" cy="571500"/>
                <wp:effectExtent l="635" t="381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33A" w:rsidRPr="000D36D0" w:rsidRDefault="0033633A" w:rsidP="0033633A">
                            <w:pPr>
                              <w:jc w:val="center"/>
                              <w:rPr>
                                <w:rFonts w:ascii="Arial Bold" w:hAnsi="Arial Bold" w:cs="Arial"/>
                                <w:b/>
                                <w:sz w:val="32"/>
                                <w:szCs w:val="32"/>
                                <w:lang w:val="en-GB"/>
                              </w:rPr>
                            </w:pPr>
                            <w:r>
                              <w:rPr>
                                <w:rFonts w:ascii="Arial Bold" w:hAnsi="Arial Bold" w:cs="Arial"/>
                                <w:b/>
                                <w:sz w:val="32"/>
                                <w:szCs w:val="32"/>
                                <w:lang w:val="en-GB"/>
                              </w:rPr>
                              <w:t>THE HERMITAGE ACADEMY</w:t>
                            </w:r>
                          </w:p>
                          <w:p w:rsidR="0033633A" w:rsidRPr="000D36D0" w:rsidRDefault="0033633A" w:rsidP="0033633A">
                            <w:pPr>
                              <w:jc w:val="center"/>
                              <w:rPr>
                                <w:rFonts w:ascii="Arial Bold" w:hAnsi="Arial Bold" w:cs="Arial"/>
                                <w:b/>
                                <w:sz w:val="32"/>
                                <w:szCs w:val="32"/>
                                <w:lang w:val="en-GB"/>
                              </w:rPr>
                            </w:pPr>
                            <w:r w:rsidRPr="000D36D0">
                              <w:rPr>
                                <w:rFonts w:ascii="Arial Bold" w:hAnsi="Arial Bold" w:cs="Arial"/>
                                <w:b/>
                                <w:sz w:val="32"/>
                                <w:szCs w:val="32"/>
                                <w:lang w:val="en-GB"/>
                              </w:rPr>
                              <w:t xml:space="preserve">Safer Recruitment Statement </w:t>
                            </w:r>
                          </w:p>
                          <w:p w:rsidR="00B62E94" w:rsidRDefault="00B62E94" w:rsidP="00B62E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pt;margin-top:-60.9pt;width:54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b8uAIAALo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" filled="f" stroked="f">
                <v:textbox>
                  <w:txbxContent>
                    <w:p w:rsidR="0033633A" w:rsidRPr="000D36D0" w:rsidRDefault="0033633A" w:rsidP="0033633A">
                      <w:pPr>
                        <w:jc w:val="center"/>
                        <w:rPr>
                          <w:rFonts w:ascii="Arial Bold" w:hAnsi="Arial Bold" w:cs="Arial"/>
                          <w:b/>
                          <w:sz w:val="32"/>
                          <w:szCs w:val="32"/>
                          <w:lang w:val="en-GB"/>
                        </w:rPr>
                      </w:pPr>
                      <w:r>
                        <w:rPr>
                          <w:rFonts w:ascii="Arial Bold" w:hAnsi="Arial Bold" w:cs="Arial"/>
                          <w:b/>
                          <w:sz w:val="32"/>
                          <w:szCs w:val="32"/>
                          <w:lang w:val="en-GB"/>
                        </w:rPr>
                        <w:t>THE HERMITAGE ACADEMY</w:t>
                      </w:r>
                    </w:p>
                    <w:p w:rsidR="0033633A" w:rsidRPr="000D36D0" w:rsidRDefault="0033633A" w:rsidP="0033633A">
                      <w:pPr>
                        <w:jc w:val="center"/>
                        <w:rPr>
                          <w:rFonts w:ascii="Arial Bold" w:hAnsi="Arial Bold" w:cs="Arial"/>
                          <w:b/>
                          <w:sz w:val="32"/>
                          <w:szCs w:val="32"/>
                          <w:lang w:val="en-GB"/>
                        </w:rPr>
                      </w:pPr>
                      <w:r w:rsidRPr="000D36D0">
                        <w:rPr>
                          <w:rFonts w:ascii="Arial Bold" w:hAnsi="Arial Bold" w:cs="Arial"/>
                          <w:b/>
                          <w:sz w:val="32"/>
                          <w:szCs w:val="32"/>
                          <w:lang w:val="en-GB"/>
                        </w:rPr>
                        <w:t xml:space="preserve">Safer Recruitment Statement </w:t>
                      </w:r>
                    </w:p>
                    <w:p w:rsidR="00B62E94" w:rsidRDefault="00B62E94" w:rsidP="00B62E94">
                      <w:pPr>
                        <w:jc w:val="center"/>
                      </w:pPr>
                    </w:p>
                  </w:txbxContent>
                </v:textbox>
              </v:shape>
            </w:pict>
          </mc:Fallback>
        </mc:AlternateContent>
      </w:r>
      <w:r w:rsidR="00BB166A">
        <w:rPr>
          <w:rFonts w:ascii="Arial" w:hAnsi="Arial" w:cs="Arial"/>
          <w:color w:val="000000"/>
          <w:lang w:val="en"/>
        </w:rPr>
        <w:t xml:space="preserve">The </w:t>
      </w:r>
      <w:r w:rsidR="00B6765A">
        <w:rPr>
          <w:rFonts w:ascii="Arial" w:hAnsi="Arial" w:cs="Arial"/>
          <w:color w:val="000000"/>
          <w:lang w:val="en"/>
        </w:rPr>
        <w:t>Academy</w:t>
      </w:r>
      <w:r w:rsidR="00D820E0">
        <w:rPr>
          <w:rFonts w:ascii="Arial" w:hAnsi="Arial" w:cs="Arial"/>
          <w:color w:val="000000"/>
          <w:lang w:val="en"/>
        </w:rPr>
        <w:t xml:space="preserve"> </w:t>
      </w:r>
      <w:r w:rsidR="00AE78BE">
        <w:rPr>
          <w:rFonts w:ascii="Arial" w:hAnsi="Arial" w:cs="Arial"/>
          <w:color w:val="000000"/>
          <w:lang w:val="en"/>
        </w:rPr>
        <w:t>is</w:t>
      </w:r>
      <w:r w:rsidR="00D820E0">
        <w:rPr>
          <w:rFonts w:ascii="Arial" w:hAnsi="Arial" w:cs="Arial"/>
          <w:color w:val="000000"/>
          <w:lang w:val="en"/>
        </w:rPr>
        <w:t xml:space="preserve"> committed to safeguarding and promoting the welfare of all children and young people, and expect all staff and volunteers to share this commitment. </w:t>
      </w:r>
    </w:p>
    <w:p w:rsidR="00D820E0" w:rsidRDefault="00D820E0" w:rsidP="00D820E0">
      <w:pPr>
        <w:ind w:right="178"/>
        <w:jc w:val="both"/>
        <w:rPr>
          <w:rFonts w:ascii="Arial" w:hAnsi="Arial" w:cs="Arial"/>
          <w:b/>
          <w:i/>
          <w:sz w:val="25"/>
          <w:szCs w:val="25"/>
          <w:lang w:val="en-GB"/>
        </w:rPr>
      </w:pPr>
    </w:p>
    <w:p w:rsidR="00B62E94" w:rsidRPr="002E1478" w:rsidRDefault="00B62E94" w:rsidP="00B62E94">
      <w:pPr>
        <w:ind w:left="900" w:right="178"/>
        <w:jc w:val="both"/>
        <w:rPr>
          <w:rFonts w:ascii="Arial" w:hAnsi="Arial" w:cs="Arial"/>
          <w:b/>
          <w:i/>
          <w:sz w:val="25"/>
          <w:szCs w:val="25"/>
          <w:lang w:val="en-GB"/>
        </w:rPr>
      </w:pPr>
      <w:r w:rsidRPr="002E1478">
        <w:rPr>
          <w:rFonts w:ascii="Arial" w:hAnsi="Arial" w:cs="Arial"/>
          <w:b/>
          <w:i/>
          <w:sz w:val="25"/>
          <w:szCs w:val="25"/>
          <w:lang w:val="en-GB"/>
        </w:rPr>
        <w:t>Applicants are advised that:</w:t>
      </w:r>
    </w:p>
    <w:p w:rsidR="00B62E94" w:rsidRPr="002E1478" w:rsidRDefault="00B62E94" w:rsidP="00B62E94">
      <w:pPr>
        <w:ind w:left="900" w:right="178"/>
        <w:jc w:val="both"/>
        <w:rPr>
          <w:rFonts w:ascii="Arial" w:hAnsi="Arial" w:cs="Arial"/>
          <w:b/>
          <w:i/>
          <w:lang w:val="en-GB"/>
        </w:rPr>
      </w:pPr>
    </w:p>
    <w:p w:rsidR="00D820E0" w:rsidRDefault="00B62E94" w:rsidP="00D820E0">
      <w:pPr>
        <w:numPr>
          <w:ilvl w:val="0"/>
          <w:numId w:val="1"/>
        </w:numPr>
        <w:ind w:left="900" w:right="178" w:firstLine="0"/>
        <w:jc w:val="both"/>
        <w:rPr>
          <w:rFonts w:ascii="Arial" w:hAnsi="Arial" w:cs="Arial"/>
          <w:lang w:val="en-GB"/>
        </w:rPr>
      </w:pPr>
      <w:r w:rsidRPr="002E1478">
        <w:rPr>
          <w:rFonts w:ascii="Arial" w:hAnsi="Arial" w:cs="Arial"/>
          <w:lang w:val="en-GB"/>
        </w:rPr>
        <w:t xml:space="preserve">When applying, you must provide a full employment history, including periods of </w:t>
      </w:r>
      <w:r w:rsidR="00D820E0">
        <w:rPr>
          <w:rFonts w:ascii="Arial" w:hAnsi="Arial" w:cs="Arial"/>
          <w:lang w:val="en-GB"/>
        </w:rPr>
        <w:t xml:space="preserve"> </w:t>
      </w:r>
    </w:p>
    <w:p w:rsidR="00B62E94" w:rsidRDefault="00B62E94" w:rsidP="00D820E0">
      <w:pPr>
        <w:ind w:left="1440" w:right="178"/>
        <w:jc w:val="both"/>
        <w:rPr>
          <w:rFonts w:ascii="Arial" w:hAnsi="Arial" w:cs="Arial"/>
          <w:lang w:val="en-GB"/>
        </w:rPr>
      </w:pPr>
      <w:r w:rsidRPr="002E1478">
        <w:rPr>
          <w:rFonts w:ascii="Arial" w:hAnsi="Arial" w:cs="Arial"/>
          <w:lang w:val="en-GB"/>
        </w:rPr>
        <w:t>unemployment, with dates (to the nearest month) and the names and addresses of previous employers.</w:t>
      </w:r>
      <w:r w:rsidR="00754FB6">
        <w:rPr>
          <w:rFonts w:ascii="Arial" w:hAnsi="Arial" w:cs="Arial"/>
          <w:lang w:val="en-GB"/>
        </w:rPr>
        <w:t xml:space="preserve">  Any gaps in employment will be explored. </w:t>
      </w:r>
    </w:p>
    <w:p w:rsidR="00B62E94" w:rsidRDefault="00B62E94" w:rsidP="00B62E94">
      <w:pPr>
        <w:ind w:left="900" w:right="178"/>
        <w:jc w:val="both"/>
        <w:rPr>
          <w:rFonts w:ascii="Arial" w:hAnsi="Arial" w:cs="Arial"/>
          <w:lang w:val="en-GB"/>
        </w:rPr>
      </w:pPr>
    </w:p>
    <w:p w:rsidR="00B62E94" w:rsidRPr="002E1478" w:rsidRDefault="00551F11" w:rsidP="00D820E0">
      <w:pPr>
        <w:numPr>
          <w:ilvl w:val="0"/>
          <w:numId w:val="3"/>
        </w:numPr>
        <w:ind w:right="178"/>
        <w:jc w:val="both"/>
        <w:rPr>
          <w:rFonts w:ascii="Arial" w:hAnsi="Arial" w:cs="Arial"/>
          <w:lang w:val="en-GB"/>
        </w:rPr>
      </w:pPr>
      <w:r>
        <w:rPr>
          <w:rFonts w:ascii="Arial" w:hAnsi="Arial" w:cs="Arial"/>
          <w:lang w:val="en-GB"/>
        </w:rPr>
        <w:t>References for the shortlisted</w:t>
      </w:r>
      <w:r w:rsidR="00085B0B">
        <w:rPr>
          <w:rFonts w:ascii="Arial" w:hAnsi="Arial" w:cs="Arial"/>
          <w:lang w:val="en-GB"/>
        </w:rPr>
        <w:t xml:space="preserve"> candidate</w:t>
      </w:r>
      <w:r>
        <w:rPr>
          <w:rFonts w:ascii="Arial" w:hAnsi="Arial" w:cs="Arial"/>
          <w:lang w:val="en-GB"/>
        </w:rPr>
        <w:t>s</w:t>
      </w:r>
      <w:r w:rsidR="00085B0B">
        <w:rPr>
          <w:rFonts w:ascii="Arial" w:hAnsi="Arial" w:cs="Arial"/>
          <w:lang w:val="en-GB"/>
        </w:rPr>
        <w:t xml:space="preserve"> will be applied for in writing.  A </w:t>
      </w:r>
      <w:r w:rsidR="00D820E0">
        <w:rPr>
          <w:rFonts w:ascii="Arial" w:hAnsi="Arial" w:cs="Arial"/>
          <w:lang w:val="en-GB"/>
        </w:rPr>
        <w:t xml:space="preserve">reference pro-forma will be used without exception meaning that open or letter references will not be accepted.   </w:t>
      </w:r>
    </w:p>
    <w:p w:rsidR="00B62E94" w:rsidRPr="002E1478" w:rsidRDefault="00B62E94" w:rsidP="00B62E94">
      <w:pPr>
        <w:ind w:left="900" w:right="178"/>
        <w:jc w:val="both"/>
        <w:rPr>
          <w:rFonts w:ascii="Arial" w:hAnsi="Arial" w:cs="Arial"/>
          <w:lang w:val="en-GB"/>
        </w:rPr>
      </w:pPr>
    </w:p>
    <w:p w:rsidR="00B62E94" w:rsidRDefault="00AE78BE" w:rsidP="00D820E0">
      <w:pPr>
        <w:numPr>
          <w:ilvl w:val="0"/>
          <w:numId w:val="1"/>
        </w:numPr>
        <w:ind w:right="178"/>
        <w:jc w:val="both"/>
        <w:rPr>
          <w:rFonts w:ascii="Arial" w:hAnsi="Arial" w:cs="Arial"/>
          <w:lang w:val="en-GB"/>
        </w:rPr>
      </w:pPr>
      <w:r>
        <w:rPr>
          <w:rFonts w:ascii="Arial" w:hAnsi="Arial" w:cs="Arial"/>
          <w:color w:val="000000"/>
          <w:lang w:val="en"/>
        </w:rPr>
        <w:t xml:space="preserve">The </w:t>
      </w:r>
      <w:r w:rsidR="00B6765A">
        <w:rPr>
          <w:rFonts w:ascii="Arial" w:hAnsi="Arial" w:cs="Arial"/>
          <w:color w:val="000000"/>
          <w:lang w:val="en"/>
        </w:rPr>
        <w:t>Academy</w:t>
      </w:r>
      <w:r w:rsidR="00BB166A">
        <w:rPr>
          <w:rFonts w:ascii="Arial" w:hAnsi="Arial" w:cs="Arial"/>
          <w:color w:val="000000"/>
          <w:lang w:val="en"/>
        </w:rPr>
        <w:t xml:space="preserve"> </w:t>
      </w:r>
      <w:r w:rsidR="00BB166A" w:rsidRPr="002E1478">
        <w:rPr>
          <w:rFonts w:ascii="Arial" w:hAnsi="Arial" w:cs="Arial"/>
          <w:lang w:val="en-GB"/>
        </w:rPr>
        <w:t>reserve</w:t>
      </w:r>
      <w:r w:rsidR="00B6765A">
        <w:rPr>
          <w:rFonts w:ascii="Arial" w:hAnsi="Arial" w:cs="Arial"/>
          <w:lang w:val="en-GB"/>
        </w:rPr>
        <w:t>s</w:t>
      </w:r>
      <w:r w:rsidR="00B62E94" w:rsidRPr="002E1478">
        <w:rPr>
          <w:rFonts w:ascii="Arial" w:hAnsi="Arial" w:cs="Arial"/>
          <w:lang w:val="en-GB"/>
        </w:rPr>
        <w:t xml:space="preserve"> the right to contact your present employer and any previous employer.</w:t>
      </w:r>
    </w:p>
    <w:p w:rsidR="00085B0B" w:rsidRDefault="00085B0B" w:rsidP="00085B0B">
      <w:pPr>
        <w:ind w:left="1440" w:right="178"/>
        <w:jc w:val="both"/>
        <w:rPr>
          <w:rFonts w:ascii="Arial" w:hAnsi="Arial" w:cs="Arial"/>
          <w:lang w:val="en-GB"/>
        </w:rPr>
      </w:pPr>
    </w:p>
    <w:p w:rsidR="00085B0B" w:rsidRPr="002E1478" w:rsidRDefault="00085B0B" w:rsidP="00D820E0">
      <w:pPr>
        <w:numPr>
          <w:ilvl w:val="0"/>
          <w:numId w:val="1"/>
        </w:numPr>
        <w:ind w:right="178"/>
        <w:jc w:val="both"/>
        <w:rPr>
          <w:rFonts w:ascii="Arial" w:hAnsi="Arial" w:cs="Arial"/>
          <w:lang w:val="en-GB"/>
        </w:rPr>
      </w:pPr>
      <w:r>
        <w:rPr>
          <w:rFonts w:ascii="Arial" w:hAnsi="Arial" w:cs="Arial"/>
          <w:lang w:val="en-GB"/>
        </w:rPr>
        <w:t>All references will be verified by the Academy with the referee to ensure authenticity.</w:t>
      </w:r>
    </w:p>
    <w:p w:rsidR="00B62E94" w:rsidRPr="002E1478" w:rsidRDefault="00B62E94" w:rsidP="00B62E94">
      <w:pPr>
        <w:ind w:left="900" w:right="178"/>
        <w:jc w:val="both"/>
        <w:rPr>
          <w:rFonts w:ascii="Arial" w:hAnsi="Arial" w:cs="Arial"/>
          <w:lang w:val="en-GB"/>
        </w:rPr>
      </w:pPr>
    </w:p>
    <w:p w:rsidR="00D820E0" w:rsidRPr="002E1478" w:rsidRDefault="00BB166A" w:rsidP="00D820E0">
      <w:pPr>
        <w:numPr>
          <w:ilvl w:val="0"/>
          <w:numId w:val="1"/>
        </w:numPr>
        <w:ind w:right="178"/>
        <w:jc w:val="both"/>
        <w:rPr>
          <w:rFonts w:ascii="Arial" w:hAnsi="Arial" w:cs="Arial"/>
          <w:lang w:val="en-GB"/>
        </w:rPr>
      </w:pPr>
      <w:r>
        <w:rPr>
          <w:rFonts w:ascii="Arial" w:hAnsi="Arial" w:cs="Arial"/>
          <w:lang w:val="en-GB"/>
        </w:rPr>
        <w:t xml:space="preserve">Candidates </w:t>
      </w:r>
      <w:r w:rsidRPr="002E1478">
        <w:rPr>
          <w:rFonts w:ascii="Arial" w:hAnsi="Arial" w:cs="Arial"/>
          <w:lang w:val="en-GB"/>
        </w:rPr>
        <w:t>will</w:t>
      </w:r>
      <w:r w:rsidR="00B62E94" w:rsidRPr="002E1478">
        <w:rPr>
          <w:rFonts w:ascii="Arial" w:hAnsi="Arial" w:cs="Arial"/>
          <w:lang w:val="en-GB"/>
        </w:rPr>
        <w:t xml:space="preserve"> be asked about disciplinary offences, inc</w:t>
      </w:r>
      <w:r w:rsidR="001A1904">
        <w:rPr>
          <w:rFonts w:ascii="Arial" w:hAnsi="Arial" w:cs="Arial"/>
          <w:lang w:val="en-GB"/>
        </w:rPr>
        <w:t>luding those which have expired alongside any safeguarding concerns.</w:t>
      </w:r>
    </w:p>
    <w:p w:rsidR="00B62E94" w:rsidRPr="002E1478" w:rsidRDefault="00B62E94" w:rsidP="00B62E94">
      <w:pPr>
        <w:ind w:left="900" w:right="178"/>
        <w:jc w:val="both"/>
        <w:rPr>
          <w:rFonts w:ascii="Arial" w:hAnsi="Arial" w:cs="Arial"/>
          <w:lang w:val="en-GB"/>
        </w:rPr>
      </w:pPr>
    </w:p>
    <w:p w:rsidR="00B62E94" w:rsidRPr="002E1478" w:rsidRDefault="00B62E94" w:rsidP="00D820E0">
      <w:pPr>
        <w:numPr>
          <w:ilvl w:val="0"/>
          <w:numId w:val="1"/>
        </w:numPr>
        <w:ind w:right="178"/>
        <w:jc w:val="both"/>
        <w:rPr>
          <w:rFonts w:ascii="Arial" w:hAnsi="Arial" w:cs="Arial"/>
          <w:lang w:val="en-GB"/>
        </w:rPr>
      </w:pPr>
      <w:r w:rsidRPr="002E1478">
        <w:rPr>
          <w:rFonts w:ascii="Arial" w:hAnsi="Arial" w:cs="Arial"/>
          <w:lang w:val="en-GB"/>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If successful in the selection process, you should be aware that you will be required to undergo a</w:t>
      </w:r>
      <w:r w:rsidR="001A1904">
        <w:rPr>
          <w:rFonts w:ascii="Arial" w:hAnsi="Arial" w:cs="Arial"/>
          <w:lang w:val="en-GB"/>
        </w:rPr>
        <w:t>n enhanced</w:t>
      </w:r>
      <w:r w:rsidRPr="002E1478">
        <w:rPr>
          <w:rFonts w:ascii="Arial" w:hAnsi="Arial" w:cs="Arial"/>
          <w:lang w:val="en-GB"/>
        </w:rPr>
        <w:t xml:space="preserve"> check carried out by the </w:t>
      </w:r>
      <w:r w:rsidR="000A661B">
        <w:rPr>
          <w:rFonts w:ascii="Arial" w:hAnsi="Arial" w:cs="Arial"/>
          <w:lang w:val="en-GB"/>
        </w:rPr>
        <w:t>Disclosure &amp; Barring Service</w:t>
      </w:r>
      <w:r w:rsidRPr="002E1478">
        <w:rPr>
          <w:rFonts w:ascii="Arial" w:hAnsi="Arial" w:cs="Arial"/>
          <w:lang w:val="en-GB"/>
        </w:rPr>
        <w:t xml:space="preserve"> to identify that you are a suitable person to work with children.  Further checks will be made at regular intervals thereafter.</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Confirmation of your identity will be undertaken through the production of birth certificate / marriage or divorce certificate / passport, and educational / professional qualifications will be verified.</w:t>
      </w:r>
    </w:p>
    <w:p w:rsidR="00B62E94" w:rsidRPr="002E1478" w:rsidRDefault="00B62E94" w:rsidP="00B62E94">
      <w:pPr>
        <w:ind w:left="900" w:right="178"/>
        <w:jc w:val="both"/>
        <w:rPr>
          <w:rFonts w:ascii="Arial" w:hAnsi="Arial" w:cs="Arial"/>
          <w:lang w:val="en-GB"/>
        </w:rPr>
      </w:pPr>
    </w:p>
    <w:p w:rsidR="00B62E94" w:rsidRPr="002E1478" w:rsidRDefault="00BB166A" w:rsidP="001A1904">
      <w:pPr>
        <w:numPr>
          <w:ilvl w:val="0"/>
          <w:numId w:val="1"/>
        </w:numPr>
        <w:ind w:right="178"/>
        <w:jc w:val="both"/>
        <w:rPr>
          <w:rFonts w:ascii="Arial" w:hAnsi="Arial" w:cs="Arial"/>
          <w:lang w:val="en-GB"/>
        </w:rPr>
      </w:pPr>
      <w:r>
        <w:rPr>
          <w:rFonts w:ascii="Arial" w:hAnsi="Arial" w:cs="Arial"/>
          <w:color w:val="000000"/>
          <w:lang w:val="en"/>
        </w:rPr>
        <w:t xml:space="preserve">The </w:t>
      </w:r>
      <w:r w:rsidR="00B6765A">
        <w:rPr>
          <w:rFonts w:ascii="Arial" w:hAnsi="Arial" w:cs="Arial"/>
          <w:color w:val="000000"/>
          <w:lang w:val="en"/>
        </w:rPr>
        <w:t>Academy</w:t>
      </w:r>
      <w:r>
        <w:rPr>
          <w:rFonts w:ascii="Arial" w:hAnsi="Arial" w:cs="Arial"/>
          <w:color w:val="000000"/>
          <w:lang w:val="en"/>
        </w:rPr>
        <w:t xml:space="preserve"> </w:t>
      </w:r>
      <w:r w:rsidR="00B62E94" w:rsidRPr="002E1478">
        <w:rPr>
          <w:rFonts w:ascii="Arial" w:hAnsi="Arial" w:cs="Arial"/>
          <w:lang w:val="en-GB"/>
        </w:rPr>
        <w:t>will only offer appointments if the above checks are satisfactory; and will allow no unsupervised access to children before completion of all checks.</w:t>
      </w:r>
    </w:p>
    <w:p w:rsidR="00B62E94" w:rsidRPr="002E1478" w:rsidRDefault="00B62E94" w:rsidP="00B62E94">
      <w:pPr>
        <w:ind w:left="900" w:right="178"/>
        <w:jc w:val="both"/>
        <w:rPr>
          <w:rFonts w:ascii="Arial" w:hAnsi="Arial" w:cs="Arial"/>
          <w:lang w:val="en-GB"/>
        </w:rPr>
      </w:pPr>
    </w:p>
    <w:p w:rsidR="00B62E94" w:rsidRPr="002E1478" w:rsidRDefault="00B62E94" w:rsidP="001A1904">
      <w:pPr>
        <w:numPr>
          <w:ilvl w:val="0"/>
          <w:numId w:val="1"/>
        </w:numPr>
        <w:ind w:right="178"/>
        <w:jc w:val="both"/>
        <w:rPr>
          <w:rFonts w:ascii="Arial" w:hAnsi="Arial" w:cs="Arial"/>
          <w:lang w:val="en-GB"/>
        </w:rPr>
      </w:pPr>
      <w:r w:rsidRPr="002E1478">
        <w:rPr>
          <w:rFonts w:ascii="Arial" w:hAnsi="Arial" w:cs="Arial"/>
          <w:lang w:val="en-GB"/>
        </w:rPr>
        <w:t xml:space="preserve">Preliminary interviews </w:t>
      </w:r>
      <w:r w:rsidR="00BB166A">
        <w:rPr>
          <w:rFonts w:ascii="Arial" w:hAnsi="Arial" w:cs="Arial"/>
          <w:lang w:val="en-GB"/>
        </w:rPr>
        <w:t>may</w:t>
      </w:r>
      <w:r w:rsidRPr="002E1478">
        <w:rPr>
          <w:rFonts w:ascii="Arial" w:hAnsi="Arial" w:cs="Arial"/>
          <w:lang w:val="en-GB"/>
        </w:rPr>
        <w:t xml:space="preserve"> be used to ensure applicants have a full understanding of the requirements of the job and its difficulties; young people may be involved in the selection process.</w:t>
      </w:r>
    </w:p>
    <w:p w:rsidR="00B62E94" w:rsidRPr="002E1478" w:rsidRDefault="00B62E94" w:rsidP="00B62E94">
      <w:pPr>
        <w:ind w:left="900" w:right="178"/>
        <w:jc w:val="both"/>
        <w:rPr>
          <w:rFonts w:ascii="Arial" w:hAnsi="Arial" w:cs="Arial"/>
          <w:lang w:val="en-GB"/>
        </w:rPr>
      </w:pPr>
    </w:p>
    <w:p w:rsidR="00B62E94" w:rsidRPr="00B62E94" w:rsidRDefault="004E6F67" w:rsidP="00BB166A">
      <w:pPr>
        <w:ind w:right="178"/>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4686300</wp:posOffset>
                </wp:positionV>
                <wp:extent cx="4343400" cy="1028700"/>
                <wp:effectExtent l="10160" t="8890" r="8890"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rsidR="00B62E94" w:rsidRDefault="00B62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0pt;margin-top:369pt;width:34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">
                <v:textbox>
                  <w:txbxContent>
                    <w:p w:rsidR="00B62E94" w:rsidRDefault="00B62E94"/>
                  </w:txbxContent>
                </v:textbox>
              </v:shape>
            </w:pict>
          </mc:Fallback>
        </mc:AlternateContent>
      </w:r>
    </w:p>
    <w:sectPr w:rsidR="00B62E94" w:rsidRPr="00B62E94" w:rsidSect="001A1904">
      <w:pgSz w:w="11906" w:h="16838" w:code="9"/>
      <w:pgMar w:top="1440" w:right="567" w:bottom="0" w:left="18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4D" w:rsidRDefault="00295C4D">
      <w:r>
        <w:separator/>
      </w:r>
    </w:p>
  </w:endnote>
  <w:endnote w:type="continuationSeparator" w:id="0">
    <w:p w:rsidR="00295C4D" w:rsidRDefault="002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4D" w:rsidRDefault="00295C4D">
      <w:r>
        <w:separator/>
      </w:r>
    </w:p>
  </w:footnote>
  <w:footnote w:type="continuationSeparator" w:id="0">
    <w:p w:rsidR="00295C4D" w:rsidRDefault="00295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F99"/>
    <w:multiLevelType w:val="hybridMultilevel"/>
    <w:tmpl w:val="D5EC45EC"/>
    <w:lvl w:ilvl="0" w:tplc="04090005">
      <w:start w:val="1"/>
      <w:numFmt w:val="bullet"/>
      <w:lvlText w:val=""/>
      <w:lvlJc w:val="left"/>
      <w:pPr>
        <w:tabs>
          <w:tab w:val="num" w:pos="1440"/>
        </w:tabs>
        <w:ind w:left="1440" w:hanging="360"/>
      </w:pPr>
      <w:rPr>
        <w:rFonts w:ascii="Wingdings" w:hAnsi="Wingdings" w:hint="default"/>
      </w:rPr>
    </w:lvl>
    <w:lvl w:ilvl="1" w:tplc="5D3AEBF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7B2CB8"/>
    <w:multiLevelType w:val="hybridMultilevel"/>
    <w:tmpl w:val="753E6394"/>
    <w:lvl w:ilvl="0" w:tplc="04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D4043F6"/>
    <w:multiLevelType w:val="hybridMultilevel"/>
    <w:tmpl w:val="D4FC62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45"/>
    <w:rsid w:val="00045A1A"/>
    <w:rsid w:val="00085B0B"/>
    <w:rsid w:val="000A661B"/>
    <w:rsid w:val="000D36D0"/>
    <w:rsid w:val="001A1904"/>
    <w:rsid w:val="00295C4D"/>
    <w:rsid w:val="002C121F"/>
    <w:rsid w:val="00330FE1"/>
    <w:rsid w:val="0033633A"/>
    <w:rsid w:val="00486261"/>
    <w:rsid w:val="004E6F67"/>
    <w:rsid w:val="00551F11"/>
    <w:rsid w:val="006902BE"/>
    <w:rsid w:val="006B4F3D"/>
    <w:rsid w:val="006D1B57"/>
    <w:rsid w:val="006E275C"/>
    <w:rsid w:val="00736EB1"/>
    <w:rsid w:val="00754FB6"/>
    <w:rsid w:val="00790DA8"/>
    <w:rsid w:val="008F7EA9"/>
    <w:rsid w:val="009305D1"/>
    <w:rsid w:val="009B5252"/>
    <w:rsid w:val="00AE78BE"/>
    <w:rsid w:val="00B62E94"/>
    <w:rsid w:val="00B6765A"/>
    <w:rsid w:val="00BA7041"/>
    <w:rsid w:val="00BB166A"/>
    <w:rsid w:val="00C60527"/>
    <w:rsid w:val="00C86CB4"/>
    <w:rsid w:val="00D820E0"/>
    <w:rsid w:val="00D96B2A"/>
    <w:rsid w:val="00E25E6B"/>
    <w:rsid w:val="00E76671"/>
    <w:rsid w:val="00F54245"/>
    <w:rsid w:val="00F876D8"/>
    <w:rsid w:val="00FC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427567-80F8-4527-A339-F845613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9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4245"/>
    <w:pPr>
      <w:tabs>
        <w:tab w:val="center" w:pos="4153"/>
        <w:tab w:val="right" w:pos="8306"/>
      </w:tabs>
    </w:pPr>
  </w:style>
  <w:style w:type="paragraph" w:styleId="Footer">
    <w:name w:val="footer"/>
    <w:basedOn w:val="Normal"/>
    <w:rsid w:val="00F54245"/>
    <w:pPr>
      <w:tabs>
        <w:tab w:val="center" w:pos="4153"/>
        <w:tab w:val="right" w:pos="8306"/>
      </w:tabs>
    </w:pPr>
  </w:style>
  <w:style w:type="paragraph" w:styleId="BalloonText">
    <w:name w:val="Balloon Text"/>
    <w:basedOn w:val="Normal"/>
    <w:link w:val="BalloonTextChar"/>
    <w:semiHidden/>
    <w:unhideWhenUsed/>
    <w:rsid w:val="00045A1A"/>
    <w:rPr>
      <w:rFonts w:ascii="Segoe UI" w:hAnsi="Segoe UI" w:cs="Segoe UI"/>
      <w:sz w:val="18"/>
      <w:szCs w:val="18"/>
    </w:rPr>
  </w:style>
  <w:style w:type="character" w:customStyle="1" w:styleId="BalloonTextChar">
    <w:name w:val="Balloon Text Char"/>
    <w:basedOn w:val="DefaultParagraphFont"/>
    <w:link w:val="BalloonText"/>
    <w:semiHidden/>
    <w:rsid w:val="00045A1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CYPS and Durham County Council are committed to safeguarding and promoting the welfare of all children and young people, and expect all staff and volunteers to share this commitment</vt:lpstr>
    </vt:vector>
  </TitlesOfParts>
  <Company>DCC</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CYPS and Durham County Council are committed to safeguarding and promoting the welfare of all children and young people, and expect all staff and volunteers to share this commitment</dc:title>
  <dc:subject/>
  <dc:creator>sharpl</dc:creator>
  <cp:keywords/>
  <cp:lastModifiedBy>Elizabeth Cunnison</cp:lastModifiedBy>
  <cp:revision>2</cp:revision>
  <cp:lastPrinted>2016-01-28T12:03:00Z</cp:lastPrinted>
  <dcterms:created xsi:type="dcterms:W3CDTF">2016-01-28T12:18:00Z</dcterms:created>
  <dcterms:modified xsi:type="dcterms:W3CDTF">2016-01-28T12:18:00Z</dcterms:modified>
</cp:coreProperties>
</file>