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FE63D" w14:textId="0D94D15A" w:rsidR="009A63C1" w:rsidRDefault="00151A57">
      <w:r>
        <w:rPr>
          <w:noProof/>
          <w:lang w:val="en-GB" w:eastAsia="en-GB"/>
        </w:rPr>
        <mc:AlternateContent>
          <mc:Choice Requires="wps">
            <w:drawing>
              <wp:anchor distT="0" distB="0" distL="114300" distR="114300" simplePos="0" relativeHeight="251676672" behindDoc="0" locked="0" layoutInCell="1" allowOverlap="1" wp14:anchorId="05E1882D" wp14:editId="469DD441">
                <wp:simplePos x="0" y="0"/>
                <wp:positionH relativeFrom="page">
                  <wp:posOffset>876300</wp:posOffset>
                </wp:positionH>
                <wp:positionV relativeFrom="page">
                  <wp:posOffset>1600200</wp:posOffset>
                </wp:positionV>
                <wp:extent cx="6121400" cy="8648700"/>
                <wp:effectExtent l="0" t="0" r="0" b="0"/>
                <wp:wrapThrough wrapText="bothSides">
                  <wp:wrapPolygon edited="0">
                    <wp:start x="134" y="0"/>
                    <wp:lineTo x="134" y="21552"/>
                    <wp:lineTo x="21376" y="21552"/>
                    <wp:lineTo x="21376" y="0"/>
                    <wp:lineTo x="134" y="0"/>
                  </wp:wrapPolygon>
                </wp:wrapThrough>
                <wp:docPr id="15" name="Text Box 15"/>
                <wp:cNvGraphicFramePr/>
                <a:graphic xmlns:a="http://schemas.openxmlformats.org/drawingml/2006/main">
                  <a:graphicData uri="http://schemas.microsoft.com/office/word/2010/wordprocessingShape">
                    <wps:wsp>
                      <wps:cNvSpPr txBox="1"/>
                      <wps:spPr>
                        <a:xfrm>
                          <a:off x="0" y="0"/>
                          <a:ext cx="6121400" cy="864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7037"/>
                            </w:tblGrid>
                            <w:tr w:rsidR="00E9290A" w:rsidRPr="00151A57" w14:paraId="2E478DEC" w14:textId="77777777" w:rsidTr="00151A57">
                              <w:trPr>
                                <w:jc w:val="center"/>
                              </w:trPr>
                              <w:tc>
                                <w:tcPr>
                                  <w:tcW w:w="2597" w:type="dxa"/>
                                  <w:shd w:val="clear" w:color="auto" w:fill="F3F3F3"/>
                                </w:tcPr>
                                <w:p w14:paraId="7898A872" w14:textId="251F9EB4" w:rsidR="00E9290A" w:rsidRPr="00151A57" w:rsidRDefault="00151A57" w:rsidP="00E9290A">
                                  <w:pPr>
                                    <w:rPr>
                                      <w:rFonts w:ascii="Arial" w:hAnsi="Arial" w:cs="Arial"/>
                                      <w:b/>
                                      <w:sz w:val="20"/>
                                      <w:szCs w:val="20"/>
                                    </w:rPr>
                                  </w:pPr>
                                  <w:r w:rsidRPr="00151A57">
                                    <w:rPr>
                                      <w:rFonts w:ascii="Arial" w:hAnsi="Arial" w:cs="Arial"/>
                                      <w:b/>
                                      <w:sz w:val="20"/>
                                      <w:szCs w:val="20"/>
                                    </w:rPr>
                                    <w:t>RESPONSIBLE TO</w:t>
                                  </w:r>
                                </w:p>
                                <w:p w14:paraId="138323C3" w14:textId="67BA6C76" w:rsidR="00E9290A" w:rsidRPr="00751741" w:rsidRDefault="00E9290A" w:rsidP="00E9290A">
                                  <w:pPr>
                                    <w:rPr>
                                      <w:rFonts w:ascii="Arial" w:hAnsi="Arial" w:cs="Arial"/>
                                      <w:b/>
                                      <w:bCs/>
                                      <w:sz w:val="10"/>
                                      <w:szCs w:val="10"/>
                                    </w:rPr>
                                  </w:pPr>
                                </w:p>
                              </w:tc>
                              <w:tc>
                                <w:tcPr>
                                  <w:tcW w:w="7037" w:type="dxa"/>
                                </w:tcPr>
                                <w:p w14:paraId="44DB5B3A" w14:textId="72F5108B" w:rsidR="00E9290A" w:rsidRPr="00151A57" w:rsidRDefault="00151A57" w:rsidP="00151A57">
                                  <w:pPr>
                                    <w:numPr>
                                      <w:ilvl w:val="0"/>
                                      <w:numId w:val="1"/>
                                    </w:numPr>
                                    <w:rPr>
                                      <w:rFonts w:ascii="Arial" w:hAnsi="Arial" w:cs="Arial"/>
                                      <w:sz w:val="20"/>
                                      <w:szCs w:val="20"/>
                                    </w:rPr>
                                  </w:pPr>
                                  <w:r w:rsidRPr="00151A57">
                                    <w:rPr>
                                      <w:rFonts w:ascii="Arial" w:hAnsi="Arial" w:cs="Arial"/>
                                      <w:sz w:val="20"/>
                                      <w:szCs w:val="20"/>
                                    </w:rPr>
                                    <w:t>The Governing Body and the Principal</w:t>
                                  </w:r>
                                </w:p>
                              </w:tc>
                            </w:tr>
                            <w:tr w:rsidR="00E9290A" w:rsidRPr="00151A57" w14:paraId="12F3474A" w14:textId="77777777" w:rsidTr="00151A57">
                              <w:trPr>
                                <w:jc w:val="center"/>
                              </w:trPr>
                              <w:tc>
                                <w:tcPr>
                                  <w:tcW w:w="2597" w:type="dxa"/>
                                  <w:shd w:val="clear" w:color="auto" w:fill="F3F3F3"/>
                                </w:tcPr>
                                <w:p w14:paraId="1703D995" w14:textId="77777777" w:rsidR="00151A57" w:rsidRPr="00151A57" w:rsidRDefault="00151A57" w:rsidP="00151A57">
                                  <w:pPr>
                                    <w:pStyle w:val="Body"/>
                                    <w:rPr>
                                      <w:rFonts w:ascii="Arial" w:eastAsia="Arial" w:hAnsi="Arial" w:cs="Arial"/>
                                      <w:b/>
                                      <w:bCs/>
                                      <w:sz w:val="20"/>
                                      <w:szCs w:val="20"/>
                                    </w:rPr>
                                  </w:pPr>
                                  <w:r w:rsidRPr="00151A57">
                                    <w:rPr>
                                      <w:rFonts w:ascii="Arial" w:hAnsi="Arial" w:cs="Arial"/>
                                      <w:b/>
                                      <w:bCs/>
                                      <w:sz w:val="20"/>
                                      <w:szCs w:val="20"/>
                                    </w:rPr>
                                    <w:t>CONTEXT AND PURPOSE OF JOB</w:t>
                                  </w:r>
                                </w:p>
                                <w:p w14:paraId="7E823B4E" w14:textId="558D4021" w:rsidR="00E9290A" w:rsidRPr="00151A57" w:rsidRDefault="00E9290A" w:rsidP="00E9290A">
                                  <w:pPr>
                                    <w:pStyle w:val="Heading1"/>
                                    <w:rPr>
                                      <w:sz w:val="20"/>
                                      <w:szCs w:val="20"/>
                                    </w:rPr>
                                  </w:pPr>
                                </w:p>
                              </w:tc>
                              <w:tc>
                                <w:tcPr>
                                  <w:tcW w:w="7037" w:type="dxa"/>
                                </w:tcPr>
                                <w:p w14:paraId="4E100BF5" w14:textId="57855421"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To be an integral part of the Academy’s Senior Leadership Team.</w:t>
                                  </w:r>
                                </w:p>
                                <w:p w14:paraId="58A781D5" w14:textId="491AB997"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Play a pivotal role in advising on and implementing school wide strategies.</w:t>
                                  </w:r>
                                </w:p>
                                <w:p w14:paraId="2C1D40EE" w14:textId="4E7CA5E7"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 xml:space="preserve">Act as Chief Financial Officer for the Academy ensuring sound and appropriate financial governance and risk management arrangements are in place, preparing and monitoring budgets, and ensuring the delivery of annual accounts. </w:t>
                                  </w:r>
                                </w:p>
                                <w:p w14:paraId="234F9BEA" w14:textId="1EF57B91"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Manage projects including preparation of bids for capital funding and income generation.</w:t>
                                  </w:r>
                                </w:p>
                                <w:p w14:paraId="401D34E7" w14:textId="56887A48"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give strategic vision and leadership to all aspects of Finance, Administration, Physical and Human Resources, IT, Health and Safety and premises.</w:t>
                                  </w:r>
                                </w:p>
                                <w:p w14:paraId="3B83540A" w14:textId="434CA5B0"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be responsible for the efficient and effective use of the school site and its buildings, their maintenance and development.</w:t>
                                  </w:r>
                                </w:p>
                                <w:p w14:paraId="383BE078" w14:textId="094EB807"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To be responsible for the efficient use, maintenance and development of school resources to enable teachers to deliver the best progress and outcomes for students. </w:t>
                                  </w:r>
                                </w:p>
                                <w:p w14:paraId="6C1F3774" w14:textId="5B711AA4"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line manage key support staff.</w:t>
                                  </w:r>
                                </w:p>
                                <w:p w14:paraId="049F5182" w14:textId="4F1F3DED"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ensure that the school is fully prepared to meet OFSTED financial and safeguarding criteria.</w:t>
                                  </w:r>
                                </w:p>
                                <w:p w14:paraId="6C14541C" w14:textId="3E6137DA"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To provide support as relevant to the Principal and Senior Leadership Team. </w:t>
                                  </w:r>
                                </w:p>
                                <w:p w14:paraId="62EBB82C" w14:textId="752D0CB1"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To </w:t>
                                  </w:r>
                                  <w:proofErr w:type="spellStart"/>
                                  <w:r w:rsidRPr="00151A57">
                                    <w:rPr>
                                      <w:rFonts w:ascii="Arial" w:hAnsi="Arial" w:cs="Arial"/>
                                      <w:sz w:val="19"/>
                                      <w:szCs w:val="19"/>
                                    </w:rPr>
                                    <w:t>deputise</w:t>
                                  </w:r>
                                  <w:proofErr w:type="spellEnd"/>
                                  <w:r w:rsidRPr="00151A57">
                                    <w:rPr>
                                      <w:rFonts w:ascii="Arial" w:hAnsi="Arial" w:cs="Arial"/>
                                      <w:sz w:val="19"/>
                                      <w:szCs w:val="19"/>
                                    </w:rPr>
                                    <w:t xml:space="preserve"> for the Principal as required in relevant fields of expertise.</w:t>
                                  </w:r>
                                </w:p>
                                <w:p w14:paraId="08054F86" w14:textId="7D3C5EDB"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play a significant part in appropriate supervision of students.</w:t>
                                  </w:r>
                                </w:p>
                                <w:p w14:paraId="4EC86B7F" w14:textId="38D34B50"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Establish and build working relationships with outside agencies and professional </w:t>
                                  </w:r>
                                  <w:proofErr w:type="spellStart"/>
                                  <w:r w:rsidRPr="00151A57">
                                    <w:rPr>
                                      <w:rFonts w:ascii="Arial" w:hAnsi="Arial" w:cs="Arial"/>
                                      <w:sz w:val="19"/>
                                      <w:szCs w:val="19"/>
                                    </w:rPr>
                                    <w:t>organisations</w:t>
                                  </w:r>
                                  <w:proofErr w:type="spellEnd"/>
                                  <w:r w:rsidRPr="00151A57">
                                    <w:rPr>
                                      <w:rFonts w:ascii="Arial" w:hAnsi="Arial" w:cs="Arial"/>
                                      <w:sz w:val="19"/>
                                      <w:szCs w:val="19"/>
                                    </w:rPr>
                                    <w:t xml:space="preserve">. </w:t>
                                  </w:r>
                                </w:p>
                                <w:p w14:paraId="6CB2FCD0" w14:textId="77777777" w:rsidR="00E9290A" w:rsidRPr="00815BFE" w:rsidRDefault="00151A57" w:rsidP="00E9290A">
                                  <w:pPr>
                                    <w:pStyle w:val="NoSpacing"/>
                                    <w:numPr>
                                      <w:ilvl w:val="0"/>
                                      <w:numId w:val="6"/>
                                    </w:numPr>
                                    <w:rPr>
                                      <w:rFonts w:ascii="Arial" w:eastAsia="Arial" w:hAnsi="Arial" w:cs="Arial"/>
                                      <w:sz w:val="19"/>
                                      <w:szCs w:val="19"/>
                                    </w:rPr>
                                  </w:pPr>
                                  <w:r w:rsidRPr="00151A57">
                                    <w:rPr>
                                      <w:rFonts w:ascii="Arial" w:hAnsi="Arial" w:cs="Arial"/>
                                      <w:sz w:val="19"/>
                                      <w:szCs w:val="19"/>
                                    </w:rPr>
                                    <w:t>To be company secretary for the Academy Trust.</w:t>
                                  </w:r>
                                </w:p>
                                <w:p w14:paraId="1DD47FDC" w14:textId="77777777" w:rsidR="00815BFE" w:rsidRPr="002E0FF3" w:rsidRDefault="00815BFE" w:rsidP="00E9290A">
                                  <w:pPr>
                                    <w:pStyle w:val="NoSpacing"/>
                                    <w:numPr>
                                      <w:ilvl w:val="0"/>
                                      <w:numId w:val="6"/>
                                    </w:numPr>
                                    <w:rPr>
                                      <w:rFonts w:ascii="Arial" w:eastAsia="Arial" w:hAnsi="Arial" w:cs="Arial"/>
                                      <w:sz w:val="19"/>
                                      <w:szCs w:val="19"/>
                                    </w:rPr>
                                  </w:pPr>
                                  <w:r>
                                    <w:rPr>
                                      <w:rFonts w:ascii="Arial" w:hAnsi="Arial" w:cs="Arial"/>
                                      <w:sz w:val="19"/>
                                      <w:szCs w:val="19"/>
                                    </w:rPr>
                                    <w:t>To clerk Governor Committee meetings.</w:t>
                                  </w:r>
                                </w:p>
                                <w:p w14:paraId="5020BCAE" w14:textId="2999A269" w:rsidR="002E0FF3" w:rsidRPr="002E0FF3" w:rsidRDefault="002E0FF3" w:rsidP="002E0FF3">
                                  <w:pPr>
                                    <w:pStyle w:val="NoSpacing"/>
                                    <w:ind w:left="360"/>
                                    <w:rPr>
                                      <w:rFonts w:ascii="Arial" w:eastAsia="Arial" w:hAnsi="Arial" w:cs="Arial"/>
                                      <w:sz w:val="10"/>
                                      <w:szCs w:val="10"/>
                                    </w:rPr>
                                  </w:pPr>
                                </w:p>
                              </w:tc>
                            </w:tr>
                            <w:tr w:rsidR="00151A57" w:rsidRPr="00151A57" w14:paraId="7E53ABF0" w14:textId="77777777" w:rsidTr="00151A57">
                              <w:trPr>
                                <w:jc w:val="center"/>
                              </w:trPr>
                              <w:tc>
                                <w:tcPr>
                                  <w:tcW w:w="2597" w:type="dxa"/>
                                  <w:shd w:val="clear" w:color="auto" w:fill="F3F3F3"/>
                                </w:tcPr>
                                <w:p w14:paraId="39506739" w14:textId="77777777" w:rsidR="00AF0C72" w:rsidRDefault="00AF0C72" w:rsidP="00151A57">
                                  <w:pPr>
                                    <w:pStyle w:val="Heading"/>
                                    <w:rPr>
                                      <w:rFonts w:ascii="Arial" w:hAnsi="Arial" w:cs="Arial"/>
                                      <w:sz w:val="20"/>
                                      <w:szCs w:val="20"/>
                                    </w:rPr>
                                  </w:pPr>
                                </w:p>
                                <w:p w14:paraId="0869ADCE" w14:textId="77777777" w:rsidR="00151A57" w:rsidRPr="00151A57" w:rsidRDefault="00151A57" w:rsidP="00151A57">
                                  <w:pPr>
                                    <w:pStyle w:val="Heading"/>
                                    <w:rPr>
                                      <w:rFonts w:ascii="Arial" w:eastAsia="Tahoma" w:hAnsi="Arial" w:cs="Arial"/>
                                      <w:sz w:val="20"/>
                                      <w:szCs w:val="20"/>
                                    </w:rPr>
                                  </w:pPr>
                                  <w:r w:rsidRPr="00151A57">
                                    <w:rPr>
                                      <w:rFonts w:ascii="Arial" w:hAnsi="Arial" w:cs="Arial"/>
                                      <w:sz w:val="20"/>
                                      <w:szCs w:val="20"/>
                                    </w:rPr>
                                    <w:t>Finance</w:t>
                                  </w:r>
                                </w:p>
                                <w:p w14:paraId="1B6502F9" w14:textId="77777777" w:rsidR="00151A57" w:rsidRPr="00151A57" w:rsidRDefault="00151A57" w:rsidP="00151A57">
                                  <w:pPr>
                                    <w:pStyle w:val="Body"/>
                                    <w:rPr>
                                      <w:rFonts w:ascii="Arial" w:hAnsi="Arial" w:cs="Arial"/>
                                      <w:b/>
                                      <w:bCs/>
                                      <w:sz w:val="20"/>
                                      <w:szCs w:val="20"/>
                                    </w:rPr>
                                  </w:pPr>
                                </w:p>
                              </w:tc>
                              <w:tc>
                                <w:tcPr>
                                  <w:tcW w:w="7037" w:type="dxa"/>
                                </w:tcPr>
                                <w:p w14:paraId="7DD57BD1" w14:textId="77777777" w:rsidR="00151A57" w:rsidRPr="00151A57" w:rsidRDefault="00151A57" w:rsidP="00151A57">
                                  <w:pPr>
                                    <w:pStyle w:val="Body"/>
                                    <w:rPr>
                                      <w:rFonts w:ascii="Arial" w:hAnsi="Arial" w:cs="Arial"/>
                                      <w:sz w:val="19"/>
                                      <w:szCs w:val="19"/>
                                    </w:rPr>
                                  </w:pPr>
                                  <w:r w:rsidRPr="00151A57">
                                    <w:rPr>
                                      <w:rFonts w:ascii="Arial" w:hAnsi="Arial" w:cs="Arial"/>
                                      <w:sz w:val="19"/>
                                      <w:szCs w:val="19"/>
                                    </w:rPr>
                                    <w:t>Working with the School Finance Team, to prepare an annual budget for the school to be submitted to the Governing Body, The Director of Finance and Resources will be responsible specifically:</w:t>
                                  </w:r>
                                </w:p>
                                <w:p w14:paraId="7C977EEA" w14:textId="77777777" w:rsidR="00151A57" w:rsidRPr="00815BFE" w:rsidRDefault="00151A57" w:rsidP="00151A57">
                                  <w:pPr>
                                    <w:pStyle w:val="Body"/>
                                    <w:rPr>
                                      <w:rFonts w:ascii="Arial" w:hAnsi="Arial" w:cs="Arial"/>
                                      <w:sz w:val="10"/>
                                      <w:szCs w:val="10"/>
                                    </w:rPr>
                                  </w:pPr>
                                </w:p>
                                <w:p w14:paraId="73CD12C1" w14:textId="3F90BE8C"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ensure the Academy has appropriate procedures and to ensure accurate financial records are maintained (including the unofficial school funds) in accordance with </w:t>
                                  </w:r>
                                  <w:proofErr w:type="spellStart"/>
                                  <w:r w:rsidRPr="00151A57">
                                    <w:rPr>
                                      <w:rFonts w:ascii="Arial" w:hAnsi="Arial" w:cs="Arial"/>
                                      <w:sz w:val="19"/>
                                      <w:szCs w:val="19"/>
                                    </w:rPr>
                                    <w:t>DfE</w:t>
                                  </w:r>
                                  <w:proofErr w:type="spellEnd"/>
                                  <w:r w:rsidRPr="00151A57">
                                    <w:rPr>
                                      <w:rFonts w:ascii="Arial" w:hAnsi="Arial" w:cs="Arial"/>
                                      <w:sz w:val="19"/>
                                      <w:szCs w:val="19"/>
                                    </w:rPr>
                                    <w:t xml:space="preserve"> requirements</w:t>
                                  </w:r>
                                  <w:r w:rsidR="00D5664E">
                                    <w:rPr>
                                      <w:rFonts w:ascii="Arial" w:hAnsi="Arial" w:cs="Arial"/>
                                      <w:sz w:val="19"/>
                                      <w:szCs w:val="19"/>
                                    </w:rPr>
                                    <w:t>.</w:t>
                                  </w:r>
                                </w:p>
                                <w:p w14:paraId="1D556D54" w14:textId="2EEAD993"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ensure that all procurement operates within the principles of best value</w:t>
                                  </w:r>
                                  <w:r w:rsidR="00D5664E">
                                    <w:rPr>
                                      <w:rFonts w:ascii="Arial" w:hAnsi="Arial" w:cs="Arial"/>
                                      <w:sz w:val="19"/>
                                      <w:szCs w:val="19"/>
                                    </w:rPr>
                                    <w:t>.</w:t>
                                  </w:r>
                                </w:p>
                                <w:p w14:paraId="714FE2B0" w14:textId="5A32C38A"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attend Governing Body Finance </w:t>
                                  </w:r>
                                  <w:r w:rsidR="00AF0C72">
                                    <w:rPr>
                                      <w:rFonts w:ascii="Arial" w:hAnsi="Arial" w:cs="Arial"/>
                                      <w:sz w:val="19"/>
                                      <w:szCs w:val="19"/>
                                    </w:rPr>
                                    <w:t xml:space="preserve">Audit </w:t>
                                  </w:r>
                                  <w:r w:rsidRPr="00151A57">
                                    <w:rPr>
                                      <w:rFonts w:ascii="Arial" w:hAnsi="Arial" w:cs="Arial"/>
                                      <w:sz w:val="19"/>
                                      <w:szCs w:val="19"/>
                                    </w:rPr>
                                    <w:t>and Resources Committee meetings</w:t>
                                  </w:r>
                                  <w:r w:rsidR="00D5664E">
                                    <w:rPr>
                                      <w:rFonts w:ascii="Arial" w:hAnsi="Arial" w:cs="Arial"/>
                                      <w:sz w:val="19"/>
                                      <w:szCs w:val="19"/>
                                    </w:rPr>
                                    <w:t>.</w:t>
                                  </w:r>
                                  <w:r w:rsidRPr="00151A57">
                                    <w:rPr>
                                      <w:rFonts w:ascii="Arial" w:hAnsi="Arial" w:cs="Arial"/>
                                      <w:sz w:val="19"/>
                                      <w:szCs w:val="19"/>
                                    </w:rPr>
                                    <w:t xml:space="preserve"> </w:t>
                                  </w:r>
                                </w:p>
                                <w:p w14:paraId="20B87C77" w14:textId="085C5B99"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report on finance, premises, staffing and resources to the Finance </w:t>
                                  </w:r>
                                  <w:r w:rsidR="00AF0C72">
                                    <w:rPr>
                                      <w:rFonts w:ascii="Arial" w:hAnsi="Arial" w:cs="Arial"/>
                                      <w:sz w:val="19"/>
                                      <w:szCs w:val="19"/>
                                    </w:rPr>
                                    <w:t xml:space="preserve">Audit </w:t>
                                  </w:r>
                                  <w:r w:rsidRPr="00151A57">
                                    <w:rPr>
                                      <w:rFonts w:ascii="Arial" w:hAnsi="Arial" w:cs="Arial"/>
                                      <w:sz w:val="19"/>
                                      <w:szCs w:val="19"/>
                                    </w:rPr>
                                    <w:t>and Resources Committee</w:t>
                                  </w:r>
                                  <w:r w:rsidR="00D5664E">
                                    <w:rPr>
                                      <w:rFonts w:ascii="Arial" w:hAnsi="Arial" w:cs="Arial"/>
                                      <w:sz w:val="19"/>
                                      <w:szCs w:val="19"/>
                                    </w:rPr>
                                    <w:t>.</w:t>
                                  </w:r>
                                </w:p>
                                <w:p w14:paraId="608BA4E4" w14:textId="2FAFA60F"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oversee the financial management package and the work of the Finance Officer, giving guidance to other users</w:t>
                                  </w:r>
                                  <w:r w:rsidR="00D5664E">
                                    <w:rPr>
                                      <w:rFonts w:ascii="Arial" w:hAnsi="Arial" w:cs="Arial"/>
                                      <w:sz w:val="19"/>
                                      <w:szCs w:val="19"/>
                                    </w:rPr>
                                    <w:t>.</w:t>
                                  </w:r>
                                </w:p>
                                <w:p w14:paraId="6841997D" w14:textId="0082584F"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monitor the cost effectiveness of services (such as cleaning/catering) and to make recommendations for change as necessary</w:t>
                                  </w:r>
                                  <w:r w:rsidR="00D5664E">
                                    <w:rPr>
                                      <w:rFonts w:ascii="Arial" w:hAnsi="Arial" w:cs="Arial"/>
                                      <w:sz w:val="19"/>
                                      <w:szCs w:val="19"/>
                                    </w:rPr>
                                    <w:t>.</w:t>
                                  </w:r>
                                </w:p>
                                <w:p w14:paraId="37AA485F" w14:textId="77777777"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prepare appraisals for particular projects and the development of long term initiatives for the school.</w:t>
                                  </w:r>
                                </w:p>
                                <w:p w14:paraId="1AA736EF" w14:textId="77777777"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co-operate, initiate and manage audit procedures as necessary.</w:t>
                                  </w:r>
                                </w:p>
                                <w:p w14:paraId="1BF3412C" w14:textId="33174F65" w:rsidR="00151A57" w:rsidRPr="00151A57" w:rsidRDefault="005C71F1" w:rsidP="00151A57">
                                  <w:pPr>
                                    <w:pStyle w:val="Body"/>
                                    <w:widowControl/>
                                    <w:numPr>
                                      <w:ilvl w:val="0"/>
                                      <w:numId w:val="8"/>
                                    </w:numPr>
                                    <w:rPr>
                                      <w:rFonts w:ascii="Arial" w:eastAsia="Tahoma" w:hAnsi="Arial" w:cs="Arial"/>
                                      <w:sz w:val="19"/>
                                      <w:szCs w:val="19"/>
                                    </w:rPr>
                                  </w:pPr>
                                  <w:r>
                                    <w:rPr>
                                      <w:rFonts w:ascii="Arial" w:hAnsi="Arial" w:cs="Arial"/>
                                      <w:sz w:val="19"/>
                                      <w:szCs w:val="19"/>
                                    </w:rPr>
                                    <w:t>To write bids for funding</w:t>
                                  </w:r>
                                  <w:r w:rsidR="00151A57" w:rsidRPr="00151A57">
                                    <w:rPr>
                                      <w:rFonts w:ascii="Arial" w:hAnsi="Arial" w:cs="Arial"/>
                                      <w:sz w:val="19"/>
                                      <w:szCs w:val="19"/>
                                    </w:rPr>
                                    <w:t xml:space="preserve"> as required</w:t>
                                  </w:r>
                                  <w:r w:rsidR="00D5664E">
                                    <w:rPr>
                                      <w:rFonts w:ascii="Arial" w:hAnsi="Arial" w:cs="Arial"/>
                                      <w:sz w:val="19"/>
                                      <w:szCs w:val="19"/>
                                    </w:rPr>
                                    <w:t>.</w:t>
                                  </w:r>
                                </w:p>
                                <w:p w14:paraId="5E18005C" w14:textId="5DAC8DD8"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review and manage the tendering for all service contracts</w:t>
                                  </w:r>
                                  <w:r w:rsidR="00D5664E">
                                    <w:rPr>
                                      <w:rFonts w:ascii="Arial" w:hAnsi="Arial" w:cs="Arial"/>
                                      <w:sz w:val="19"/>
                                      <w:szCs w:val="19"/>
                                    </w:rPr>
                                    <w:t>.</w:t>
                                  </w:r>
                                </w:p>
                                <w:p w14:paraId="59D2BF48" w14:textId="4803966F"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formulate, monitor, implement and review the school’s Financial Management and Procedures Policy, ensuring that it complies with </w:t>
                                  </w:r>
                                  <w:r w:rsidR="005C71F1">
                                    <w:rPr>
                                      <w:rFonts w:ascii="Arial" w:hAnsi="Arial" w:cs="Arial"/>
                                      <w:sz w:val="19"/>
                                      <w:szCs w:val="19"/>
                                    </w:rPr>
                                    <w:t>the A</w:t>
                                  </w:r>
                                  <w:r w:rsidRPr="00151A57">
                                    <w:rPr>
                                      <w:rFonts w:ascii="Arial" w:hAnsi="Arial" w:cs="Arial"/>
                                      <w:sz w:val="19"/>
                                      <w:szCs w:val="19"/>
                                    </w:rPr>
                                    <w:t>cademies</w:t>
                                  </w:r>
                                  <w:r w:rsidR="00D5664E">
                                    <w:rPr>
                                      <w:rFonts w:ascii="Arial" w:hAnsi="Arial" w:cs="Arial"/>
                                      <w:sz w:val="19"/>
                                      <w:szCs w:val="19"/>
                                    </w:rPr>
                                    <w:t>’</w:t>
                                  </w:r>
                                  <w:r w:rsidR="005C71F1">
                                    <w:rPr>
                                      <w:rFonts w:ascii="Arial" w:hAnsi="Arial" w:cs="Arial"/>
                                      <w:sz w:val="19"/>
                                      <w:szCs w:val="19"/>
                                    </w:rPr>
                                    <w:t xml:space="preserve"> Financial H</w:t>
                                  </w:r>
                                  <w:r w:rsidRPr="00151A57">
                                    <w:rPr>
                                      <w:rFonts w:ascii="Arial" w:hAnsi="Arial" w:cs="Arial"/>
                                      <w:sz w:val="19"/>
                                      <w:szCs w:val="19"/>
                                    </w:rPr>
                                    <w:t>andbook</w:t>
                                  </w:r>
                                  <w:r w:rsidR="005C71F1">
                                    <w:rPr>
                                      <w:rFonts w:ascii="Arial" w:hAnsi="Arial" w:cs="Arial"/>
                                      <w:sz w:val="19"/>
                                      <w:szCs w:val="19"/>
                                    </w:rPr>
                                    <w:t>.</w:t>
                                  </w:r>
                                </w:p>
                                <w:p w14:paraId="050122A6" w14:textId="4CAF0673"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prepare monthly management accounts for</w:t>
                                  </w:r>
                                  <w:r w:rsidR="00D5664E">
                                    <w:rPr>
                                      <w:rFonts w:ascii="Arial" w:hAnsi="Arial" w:cs="Arial"/>
                                      <w:sz w:val="19"/>
                                      <w:szCs w:val="19"/>
                                    </w:rPr>
                                    <w:t xml:space="preserve"> G</w:t>
                                  </w:r>
                                  <w:r w:rsidRPr="00151A57">
                                    <w:rPr>
                                      <w:rFonts w:ascii="Arial" w:hAnsi="Arial" w:cs="Arial"/>
                                      <w:sz w:val="19"/>
                                      <w:szCs w:val="19"/>
                                    </w:rPr>
                                    <w:t>overnors, agree budgets and monitor accounts against budget</w:t>
                                  </w:r>
                                  <w:r w:rsidR="005C71F1">
                                    <w:rPr>
                                      <w:rFonts w:ascii="Arial" w:hAnsi="Arial" w:cs="Arial"/>
                                      <w:sz w:val="19"/>
                                      <w:szCs w:val="19"/>
                                    </w:rPr>
                                    <w:t>.</w:t>
                                  </w:r>
                                </w:p>
                                <w:p w14:paraId="179AE697" w14:textId="719759B8"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market the school’s premises to </w:t>
                                  </w:r>
                                  <w:proofErr w:type="spellStart"/>
                                  <w:r w:rsidRPr="00151A57">
                                    <w:rPr>
                                      <w:rFonts w:ascii="Arial" w:hAnsi="Arial" w:cs="Arial"/>
                                      <w:sz w:val="19"/>
                                      <w:szCs w:val="19"/>
                                    </w:rPr>
                                    <w:t>maximise</w:t>
                                  </w:r>
                                  <w:proofErr w:type="spellEnd"/>
                                  <w:r w:rsidRPr="00151A57">
                                    <w:rPr>
                                      <w:rFonts w:ascii="Arial" w:hAnsi="Arial" w:cs="Arial"/>
                                      <w:sz w:val="19"/>
                                      <w:szCs w:val="19"/>
                                    </w:rPr>
                                    <w:t xml:space="preserve"> lettings income</w:t>
                                  </w:r>
                                  <w:r w:rsidR="005C71F1">
                                    <w:rPr>
                                      <w:rFonts w:ascii="Arial" w:hAnsi="Arial" w:cs="Arial"/>
                                      <w:sz w:val="19"/>
                                      <w:szCs w:val="19"/>
                                    </w:rPr>
                                    <w:t>.</w:t>
                                  </w:r>
                                </w:p>
                                <w:p w14:paraId="2C8CEFBF" w14:textId="77777777"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train staff responsible for delegated budgets with procedures to enable them to monitor these budgets.</w:t>
                                  </w:r>
                                </w:p>
                                <w:p w14:paraId="5C108877" w14:textId="77777777" w:rsidR="00151A57" w:rsidRPr="00815BFE"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Use benchmarking tools to identify areas of relevant spend, assess trends and advise accordingly.</w:t>
                                  </w:r>
                                </w:p>
                                <w:p w14:paraId="2FE49DA0" w14:textId="4850A1DB" w:rsidR="00815BFE" w:rsidRPr="00151A57" w:rsidRDefault="00815BFE" w:rsidP="00151A57">
                                  <w:pPr>
                                    <w:pStyle w:val="Body"/>
                                    <w:widowControl/>
                                    <w:numPr>
                                      <w:ilvl w:val="0"/>
                                      <w:numId w:val="8"/>
                                    </w:numPr>
                                    <w:rPr>
                                      <w:rFonts w:ascii="Arial" w:eastAsia="Tahoma" w:hAnsi="Arial" w:cs="Arial"/>
                                      <w:sz w:val="19"/>
                                      <w:szCs w:val="19"/>
                                    </w:rPr>
                                  </w:pPr>
                                  <w:r>
                                    <w:rPr>
                                      <w:rFonts w:ascii="Arial" w:hAnsi="Arial" w:cs="Arial"/>
                                      <w:sz w:val="19"/>
                                      <w:szCs w:val="19"/>
                                    </w:rPr>
                                    <w:t>To seek and obtain additional non-educational funding opportunities</w:t>
                                  </w:r>
                                  <w:r w:rsidR="004169F9">
                                    <w:rPr>
                                      <w:rFonts w:ascii="Arial" w:hAnsi="Arial" w:cs="Arial"/>
                                      <w:sz w:val="19"/>
                                      <w:szCs w:val="19"/>
                                    </w:rPr>
                                    <w:t>.</w:t>
                                  </w:r>
                                  <w:bookmarkStart w:id="0" w:name="_GoBack"/>
                                  <w:bookmarkEnd w:id="0"/>
                                </w:p>
                                <w:p w14:paraId="01501952" w14:textId="77777777" w:rsidR="00151A57" w:rsidRPr="00151A57" w:rsidRDefault="00151A57" w:rsidP="00151A57">
                                  <w:pPr>
                                    <w:pStyle w:val="Body"/>
                                    <w:widowControl/>
                                    <w:ind w:left="720"/>
                                    <w:rPr>
                                      <w:rFonts w:ascii="Arial" w:eastAsia="Tahoma" w:hAnsi="Arial" w:cs="Arial"/>
                                      <w:sz w:val="19"/>
                                      <w:szCs w:val="19"/>
                                    </w:rPr>
                                  </w:pPr>
                                </w:p>
                                <w:p w14:paraId="0D2FD038" w14:textId="77777777" w:rsidR="00151A57" w:rsidRPr="00151A57" w:rsidRDefault="00151A57" w:rsidP="00151A57">
                                  <w:pPr>
                                    <w:pStyle w:val="Body"/>
                                    <w:numPr>
                                      <w:ilvl w:val="0"/>
                                      <w:numId w:val="8"/>
                                    </w:numPr>
                                    <w:rPr>
                                      <w:rFonts w:ascii="Arial" w:hAnsi="Arial" w:cs="Arial"/>
                                      <w:sz w:val="19"/>
                                      <w:szCs w:val="19"/>
                                    </w:rPr>
                                  </w:pPr>
                                </w:p>
                              </w:tc>
                            </w:tr>
                          </w:tbl>
                          <w:p w14:paraId="287CE5B1" w14:textId="7C6638A9" w:rsidR="00721583" w:rsidRPr="00151A57" w:rsidRDefault="00721583" w:rsidP="001B7D04">
                            <w:pPr>
                              <w:rPr>
                                <w:rFonts w:ascii="Arial" w:hAnsi="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1882D" id="_x0000_t202" coordsize="21600,21600" o:spt="202" path="m,l,21600r21600,l21600,xe">
                <v:stroke joinstyle="miter"/>
                <v:path gradientshapeok="t" o:connecttype="rect"/>
              </v:shapetype>
              <v:shape id="Text Box 15" o:spid="_x0000_s1026" type="#_x0000_t202" style="position:absolute;margin-left:69pt;margin-top:126pt;width:482pt;height:6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l8qgIAAKY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" filled="f" stroked="f">
                <v:textbox>
                  <w:txbxContent>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7037"/>
                      </w:tblGrid>
                      <w:tr w:rsidR="00E9290A" w:rsidRPr="00151A57" w14:paraId="2E478DEC" w14:textId="77777777" w:rsidTr="00151A57">
                        <w:trPr>
                          <w:jc w:val="center"/>
                        </w:trPr>
                        <w:tc>
                          <w:tcPr>
                            <w:tcW w:w="2597" w:type="dxa"/>
                            <w:shd w:val="clear" w:color="auto" w:fill="F3F3F3"/>
                          </w:tcPr>
                          <w:p w14:paraId="7898A872" w14:textId="251F9EB4" w:rsidR="00E9290A" w:rsidRPr="00151A57" w:rsidRDefault="00151A57" w:rsidP="00E9290A">
                            <w:pPr>
                              <w:rPr>
                                <w:rFonts w:ascii="Arial" w:hAnsi="Arial" w:cs="Arial"/>
                                <w:b/>
                                <w:sz w:val="20"/>
                                <w:szCs w:val="20"/>
                              </w:rPr>
                            </w:pPr>
                            <w:r w:rsidRPr="00151A57">
                              <w:rPr>
                                <w:rFonts w:ascii="Arial" w:hAnsi="Arial" w:cs="Arial"/>
                                <w:b/>
                                <w:sz w:val="20"/>
                                <w:szCs w:val="20"/>
                              </w:rPr>
                              <w:t>RESPONSIBLE TO</w:t>
                            </w:r>
                          </w:p>
                          <w:p w14:paraId="138323C3" w14:textId="67BA6C76" w:rsidR="00E9290A" w:rsidRPr="00751741" w:rsidRDefault="00E9290A" w:rsidP="00E9290A">
                            <w:pPr>
                              <w:rPr>
                                <w:rFonts w:ascii="Arial" w:hAnsi="Arial" w:cs="Arial"/>
                                <w:b/>
                                <w:bCs/>
                                <w:sz w:val="10"/>
                                <w:szCs w:val="10"/>
                              </w:rPr>
                            </w:pPr>
                          </w:p>
                        </w:tc>
                        <w:tc>
                          <w:tcPr>
                            <w:tcW w:w="7037" w:type="dxa"/>
                          </w:tcPr>
                          <w:p w14:paraId="44DB5B3A" w14:textId="72F5108B" w:rsidR="00E9290A" w:rsidRPr="00151A57" w:rsidRDefault="00151A57" w:rsidP="00151A57">
                            <w:pPr>
                              <w:numPr>
                                <w:ilvl w:val="0"/>
                                <w:numId w:val="1"/>
                              </w:numPr>
                              <w:rPr>
                                <w:rFonts w:ascii="Arial" w:hAnsi="Arial" w:cs="Arial"/>
                                <w:sz w:val="20"/>
                                <w:szCs w:val="20"/>
                              </w:rPr>
                            </w:pPr>
                            <w:r w:rsidRPr="00151A57">
                              <w:rPr>
                                <w:rFonts w:ascii="Arial" w:hAnsi="Arial" w:cs="Arial"/>
                                <w:sz w:val="20"/>
                                <w:szCs w:val="20"/>
                              </w:rPr>
                              <w:t>The Governing Body and the Principal</w:t>
                            </w:r>
                          </w:p>
                        </w:tc>
                      </w:tr>
                      <w:tr w:rsidR="00E9290A" w:rsidRPr="00151A57" w14:paraId="12F3474A" w14:textId="77777777" w:rsidTr="00151A57">
                        <w:trPr>
                          <w:jc w:val="center"/>
                        </w:trPr>
                        <w:tc>
                          <w:tcPr>
                            <w:tcW w:w="2597" w:type="dxa"/>
                            <w:shd w:val="clear" w:color="auto" w:fill="F3F3F3"/>
                          </w:tcPr>
                          <w:p w14:paraId="1703D995" w14:textId="77777777" w:rsidR="00151A57" w:rsidRPr="00151A57" w:rsidRDefault="00151A57" w:rsidP="00151A57">
                            <w:pPr>
                              <w:pStyle w:val="Body"/>
                              <w:rPr>
                                <w:rFonts w:ascii="Arial" w:eastAsia="Arial" w:hAnsi="Arial" w:cs="Arial"/>
                                <w:b/>
                                <w:bCs/>
                                <w:sz w:val="20"/>
                                <w:szCs w:val="20"/>
                              </w:rPr>
                            </w:pPr>
                            <w:r w:rsidRPr="00151A57">
                              <w:rPr>
                                <w:rFonts w:ascii="Arial" w:hAnsi="Arial" w:cs="Arial"/>
                                <w:b/>
                                <w:bCs/>
                                <w:sz w:val="20"/>
                                <w:szCs w:val="20"/>
                              </w:rPr>
                              <w:t>CONTEXT AND PURPOSE OF JOB</w:t>
                            </w:r>
                          </w:p>
                          <w:p w14:paraId="7E823B4E" w14:textId="558D4021" w:rsidR="00E9290A" w:rsidRPr="00151A57" w:rsidRDefault="00E9290A" w:rsidP="00E9290A">
                            <w:pPr>
                              <w:pStyle w:val="Heading1"/>
                              <w:rPr>
                                <w:sz w:val="20"/>
                                <w:szCs w:val="20"/>
                              </w:rPr>
                            </w:pPr>
                          </w:p>
                        </w:tc>
                        <w:tc>
                          <w:tcPr>
                            <w:tcW w:w="7037" w:type="dxa"/>
                          </w:tcPr>
                          <w:p w14:paraId="4E100BF5" w14:textId="57855421"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To be an integral part of the Academy’s Senior Leadership Team.</w:t>
                            </w:r>
                          </w:p>
                          <w:p w14:paraId="58A781D5" w14:textId="491AB997"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Play a pivotal role in advising on and implementing school wide strategies.</w:t>
                            </w:r>
                          </w:p>
                          <w:p w14:paraId="2C1D40EE" w14:textId="4E7CA5E7"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 xml:space="preserve">Act as Chief Financial Officer for the Academy ensuring sound and appropriate financial governance and risk management arrangements are in place, preparing and monitoring budgets, and ensuring the delivery of annual accounts. </w:t>
                            </w:r>
                          </w:p>
                          <w:p w14:paraId="234F9BEA" w14:textId="1EF57B91" w:rsidR="00151A57" w:rsidRPr="00151A57" w:rsidRDefault="00151A57" w:rsidP="00151A57">
                            <w:pPr>
                              <w:pStyle w:val="NoSpacing"/>
                              <w:numPr>
                                <w:ilvl w:val="0"/>
                                <w:numId w:val="6"/>
                              </w:numPr>
                              <w:rPr>
                                <w:rFonts w:ascii="Arial" w:hAnsi="Arial" w:cs="Arial"/>
                                <w:sz w:val="19"/>
                                <w:szCs w:val="19"/>
                              </w:rPr>
                            </w:pPr>
                            <w:r w:rsidRPr="00151A57">
                              <w:rPr>
                                <w:rFonts w:ascii="Arial" w:hAnsi="Arial" w:cs="Arial"/>
                                <w:sz w:val="19"/>
                                <w:szCs w:val="19"/>
                              </w:rPr>
                              <w:t>Manage projects including preparation of bids for capital funding and income generation.</w:t>
                            </w:r>
                          </w:p>
                          <w:p w14:paraId="401D34E7" w14:textId="56887A48"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give strategic vision and leadership to all aspects of Finance, Administration, Physical and Human Resources, IT, Health and Safety and premises.</w:t>
                            </w:r>
                          </w:p>
                          <w:p w14:paraId="3B83540A" w14:textId="434CA5B0"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be responsible for the efficient and effective use of the school site and its buildings, their maintenance and development.</w:t>
                            </w:r>
                          </w:p>
                          <w:p w14:paraId="383BE078" w14:textId="094EB807"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To be responsible for the efficient use, maintenance and development of school resources to enable teachers to deliver the best progress and outcomes for students. </w:t>
                            </w:r>
                          </w:p>
                          <w:p w14:paraId="6C1F3774" w14:textId="5B711AA4"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line manage key support staff.</w:t>
                            </w:r>
                          </w:p>
                          <w:p w14:paraId="049F5182" w14:textId="4F1F3DED"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ensure that the school is fully prepared to meet OFSTED financial and safeguarding criteria.</w:t>
                            </w:r>
                          </w:p>
                          <w:p w14:paraId="6C14541C" w14:textId="3E6137DA"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To provide support as relevant to the Principal and Senior Leadership Team. </w:t>
                            </w:r>
                          </w:p>
                          <w:p w14:paraId="62EBB82C" w14:textId="752D0CB1"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To </w:t>
                            </w:r>
                            <w:proofErr w:type="spellStart"/>
                            <w:r w:rsidRPr="00151A57">
                              <w:rPr>
                                <w:rFonts w:ascii="Arial" w:hAnsi="Arial" w:cs="Arial"/>
                                <w:sz w:val="19"/>
                                <w:szCs w:val="19"/>
                              </w:rPr>
                              <w:t>deputise</w:t>
                            </w:r>
                            <w:proofErr w:type="spellEnd"/>
                            <w:r w:rsidRPr="00151A57">
                              <w:rPr>
                                <w:rFonts w:ascii="Arial" w:hAnsi="Arial" w:cs="Arial"/>
                                <w:sz w:val="19"/>
                                <w:szCs w:val="19"/>
                              </w:rPr>
                              <w:t xml:space="preserve"> for the Principal as required in relevant fields of expertise.</w:t>
                            </w:r>
                          </w:p>
                          <w:p w14:paraId="08054F86" w14:textId="7D3C5EDB"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To play a significant part in appropriate supervision of students.</w:t>
                            </w:r>
                          </w:p>
                          <w:p w14:paraId="4EC86B7F" w14:textId="38D34B50" w:rsidR="00151A57" w:rsidRPr="00151A57" w:rsidRDefault="00151A57" w:rsidP="00151A57">
                            <w:pPr>
                              <w:pStyle w:val="NoSpacing"/>
                              <w:numPr>
                                <w:ilvl w:val="0"/>
                                <w:numId w:val="6"/>
                              </w:numPr>
                              <w:rPr>
                                <w:rFonts w:ascii="Arial" w:eastAsia="Arial" w:hAnsi="Arial" w:cs="Arial"/>
                                <w:sz w:val="19"/>
                                <w:szCs w:val="19"/>
                              </w:rPr>
                            </w:pPr>
                            <w:r w:rsidRPr="00151A57">
                              <w:rPr>
                                <w:rFonts w:ascii="Arial" w:hAnsi="Arial" w:cs="Arial"/>
                                <w:sz w:val="19"/>
                                <w:szCs w:val="19"/>
                              </w:rPr>
                              <w:t xml:space="preserve">Establish and build working relationships with outside agencies and professional </w:t>
                            </w:r>
                            <w:proofErr w:type="spellStart"/>
                            <w:r w:rsidRPr="00151A57">
                              <w:rPr>
                                <w:rFonts w:ascii="Arial" w:hAnsi="Arial" w:cs="Arial"/>
                                <w:sz w:val="19"/>
                                <w:szCs w:val="19"/>
                              </w:rPr>
                              <w:t>organisations</w:t>
                            </w:r>
                            <w:proofErr w:type="spellEnd"/>
                            <w:r w:rsidRPr="00151A57">
                              <w:rPr>
                                <w:rFonts w:ascii="Arial" w:hAnsi="Arial" w:cs="Arial"/>
                                <w:sz w:val="19"/>
                                <w:szCs w:val="19"/>
                              </w:rPr>
                              <w:t xml:space="preserve">. </w:t>
                            </w:r>
                          </w:p>
                          <w:p w14:paraId="6CB2FCD0" w14:textId="77777777" w:rsidR="00E9290A" w:rsidRPr="00815BFE" w:rsidRDefault="00151A57" w:rsidP="00E9290A">
                            <w:pPr>
                              <w:pStyle w:val="NoSpacing"/>
                              <w:numPr>
                                <w:ilvl w:val="0"/>
                                <w:numId w:val="6"/>
                              </w:numPr>
                              <w:rPr>
                                <w:rFonts w:ascii="Arial" w:eastAsia="Arial" w:hAnsi="Arial" w:cs="Arial"/>
                                <w:sz w:val="19"/>
                                <w:szCs w:val="19"/>
                              </w:rPr>
                            </w:pPr>
                            <w:r w:rsidRPr="00151A57">
                              <w:rPr>
                                <w:rFonts w:ascii="Arial" w:hAnsi="Arial" w:cs="Arial"/>
                                <w:sz w:val="19"/>
                                <w:szCs w:val="19"/>
                              </w:rPr>
                              <w:t>To be company secretary for the Academy Trust.</w:t>
                            </w:r>
                          </w:p>
                          <w:p w14:paraId="1DD47FDC" w14:textId="77777777" w:rsidR="00815BFE" w:rsidRPr="002E0FF3" w:rsidRDefault="00815BFE" w:rsidP="00E9290A">
                            <w:pPr>
                              <w:pStyle w:val="NoSpacing"/>
                              <w:numPr>
                                <w:ilvl w:val="0"/>
                                <w:numId w:val="6"/>
                              </w:numPr>
                              <w:rPr>
                                <w:rFonts w:ascii="Arial" w:eastAsia="Arial" w:hAnsi="Arial" w:cs="Arial"/>
                                <w:sz w:val="19"/>
                                <w:szCs w:val="19"/>
                              </w:rPr>
                            </w:pPr>
                            <w:r>
                              <w:rPr>
                                <w:rFonts w:ascii="Arial" w:hAnsi="Arial" w:cs="Arial"/>
                                <w:sz w:val="19"/>
                                <w:szCs w:val="19"/>
                              </w:rPr>
                              <w:t>To clerk Governor Committee meetings.</w:t>
                            </w:r>
                          </w:p>
                          <w:p w14:paraId="5020BCAE" w14:textId="2999A269" w:rsidR="002E0FF3" w:rsidRPr="002E0FF3" w:rsidRDefault="002E0FF3" w:rsidP="002E0FF3">
                            <w:pPr>
                              <w:pStyle w:val="NoSpacing"/>
                              <w:ind w:left="360"/>
                              <w:rPr>
                                <w:rFonts w:ascii="Arial" w:eastAsia="Arial" w:hAnsi="Arial" w:cs="Arial"/>
                                <w:sz w:val="10"/>
                                <w:szCs w:val="10"/>
                              </w:rPr>
                            </w:pPr>
                          </w:p>
                        </w:tc>
                      </w:tr>
                      <w:tr w:rsidR="00151A57" w:rsidRPr="00151A57" w14:paraId="7E53ABF0" w14:textId="77777777" w:rsidTr="00151A57">
                        <w:trPr>
                          <w:jc w:val="center"/>
                        </w:trPr>
                        <w:tc>
                          <w:tcPr>
                            <w:tcW w:w="2597" w:type="dxa"/>
                            <w:shd w:val="clear" w:color="auto" w:fill="F3F3F3"/>
                          </w:tcPr>
                          <w:p w14:paraId="39506739" w14:textId="77777777" w:rsidR="00AF0C72" w:rsidRDefault="00AF0C72" w:rsidP="00151A57">
                            <w:pPr>
                              <w:pStyle w:val="Heading"/>
                              <w:rPr>
                                <w:rFonts w:ascii="Arial" w:hAnsi="Arial" w:cs="Arial"/>
                                <w:sz w:val="20"/>
                                <w:szCs w:val="20"/>
                              </w:rPr>
                            </w:pPr>
                          </w:p>
                          <w:p w14:paraId="0869ADCE" w14:textId="77777777" w:rsidR="00151A57" w:rsidRPr="00151A57" w:rsidRDefault="00151A57" w:rsidP="00151A57">
                            <w:pPr>
                              <w:pStyle w:val="Heading"/>
                              <w:rPr>
                                <w:rFonts w:ascii="Arial" w:eastAsia="Tahoma" w:hAnsi="Arial" w:cs="Arial"/>
                                <w:sz w:val="20"/>
                                <w:szCs w:val="20"/>
                              </w:rPr>
                            </w:pPr>
                            <w:r w:rsidRPr="00151A57">
                              <w:rPr>
                                <w:rFonts w:ascii="Arial" w:hAnsi="Arial" w:cs="Arial"/>
                                <w:sz w:val="20"/>
                                <w:szCs w:val="20"/>
                              </w:rPr>
                              <w:t>Finance</w:t>
                            </w:r>
                          </w:p>
                          <w:p w14:paraId="1B6502F9" w14:textId="77777777" w:rsidR="00151A57" w:rsidRPr="00151A57" w:rsidRDefault="00151A57" w:rsidP="00151A57">
                            <w:pPr>
                              <w:pStyle w:val="Body"/>
                              <w:rPr>
                                <w:rFonts w:ascii="Arial" w:hAnsi="Arial" w:cs="Arial"/>
                                <w:b/>
                                <w:bCs/>
                                <w:sz w:val="20"/>
                                <w:szCs w:val="20"/>
                              </w:rPr>
                            </w:pPr>
                          </w:p>
                        </w:tc>
                        <w:tc>
                          <w:tcPr>
                            <w:tcW w:w="7037" w:type="dxa"/>
                          </w:tcPr>
                          <w:p w14:paraId="7DD57BD1" w14:textId="77777777" w:rsidR="00151A57" w:rsidRPr="00151A57" w:rsidRDefault="00151A57" w:rsidP="00151A57">
                            <w:pPr>
                              <w:pStyle w:val="Body"/>
                              <w:rPr>
                                <w:rFonts w:ascii="Arial" w:hAnsi="Arial" w:cs="Arial"/>
                                <w:sz w:val="19"/>
                                <w:szCs w:val="19"/>
                              </w:rPr>
                            </w:pPr>
                            <w:r w:rsidRPr="00151A57">
                              <w:rPr>
                                <w:rFonts w:ascii="Arial" w:hAnsi="Arial" w:cs="Arial"/>
                                <w:sz w:val="19"/>
                                <w:szCs w:val="19"/>
                              </w:rPr>
                              <w:t>Working with the School Finance Team, to prepare an annual budget for the school to be submitted to the Governing Body, The Director of Finance and Resources will be responsible specifically:</w:t>
                            </w:r>
                          </w:p>
                          <w:p w14:paraId="7C977EEA" w14:textId="77777777" w:rsidR="00151A57" w:rsidRPr="00815BFE" w:rsidRDefault="00151A57" w:rsidP="00151A57">
                            <w:pPr>
                              <w:pStyle w:val="Body"/>
                              <w:rPr>
                                <w:rFonts w:ascii="Arial" w:hAnsi="Arial" w:cs="Arial"/>
                                <w:sz w:val="10"/>
                                <w:szCs w:val="10"/>
                              </w:rPr>
                            </w:pPr>
                          </w:p>
                          <w:p w14:paraId="73CD12C1" w14:textId="3F90BE8C"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ensure the Academy has appropriate procedures and to ensure accurate financial records are maintained (including the unofficial school funds) in accordance with </w:t>
                            </w:r>
                            <w:proofErr w:type="spellStart"/>
                            <w:r w:rsidRPr="00151A57">
                              <w:rPr>
                                <w:rFonts w:ascii="Arial" w:hAnsi="Arial" w:cs="Arial"/>
                                <w:sz w:val="19"/>
                                <w:szCs w:val="19"/>
                              </w:rPr>
                              <w:t>DfE</w:t>
                            </w:r>
                            <w:proofErr w:type="spellEnd"/>
                            <w:r w:rsidRPr="00151A57">
                              <w:rPr>
                                <w:rFonts w:ascii="Arial" w:hAnsi="Arial" w:cs="Arial"/>
                                <w:sz w:val="19"/>
                                <w:szCs w:val="19"/>
                              </w:rPr>
                              <w:t xml:space="preserve"> requirements</w:t>
                            </w:r>
                            <w:r w:rsidR="00D5664E">
                              <w:rPr>
                                <w:rFonts w:ascii="Arial" w:hAnsi="Arial" w:cs="Arial"/>
                                <w:sz w:val="19"/>
                                <w:szCs w:val="19"/>
                              </w:rPr>
                              <w:t>.</w:t>
                            </w:r>
                          </w:p>
                          <w:p w14:paraId="1D556D54" w14:textId="2EEAD993"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ensure that all procurement operates within the principles of best value</w:t>
                            </w:r>
                            <w:r w:rsidR="00D5664E">
                              <w:rPr>
                                <w:rFonts w:ascii="Arial" w:hAnsi="Arial" w:cs="Arial"/>
                                <w:sz w:val="19"/>
                                <w:szCs w:val="19"/>
                              </w:rPr>
                              <w:t>.</w:t>
                            </w:r>
                          </w:p>
                          <w:p w14:paraId="714FE2B0" w14:textId="5A32C38A"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attend Governing Body Finance </w:t>
                            </w:r>
                            <w:r w:rsidR="00AF0C72">
                              <w:rPr>
                                <w:rFonts w:ascii="Arial" w:hAnsi="Arial" w:cs="Arial"/>
                                <w:sz w:val="19"/>
                                <w:szCs w:val="19"/>
                              </w:rPr>
                              <w:t xml:space="preserve">Audit </w:t>
                            </w:r>
                            <w:r w:rsidRPr="00151A57">
                              <w:rPr>
                                <w:rFonts w:ascii="Arial" w:hAnsi="Arial" w:cs="Arial"/>
                                <w:sz w:val="19"/>
                                <w:szCs w:val="19"/>
                              </w:rPr>
                              <w:t>and Resources Committee meetings</w:t>
                            </w:r>
                            <w:r w:rsidR="00D5664E">
                              <w:rPr>
                                <w:rFonts w:ascii="Arial" w:hAnsi="Arial" w:cs="Arial"/>
                                <w:sz w:val="19"/>
                                <w:szCs w:val="19"/>
                              </w:rPr>
                              <w:t>.</w:t>
                            </w:r>
                            <w:r w:rsidRPr="00151A57">
                              <w:rPr>
                                <w:rFonts w:ascii="Arial" w:hAnsi="Arial" w:cs="Arial"/>
                                <w:sz w:val="19"/>
                                <w:szCs w:val="19"/>
                              </w:rPr>
                              <w:t xml:space="preserve"> </w:t>
                            </w:r>
                          </w:p>
                          <w:p w14:paraId="20B87C77" w14:textId="085C5B99"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report on finance, premises, staffing and resources to the Finance </w:t>
                            </w:r>
                            <w:r w:rsidR="00AF0C72">
                              <w:rPr>
                                <w:rFonts w:ascii="Arial" w:hAnsi="Arial" w:cs="Arial"/>
                                <w:sz w:val="19"/>
                                <w:szCs w:val="19"/>
                              </w:rPr>
                              <w:t xml:space="preserve">Audit </w:t>
                            </w:r>
                            <w:r w:rsidRPr="00151A57">
                              <w:rPr>
                                <w:rFonts w:ascii="Arial" w:hAnsi="Arial" w:cs="Arial"/>
                                <w:sz w:val="19"/>
                                <w:szCs w:val="19"/>
                              </w:rPr>
                              <w:t>and Resources Committee</w:t>
                            </w:r>
                            <w:r w:rsidR="00D5664E">
                              <w:rPr>
                                <w:rFonts w:ascii="Arial" w:hAnsi="Arial" w:cs="Arial"/>
                                <w:sz w:val="19"/>
                                <w:szCs w:val="19"/>
                              </w:rPr>
                              <w:t>.</w:t>
                            </w:r>
                          </w:p>
                          <w:p w14:paraId="608BA4E4" w14:textId="2FAFA60F"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oversee the financial management package and the work of the Finance Officer, giving guidance to other users</w:t>
                            </w:r>
                            <w:r w:rsidR="00D5664E">
                              <w:rPr>
                                <w:rFonts w:ascii="Arial" w:hAnsi="Arial" w:cs="Arial"/>
                                <w:sz w:val="19"/>
                                <w:szCs w:val="19"/>
                              </w:rPr>
                              <w:t>.</w:t>
                            </w:r>
                          </w:p>
                          <w:p w14:paraId="6841997D" w14:textId="0082584F"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monitor the cost effectiveness of services (such as cleaning/catering) and to make recommendations for change as necessary</w:t>
                            </w:r>
                            <w:r w:rsidR="00D5664E">
                              <w:rPr>
                                <w:rFonts w:ascii="Arial" w:hAnsi="Arial" w:cs="Arial"/>
                                <w:sz w:val="19"/>
                                <w:szCs w:val="19"/>
                              </w:rPr>
                              <w:t>.</w:t>
                            </w:r>
                          </w:p>
                          <w:p w14:paraId="37AA485F" w14:textId="77777777"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prepare appraisals for particular projects and the development of long term initiatives for the school.</w:t>
                            </w:r>
                          </w:p>
                          <w:p w14:paraId="1AA736EF" w14:textId="77777777"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co-operate, initiate and manage audit procedures as necessary.</w:t>
                            </w:r>
                          </w:p>
                          <w:p w14:paraId="1BF3412C" w14:textId="33174F65" w:rsidR="00151A57" w:rsidRPr="00151A57" w:rsidRDefault="005C71F1" w:rsidP="00151A57">
                            <w:pPr>
                              <w:pStyle w:val="Body"/>
                              <w:widowControl/>
                              <w:numPr>
                                <w:ilvl w:val="0"/>
                                <w:numId w:val="8"/>
                              </w:numPr>
                              <w:rPr>
                                <w:rFonts w:ascii="Arial" w:eastAsia="Tahoma" w:hAnsi="Arial" w:cs="Arial"/>
                                <w:sz w:val="19"/>
                                <w:szCs w:val="19"/>
                              </w:rPr>
                            </w:pPr>
                            <w:r>
                              <w:rPr>
                                <w:rFonts w:ascii="Arial" w:hAnsi="Arial" w:cs="Arial"/>
                                <w:sz w:val="19"/>
                                <w:szCs w:val="19"/>
                              </w:rPr>
                              <w:t>To write bids for funding</w:t>
                            </w:r>
                            <w:r w:rsidR="00151A57" w:rsidRPr="00151A57">
                              <w:rPr>
                                <w:rFonts w:ascii="Arial" w:hAnsi="Arial" w:cs="Arial"/>
                                <w:sz w:val="19"/>
                                <w:szCs w:val="19"/>
                              </w:rPr>
                              <w:t xml:space="preserve"> as required</w:t>
                            </w:r>
                            <w:r w:rsidR="00D5664E">
                              <w:rPr>
                                <w:rFonts w:ascii="Arial" w:hAnsi="Arial" w:cs="Arial"/>
                                <w:sz w:val="19"/>
                                <w:szCs w:val="19"/>
                              </w:rPr>
                              <w:t>.</w:t>
                            </w:r>
                          </w:p>
                          <w:p w14:paraId="5E18005C" w14:textId="5DAC8DD8"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review and manage the tendering for all service contracts</w:t>
                            </w:r>
                            <w:r w:rsidR="00D5664E">
                              <w:rPr>
                                <w:rFonts w:ascii="Arial" w:hAnsi="Arial" w:cs="Arial"/>
                                <w:sz w:val="19"/>
                                <w:szCs w:val="19"/>
                              </w:rPr>
                              <w:t>.</w:t>
                            </w:r>
                          </w:p>
                          <w:p w14:paraId="59D2BF48" w14:textId="4803966F"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formulate, monitor, implement and review the school’s Financial Management and Procedures Policy, ensuring that it complies with </w:t>
                            </w:r>
                            <w:r w:rsidR="005C71F1">
                              <w:rPr>
                                <w:rFonts w:ascii="Arial" w:hAnsi="Arial" w:cs="Arial"/>
                                <w:sz w:val="19"/>
                                <w:szCs w:val="19"/>
                              </w:rPr>
                              <w:t>the A</w:t>
                            </w:r>
                            <w:r w:rsidRPr="00151A57">
                              <w:rPr>
                                <w:rFonts w:ascii="Arial" w:hAnsi="Arial" w:cs="Arial"/>
                                <w:sz w:val="19"/>
                                <w:szCs w:val="19"/>
                              </w:rPr>
                              <w:t>cademies</w:t>
                            </w:r>
                            <w:r w:rsidR="00D5664E">
                              <w:rPr>
                                <w:rFonts w:ascii="Arial" w:hAnsi="Arial" w:cs="Arial"/>
                                <w:sz w:val="19"/>
                                <w:szCs w:val="19"/>
                              </w:rPr>
                              <w:t>’</w:t>
                            </w:r>
                            <w:r w:rsidR="005C71F1">
                              <w:rPr>
                                <w:rFonts w:ascii="Arial" w:hAnsi="Arial" w:cs="Arial"/>
                                <w:sz w:val="19"/>
                                <w:szCs w:val="19"/>
                              </w:rPr>
                              <w:t xml:space="preserve"> Financial H</w:t>
                            </w:r>
                            <w:r w:rsidRPr="00151A57">
                              <w:rPr>
                                <w:rFonts w:ascii="Arial" w:hAnsi="Arial" w:cs="Arial"/>
                                <w:sz w:val="19"/>
                                <w:szCs w:val="19"/>
                              </w:rPr>
                              <w:t>andbook</w:t>
                            </w:r>
                            <w:r w:rsidR="005C71F1">
                              <w:rPr>
                                <w:rFonts w:ascii="Arial" w:hAnsi="Arial" w:cs="Arial"/>
                                <w:sz w:val="19"/>
                                <w:szCs w:val="19"/>
                              </w:rPr>
                              <w:t>.</w:t>
                            </w:r>
                          </w:p>
                          <w:p w14:paraId="050122A6" w14:textId="4CAF0673"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prepare monthly management accounts for</w:t>
                            </w:r>
                            <w:r w:rsidR="00D5664E">
                              <w:rPr>
                                <w:rFonts w:ascii="Arial" w:hAnsi="Arial" w:cs="Arial"/>
                                <w:sz w:val="19"/>
                                <w:szCs w:val="19"/>
                              </w:rPr>
                              <w:t xml:space="preserve"> G</w:t>
                            </w:r>
                            <w:r w:rsidRPr="00151A57">
                              <w:rPr>
                                <w:rFonts w:ascii="Arial" w:hAnsi="Arial" w:cs="Arial"/>
                                <w:sz w:val="19"/>
                                <w:szCs w:val="19"/>
                              </w:rPr>
                              <w:t>overnors, agree budgets and monitor accounts against budget</w:t>
                            </w:r>
                            <w:r w:rsidR="005C71F1">
                              <w:rPr>
                                <w:rFonts w:ascii="Arial" w:hAnsi="Arial" w:cs="Arial"/>
                                <w:sz w:val="19"/>
                                <w:szCs w:val="19"/>
                              </w:rPr>
                              <w:t>.</w:t>
                            </w:r>
                          </w:p>
                          <w:p w14:paraId="179AE697" w14:textId="719759B8"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 xml:space="preserve">To market the school’s premises to </w:t>
                            </w:r>
                            <w:proofErr w:type="spellStart"/>
                            <w:r w:rsidRPr="00151A57">
                              <w:rPr>
                                <w:rFonts w:ascii="Arial" w:hAnsi="Arial" w:cs="Arial"/>
                                <w:sz w:val="19"/>
                                <w:szCs w:val="19"/>
                              </w:rPr>
                              <w:t>maximise</w:t>
                            </w:r>
                            <w:proofErr w:type="spellEnd"/>
                            <w:r w:rsidRPr="00151A57">
                              <w:rPr>
                                <w:rFonts w:ascii="Arial" w:hAnsi="Arial" w:cs="Arial"/>
                                <w:sz w:val="19"/>
                                <w:szCs w:val="19"/>
                              </w:rPr>
                              <w:t xml:space="preserve"> lettings income</w:t>
                            </w:r>
                            <w:r w:rsidR="005C71F1">
                              <w:rPr>
                                <w:rFonts w:ascii="Arial" w:hAnsi="Arial" w:cs="Arial"/>
                                <w:sz w:val="19"/>
                                <w:szCs w:val="19"/>
                              </w:rPr>
                              <w:t>.</w:t>
                            </w:r>
                          </w:p>
                          <w:p w14:paraId="2C8CEFBF" w14:textId="77777777" w:rsidR="00151A57" w:rsidRPr="00151A57"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To train staff responsible for delegated budgets with procedures to enable them to monitor these budgets.</w:t>
                            </w:r>
                          </w:p>
                          <w:p w14:paraId="5C108877" w14:textId="77777777" w:rsidR="00151A57" w:rsidRPr="00815BFE" w:rsidRDefault="00151A57" w:rsidP="00151A57">
                            <w:pPr>
                              <w:pStyle w:val="Body"/>
                              <w:widowControl/>
                              <w:numPr>
                                <w:ilvl w:val="0"/>
                                <w:numId w:val="8"/>
                              </w:numPr>
                              <w:rPr>
                                <w:rFonts w:ascii="Arial" w:eastAsia="Tahoma" w:hAnsi="Arial" w:cs="Arial"/>
                                <w:sz w:val="19"/>
                                <w:szCs w:val="19"/>
                              </w:rPr>
                            </w:pPr>
                            <w:r w:rsidRPr="00151A57">
                              <w:rPr>
                                <w:rFonts w:ascii="Arial" w:hAnsi="Arial" w:cs="Arial"/>
                                <w:sz w:val="19"/>
                                <w:szCs w:val="19"/>
                              </w:rPr>
                              <w:t>Use benchmarking tools to identify areas of relevant spend, assess trends and advise accordingly.</w:t>
                            </w:r>
                          </w:p>
                          <w:p w14:paraId="2FE49DA0" w14:textId="4850A1DB" w:rsidR="00815BFE" w:rsidRPr="00151A57" w:rsidRDefault="00815BFE" w:rsidP="00151A57">
                            <w:pPr>
                              <w:pStyle w:val="Body"/>
                              <w:widowControl/>
                              <w:numPr>
                                <w:ilvl w:val="0"/>
                                <w:numId w:val="8"/>
                              </w:numPr>
                              <w:rPr>
                                <w:rFonts w:ascii="Arial" w:eastAsia="Tahoma" w:hAnsi="Arial" w:cs="Arial"/>
                                <w:sz w:val="19"/>
                                <w:szCs w:val="19"/>
                              </w:rPr>
                            </w:pPr>
                            <w:r>
                              <w:rPr>
                                <w:rFonts w:ascii="Arial" w:hAnsi="Arial" w:cs="Arial"/>
                                <w:sz w:val="19"/>
                                <w:szCs w:val="19"/>
                              </w:rPr>
                              <w:t>To seek and obtain additional non-educational funding opportunities</w:t>
                            </w:r>
                            <w:r w:rsidR="004169F9">
                              <w:rPr>
                                <w:rFonts w:ascii="Arial" w:hAnsi="Arial" w:cs="Arial"/>
                                <w:sz w:val="19"/>
                                <w:szCs w:val="19"/>
                              </w:rPr>
                              <w:t>.</w:t>
                            </w:r>
                            <w:bookmarkStart w:id="1" w:name="_GoBack"/>
                            <w:bookmarkEnd w:id="1"/>
                          </w:p>
                          <w:p w14:paraId="01501952" w14:textId="77777777" w:rsidR="00151A57" w:rsidRPr="00151A57" w:rsidRDefault="00151A57" w:rsidP="00151A57">
                            <w:pPr>
                              <w:pStyle w:val="Body"/>
                              <w:widowControl/>
                              <w:ind w:left="720"/>
                              <w:rPr>
                                <w:rFonts w:ascii="Arial" w:eastAsia="Tahoma" w:hAnsi="Arial" w:cs="Arial"/>
                                <w:sz w:val="19"/>
                                <w:szCs w:val="19"/>
                              </w:rPr>
                            </w:pPr>
                          </w:p>
                          <w:p w14:paraId="0D2FD038" w14:textId="77777777" w:rsidR="00151A57" w:rsidRPr="00151A57" w:rsidRDefault="00151A57" w:rsidP="00151A57">
                            <w:pPr>
                              <w:pStyle w:val="Body"/>
                              <w:numPr>
                                <w:ilvl w:val="0"/>
                                <w:numId w:val="8"/>
                              </w:numPr>
                              <w:rPr>
                                <w:rFonts w:ascii="Arial" w:hAnsi="Arial" w:cs="Arial"/>
                                <w:sz w:val="19"/>
                                <w:szCs w:val="19"/>
                              </w:rPr>
                            </w:pPr>
                          </w:p>
                        </w:tc>
                      </w:tr>
                    </w:tbl>
                    <w:p w14:paraId="287CE5B1" w14:textId="7C6638A9" w:rsidR="00721583" w:rsidRPr="00151A57" w:rsidRDefault="00721583" w:rsidP="001B7D04">
                      <w:pPr>
                        <w:rPr>
                          <w:rFonts w:ascii="Arial" w:hAnsi="Arial"/>
                          <w:color w:val="000000" w:themeColor="text1"/>
                          <w:sz w:val="20"/>
                          <w:szCs w:val="20"/>
                        </w:rPr>
                      </w:pPr>
                    </w:p>
                  </w:txbxContent>
                </v:textbox>
                <w10:wrap type="through" anchorx="page" anchory="page"/>
              </v:shape>
            </w:pict>
          </mc:Fallback>
        </mc:AlternateContent>
      </w:r>
      <w:r w:rsidR="007F5F18">
        <w:rPr>
          <w:noProof/>
          <w:lang w:val="en-GB" w:eastAsia="en-GB"/>
        </w:rPr>
        <mc:AlternateContent>
          <mc:Choice Requires="wps">
            <w:drawing>
              <wp:anchor distT="0" distB="0" distL="114300" distR="114300" simplePos="0" relativeHeight="251662336" behindDoc="0" locked="0" layoutInCell="1" allowOverlap="1" wp14:anchorId="7C64F591" wp14:editId="4EAA637C">
                <wp:simplePos x="0" y="0"/>
                <wp:positionH relativeFrom="page">
                  <wp:posOffset>1587500</wp:posOffset>
                </wp:positionH>
                <wp:positionV relativeFrom="page">
                  <wp:posOffset>184150</wp:posOffset>
                </wp:positionV>
                <wp:extent cx="5594350" cy="1212850"/>
                <wp:effectExtent l="0" t="0" r="0" b="6350"/>
                <wp:wrapThrough wrapText="bothSides">
                  <wp:wrapPolygon edited="0">
                    <wp:start x="98" y="0"/>
                    <wp:lineTo x="98" y="21261"/>
                    <wp:lineTo x="21379" y="21261"/>
                    <wp:lineTo x="21379" y="0"/>
                    <wp:lineTo x="98" y="0"/>
                  </wp:wrapPolygon>
                </wp:wrapThrough>
                <wp:docPr id="6" name="Text Box 6"/>
                <wp:cNvGraphicFramePr/>
                <a:graphic xmlns:a="http://schemas.openxmlformats.org/drawingml/2006/main">
                  <a:graphicData uri="http://schemas.microsoft.com/office/word/2010/wordprocessingShape">
                    <wps:wsp>
                      <wps:cNvSpPr txBox="1"/>
                      <wps:spPr>
                        <a:xfrm>
                          <a:off x="0" y="0"/>
                          <a:ext cx="5594350" cy="1212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185FC1" w14:textId="77777777" w:rsidR="005D699E" w:rsidRPr="005D699E" w:rsidRDefault="005D699E" w:rsidP="00721583">
                            <w:pPr>
                              <w:jc w:val="right"/>
                              <w:rPr>
                                <w:rFonts w:ascii="Arial" w:hAnsi="Arial"/>
                                <w:color w:val="FFFFFF" w:themeColor="background1"/>
                                <w:sz w:val="52"/>
                                <w:szCs w:val="52"/>
                              </w:rPr>
                            </w:pPr>
                            <w:r w:rsidRPr="005D699E">
                              <w:rPr>
                                <w:rFonts w:ascii="Arial" w:hAnsi="Arial"/>
                                <w:color w:val="FFFFFF" w:themeColor="background1"/>
                                <w:sz w:val="52"/>
                                <w:szCs w:val="52"/>
                              </w:rPr>
                              <w:t>Director of Finance &amp; Operations</w:t>
                            </w:r>
                          </w:p>
                          <w:p w14:paraId="756E0068" w14:textId="011E547F" w:rsidR="005D699E" w:rsidRPr="005D699E" w:rsidRDefault="005D699E" w:rsidP="00721583">
                            <w:pPr>
                              <w:jc w:val="right"/>
                              <w:rPr>
                                <w:rFonts w:ascii="Arial" w:hAnsi="Arial"/>
                                <w:color w:val="FFFFFF" w:themeColor="background1"/>
                                <w:sz w:val="52"/>
                                <w:szCs w:val="52"/>
                              </w:rPr>
                            </w:pPr>
                            <w:r w:rsidRPr="005D699E">
                              <w:rPr>
                                <w:rFonts w:ascii="Arial" w:hAnsi="Arial"/>
                                <w:color w:val="FFFFFF" w:themeColor="background1"/>
                                <w:sz w:val="52"/>
                                <w:szCs w:val="52"/>
                              </w:rPr>
                              <w:t xml:space="preserve"> </w:t>
                            </w:r>
                          </w:p>
                          <w:p w14:paraId="6A37E691" w14:textId="18129CCE" w:rsidR="00721583" w:rsidRPr="00954DC0" w:rsidRDefault="00E9290A" w:rsidP="00721583">
                            <w:pPr>
                              <w:jc w:val="right"/>
                              <w:rPr>
                                <w:rFonts w:ascii="Arial" w:hAnsi="Arial"/>
                                <w:color w:val="FFFFFF" w:themeColor="background1"/>
                                <w:sz w:val="52"/>
                              </w:rPr>
                            </w:pPr>
                            <w:r w:rsidRPr="005D699E">
                              <w:rPr>
                                <w:rFonts w:ascii="Arial" w:hAnsi="Arial"/>
                                <w:color w:val="FFFFFF" w:themeColor="background1"/>
                                <w:sz w:val="52"/>
                                <w:szCs w:val="52"/>
                              </w:rPr>
                              <w:t xml:space="preserve">Job </w:t>
                            </w:r>
                            <w:r w:rsidR="00721583" w:rsidRPr="005D699E">
                              <w:rPr>
                                <w:rFonts w:ascii="Arial" w:hAnsi="Arial"/>
                                <w:color w:val="FFFFFF" w:themeColor="background1"/>
                                <w:sz w:val="52"/>
                                <w:szCs w:val="52"/>
                              </w:rPr>
                              <w:t>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F591" id="Text Box 6" o:spid="_x0000_s1027" type="#_x0000_t202" style="position:absolute;margin-left:125pt;margin-top:14.5pt;width:440.5pt;height:9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NprA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" filled="f" stroked="f">
                <v:textbox>
                  <w:txbxContent>
                    <w:p w14:paraId="4B185FC1" w14:textId="77777777" w:rsidR="005D699E" w:rsidRPr="005D699E" w:rsidRDefault="005D699E" w:rsidP="00721583">
                      <w:pPr>
                        <w:jc w:val="right"/>
                        <w:rPr>
                          <w:rFonts w:ascii="Arial" w:hAnsi="Arial"/>
                          <w:color w:val="FFFFFF" w:themeColor="background1"/>
                          <w:sz w:val="52"/>
                          <w:szCs w:val="52"/>
                        </w:rPr>
                      </w:pPr>
                      <w:bookmarkStart w:id="1" w:name="_GoBack"/>
                      <w:r w:rsidRPr="005D699E">
                        <w:rPr>
                          <w:rFonts w:ascii="Arial" w:hAnsi="Arial"/>
                          <w:color w:val="FFFFFF" w:themeColor="background1"/>
                          <w:sz w:val="52"/>
                          <w:szCs w:val="52"/>
                        </w:rPr>
                        <w:t>Director of Finance &amp; Operations</w:t>
                      </w:r>
                    </w:p>
                    <w:p w14:paraId="756E0068" w14:textId="011E547F" w:rsidR="005D699E" w:rsidRPr="005D699E" w:rsidRDefault="005D699E" w:rsidP="00721583">
                      <w:pPr>
                        <w:jc w:val="right"/>
                        <w:rPr>
                          <w:rFonts w:ascii="Arial" w:hAnsi="Arial"/>
                          <w:color w:val="FFFFFF" w:themeColor="background1"/>
                          <w:sz w:val="52"/>
                          <w:szCs w:val="52"/>
                        </w:rPr>
                      </w:pPr>
                      <w:r w:rsidRPr="005D699E">
                        <w:rPr>
                          <w:rFonts w:ascii="Arial" w:hAnsi="Arial"/>
                          <w:color w:val="FFFFFF" w:themeColor="background1"/>
                          <w:sz w:val="52"/>
                          <w:szCs w:val="52"/>
                        </w:rPr>
                        <w:t xml:space="preserve"> </w:t>
                      </w:r>
                    </w:p>
                    <w:p w14:paraId="6A37E691" w14:textId="18129CCE" w:rsidR="00721583" w:rsidRPr="00954DC0" w:rsidRDefault="00E9290A" w:rsidP="00721583">
                      <w:pPr>
                        <w:jc w:val="right"/>
                        <w:rPr>
                          <w:rFonts w:ascii="Arial" w:hAnsi="Arial"/>
                          <w:color w:val="FFFFFF" w:themeColor="background1"/>
                          <w:sz w:val="52"/>
                        </w:rPr>
                      </w:pPr>
                      <w:r w:rsidRPr="005D699E">
                        <w:rPr>
                          <w:rFonts w:ascii="Arial" w:hAnsi="Arial"/>
                          <w:color w:val="FFFFFF" w:themeColor="background1"/>
                          <w:sz w:val="52"/>
                          <w:szCs w:val="52"/>
                        </w:rPr>
                        <w:t xml:space="preserve">Job </w:t>
                      </w:r>
                      <w:r w:rsidR="00721583" w:rsidRPr="005D699E">
                        <w:rPr>
                          <w:rFonts w:ascii="Arial" w:hAnsi="Arial"/>
                          <w:color w:val="FFFFFF" w:themeColor="background1"/>
                          <w:sz w:val="52"/>
                          <w:szCs w:val="52"/>
                        </w:rPr>
                        <w:t>Specification</w:t>
                      </w:r>
                      <w:bookmarkEnd w:id="1"/>
                    </w:p>
                  </w:txbxContent>
                </v:textbox>
                <w10:wrap type="through" anchorx="page" anchory="page"/>
              </v:shape>
            </w:pict>
          </mc:Fallback>
        </mc:AlternateContent>
      </w:r>
      <w:r w:rsidR="007F5F18">
        <w:rPr>
          <w:noProof/>
          <w:lang w:val="en-GB" w:eastAsia="en-GB"/>
        </w:rPr>
        <mc:AlternateContent>
          <mc:Choice Requires="wps">
            <w:drawing>
              <wp:anchor distT="0" distB="0" distL="114300" distR="114300" simplePos="0" relativeHeight="251661312" behindDoc="0" locked="0" layoutInCell="1" allowOverlap="1" wp14:anchorId="6B20694E" wp14:editId="6CF7CD17">
                <wp:simplePos x="0" y="0"/>
                <wp:positionH relativeFrom="page">
                  <wp:posOffset>-139700</wp:posOffset>
                </wp:positionH>
                <wp:positionV relativeFrom="page">
                  <wp:posOffset>-95250</wp:posOffset>
                </wp:positionV>
                <wp:extent cx="1625600" cy="10877550"/>
                <wp:effectExtent l="0" t="0" r="0" b="0"/>
                <wp:wrapThrough wrapText="bothSides">
                  <wp:wrapPolygon edited="0">
                    <wp:start x="0" y="0"/>
                    <wp:lineTo x="0" y="21537"/>
                    <wp:lineTo x="21263" y="21537"/>
                    <wp:lineTo x="2126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25600" cy="10877550"/>
                        </a:xfrm>
                        <a:prstGeom prst="rect">
                          <a:avLst/>
                        </a:prstGeom>
                        <a:solidFill>
                          <a:srgbClr val="A6071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AAC3" id="Rectangle 5" o:spid="_x0000_s1026" style="position:absolute;margin-left:-11pt;margin-top:-7.5pt;width:128pt;height:8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" fillcolor="#a60710" stroked="f">
                <w10:wrap type="through" anchorx="page" anchory="page"/>
              </v:rect>
            </w:pict>
          </mc:Fallback>
        </mc:AlternateContent>
      </w:r>
      <w:r w:rsidR="007F5F18">
        <w:rPr>
          <w:noProof/>
          <w:lang w:val="en-GB" w:eastAsia="en-GB"/>
        </w:rPr>
        <w:drawing>
          <wp:anchor distT="0" distB="0" distL="114300" distR="114300" simplePos="0" relativeHeight="251679744" behindDoc="0" locked="0" layoutInCell="1" allowOverlap="1" wp14:anchorId="3D1DEAD5" wp14:editId="213033F4">
            <wp:simplePos x="0" y="0"/>
            <wp:positionH relativeFrom="page">
              <wp:posOffset>257175</wp:posOffset>
            </wp:positionH>
            <wp:positionV relativeFrom="page">
              <wp:posOffset>44450</wp:posOffset>
            </wp:positionV>
            <wp:extent cx="1127125" cy="1411605"/>
            <wp:effectExtent l="0" t="0" r="0" b="10795"/>
            <wp:wrapThrough wrapText="bothSides">
              <wp:wrapPolygon edited="0">
                <wp:start x="15576" y="0"/>
                <wp:lineTo x="487" y="12437"/>
                <wp:lineTo x="1460" y="21377"/>
                <wp:lineTo x="18984" y="21377"/>
                <wp:lineTo x="19470" y="0"/>
                <wp:lineTo x="1557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mitage Logo Just Lines.png"/>
                    <pic:cNvPicPr/>
                  </pic:nvPicPr>
                  <pic:blipFill>
                    <a:blip r:embed="rId5">
                      <a:extLst>
                        <a:ext uri="{28A0092B-C50C-407E-A947-70E740481C1C}">
                          <a14:useLocalDpi xmlns:a14="http://schemas.microsoft.com/office/drawing/2010/main" val="0"/>
                        </a:ext>
                      </a:extLst>
                    </a:blip>
                    <a:stretch>
                      <a:fillRect/>
                    </a:stretch>
                  </pic:blipFill>
                  <pic:spPr>
                    <a:xfrm>
                      <a:off x="0" y="0"/>
                      <a:ext cx="1127125" cy="1411605"/>
                    </a:xfrm>
                    <a:prstGeom prst="rect">
                      <a:avLst/>
                    </a:prstGeom>
                  </pic:spPr>
                </pic:pic>
              </a:graphicData>
            </a:graphic>
            <wp14:sizeRelH relativeFrom="margin">
              <wp14:pctWidth>0</wp14:pctWidth>
            </wp14:sizeRelH>
            <wp14:sizeRelV relativeFrom="margin">
              <wp14:pctHeight>0</wp14:pctHeight>
            </wp14:sizeRelV>
          </wp:anchor>
        </w:drawing>
      </w:r>
      <w:r w:rsidR="0037303A" w:rsidRPr="00024376">
        <w:rPr>
          <w:noProof/>
          <w:lang w:val="en-GB" w:eastAsia="en-GB"/>
        </w:rPr>
        <mc:AlternateContent>
          <mc:Choice Requires="wps">
            <w:drawing>
              <wp:anchor distT="0" distB="0" distL="114300" distR="114300" simplePos="0" relativeHeight="251674624" behindDoc="0" locked="0" layoutInCell="1" allowOverlap="1" wp14:anchorId="42DB6DCC" wp14:editId="09669785">
                <wp:simplePos x="0" y="0"/>
                <wp:positionH relativeFrom="page">
                  <wp:posOffset>756285</wp:posOffset>
                </wp:positionH>
                <wp:positionV relativeFrom="page">
                  <wp:posOffset>1536700</wp:posOffset>
                </wp:positionV>
                <wp:extent cx="6424930" cy="8737600"/>
                <wp:effectExtent l="0" t="0" r="1270" b="0"/>
                <wp:wrapThrough wrapText="bothSides">
                  <wp:wrapPolygon edited="0">
                    <wp:start x="512" y="0"/>
                    <wp:lineTo x="0" y="314"/>
                    <wp:lineTo x="0" y="21160"/>
                    <wp:lineTo x="427" y="21537"/>
                    <wp:lineTo x="512" y="21537"/>
                    <wp:lineTo x="21007" y="21537"/>
                    <wp:lineTo x="21092" y="21537"/>
                    <wp:lineTo x="21519" y="21160"/>
                    <wp:lineTo x="21519" y="314"/>
                    <wp:lineTo x="21007" y="0"/>
                    <wp:lineTo x="512" y="0"/>
                  </wp:wrapPolygon>
                </wp:wrapThrough>
                <wp:docPr id="14" name="Rounded Rectangle 14"/>
                <wp:cNvGraphicFramePr/>
                <a:graphic xmlns:a="http://schemas.openxmlformats.org/drawingml/2006/main">
                  <a:graphicData uri="http://schemas.microsoft.com/office/word/2010/wordprocessingShape">
                    <wps:wsp>
                      <wps:cNvSpPr/>
                      <wps:spPr>
                        <a:xfrm>
                          <a:off x="0" y="0"/>
                          <a:ext cx="6424930" cy="8737600"/>
                        </a:xfrm>
                        <a:prstGeom prst="roundRect">
                          <a:avLst>
                            <a:gd name="adj" fmla="val 5217"/>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BC3DB" id="Rounded Rectangle 14" o:spid="_x0000_s1026" style="position:absolute;margin-left:59.55pt;margin-top:121pt;width:505.9pt;height:68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" fillcolor="white [3212]" stroked="f">
                <w10:wrap type="through" anchorx="page" anchory="page"/>
              </v:roundrect>
            </w:pict>
          </mc:Fallback>
        </mc:AlternateContent>
      </w:r>
      <w:r w:rsidR="00605AB5">
        <w:rPr>
          <w:noProof/>
          <w:lang w:val="en-GB" w:eastAsia="en-GB"/>
        </w:rPr>
        <mc:AlternateContent>
          <mc:Choice Requires="wps">
            <w:drawing>
              <wp:anchor distT="0" distB="0" distL="114300" distR="114300" simplePos="0" relativeHeight="251678720" behindDoc="0" locked="0" layoutInCell="1" allowOverlap="1" wp14:anchorId="1B32966D" wp14:editId="3A8FA31A">
                <wp:simplePos x="0" y="0"/>
                <wp:positionH relativeFrom="page">
                  <wp:posOffset>-3900170</wp:posOffset>
                </wp:positionH>
                <wp:positionV relativeFrom="page">
                  <wp:posOffset>5617210</wp:posOffset>
                </wp:positionV>
                <wp:extent cx="8738235" cy="574675"/>
                <wp:effectExtent l="0" t="0" r="0" b="0"/>
                <wp:wrapThrough wrapText="bothSides">
                  <wp:wrapPolygon edited="0">
                    <wp:start x="21556" y="286"/>
                    <wp:lineTo x="146" y="286"/>
                    <wp:lineTo x="146" y="20335"/>
                    <wp:lineTo x="21556" y="20335"/>
                    <wp:lineTo x="21556" y="286"/>
                  </wp:wrapPolygon>
                </wp:wrapThrough>
                <wp:docPr id="1" name="Text Box 1"/>
                <wp:cNvGraphicFramePr/>
                <a:graphic xmlns:a="http://schemas.openxmlformats.org/drawingml/2006/main">
                  <a:graphicData uri="http://schemas.microsoft.com/office/word/2010/wordprocessingShape">
                    <wps:wsp>
                      <wps:cNvSpPr txBox="1"/>
                      <wps:spPr>
                        <a:xfrm rot="16200000">
                          <a:off x="0" y="0"/>
                          <a:ext cx="8738235" cy="574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5D6E7B7" w14:textId="20A6C597" w:rsidR="00721583" w:rsidRPr="00296F06" w:rsidRDefault="00721583" w:rsidP="00605AB5">
                            <w:pPr>
                              <w:jc w:val="center"/>
                              <w:rPr>
                                <w:rFonts w:ascii="Arial" w:hAnsi="Arial"/>
                                <w:color w:val="FFFFFF" w:themeColor="background1"/>
                                <w:sz w:val="56"/>
                              </w:rPr>
                            </w:pPr>
                            <w:r>
                              <w:rPr>
                                <w:rFonts w:ascii="Arial" w:hAnsi="Arial"/>
                                <w:color w:val="FFFFFF" w:themeColor="background1"/>
                                <w:sz w:val="56"/>
                              </w:rPr>
                              <w:t>The Hermitage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966D" id="Text Box 1" o:spid="_x0000_s1028" type="#_x0000_t202" style="position:absolute;margin-left:-307.1pt;margin-top:442.3pt;width:688.05pt;height:45.25pt;rotation:-9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" filled="f" stroked="f">
                <v:textbox>
                  <w:txbxContent>
                    <w:p w14:paraId="75D6E7B7" w14:textId="20A6C597" w:rsidR="00721583" w:rsidRPr="00296F06" w:rsidRDefault="00721583" w:rsidP="00605AB5">
                      <w:pPr>
                        <w:jc w:val="center"/>
                        <w:rPr>
                          <w:rFonts w:ascii="Arial" w:hAnsi="Arial"/>
                          <w:color w:val="FFFFFF" w:themeColor="background1"/>
                          <w:sz w:val="56"/>
                        </w:rPr>
                      </w:pPr>
                      <w:r>
                        <w:rPr>
                          <w:rFonts w:ascii="Arial" w:hAnsi="Arial"/>
                          <w:color w:val="FFFFFF" w:themeColor="background1"/>
                          <w:sz w:val="56"/>
                        </w:rPr>
                        <w:t>The Hermitage Academy</w:t>
                      </w:r>
                    </w:p>
                  </w:txbxContent>
                </v:textbox>
                <w10:wrap type="through" anchorx="page" anchory="page"/>
              </v:shape>
            </w:pict>
          </mc:Fallback>
        </mc:AlternateContent>
      </w:r>
      <w:r w:rsidR="00BD1978">
        <w:rPr>
          <w:noProof/>
          <w:lang w:val="en-GB" w:eastAsia="en-GB"/>
        </w:rPr>
        <mc:AlternateContent>
          <mc:Choice Requires="wps">
            <w:drawing>
              <wp:anchor distT="0" distB="0" distL="114300" distR="114300" simplePos="0" relativeHeight="251659264" behindDoc="0" locked="0" layoutInCell="1" allowOverlap="1" wp14:anchorId="1866D7E3" wp14:editId="5FAA5CA4">
                <wp:simplePos x="0" y="0"/>
                <wp:positionH relativeFrom="page">
                  <wp:posOffset>-76200</wp:posOffset>
                </wp:positionH>
                <wp:positionV relativeFrom="page">
                  <wp:posOffset>-63500</wp:posOffset>
                </wp:positionV>
                <wp:extent cx="7823200" cy="10934700"/>
                <wp:effectExtent l="0" t="0" r="0" b="12700"/>
                <wp:wrapThrough wrapText="bothSides">
                  <wp:wrapPolygon edited="0">
                    <wp:start x="0" y="0"/>
                    <wp:lineTo x="0" y="21575"/>
                    <wp:lineTo x="21530" y="21575"/>
                    <wp:lineTo x="2153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823200" cy="10934700"/>
                        </a:xfrm>
                        <a:prstGeom prst="rect">
                          <a:avLst/>
                        </a:prstGeom>
                        <a:solidFill>
                          <a:srgbClr val="32323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FDF01" id="Rectangle 2" o:spid="_x0000_s1026" style="position:absolute;margin-left:-6pt;margin-top:-5pt;width:616pt;height:861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" fillcolor="#323232" stroked="f">
                <w10:wrap type="through" anchorx="page" anchory="page"/>
              </v:rect>
            </w:pict>
          </mc:Fallback>
        </mc:AlternateContent>
      </w:r>
    </w:p>
    <w:sectPr w:rsidR="009A63C1" w:rsidSect="00BD1978">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29B6"/>
    <w:multiLevelType w:val="hybridMultilevel"/>
    <w:tmpl w:val="BC883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E881B8D"/>
    <w:multiLevelType w:val="hybridMultilevel"/>
    <w:tmpl w:val="1D0C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CD5657"/>
    <w:multiLevelType w:val="hybridMultilevel"/>
    <w:tmpl w:val="39F86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016904"/>
    <w:multiLevelType w:val="multilevel"/>
    <w:tmpl w:val="DBF4D59A"/>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2"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6F54877"/>
    <w:multiLevelType w:val="multilevel"/>
    <w:tmpl w:val="AC12D43A"/>
    <w:numStyleLink w:val="ImportedStyle1"/>
  </w:abstractNum>
  <w:abstractNum w:abstractNumId="5">
    <w:nsid w:val="745536F0"/>
    <w:multiLevelType w:val="hybridMultilevel"/>
    <w:tmpl w:val="C34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3A4504"/>
    <w:multiLevelType w:val="multilevel"/>
    <w:tmpl w:val="AC12D43A"/>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2"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C9944DB"/>
    <w:multiLevelType w:val="hybridMultilevel"/>
    <w:tmpl w:val="97808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BD1978"/>
    <w:rsid w:val="00007B82"/>
    <w:rsid w:val="00024376"/>
    <w:rsid w:val="00026A23"/>
    <w:rsid w:val="000479B4"/>
    <w:rsid w:val="00056459"/>
    <w:rsid w:val="00072775"/>
    <w:rsid w:val="000B4015"/>
    <w:rsid w:val="000D40B4"/>
    <w:rsid w:val="000F5285"/>
    <w:rsid w:val="00151A57"/>
    <w:rsid w:val="001B7D04"/>
    <w:rsid w:val="001D7368"/>
    <w:rsid w:val="00296F06"/>
    <w:rsid w:val="002A7B0A"/>
    <w:rsid w:val="002E0FF3"/>
    <w:rsid w:val="00372D7D"/>
    <w:rsid w:val="0037303A"/>
    <w:rsid w:val="00383AEC"/>
    <w:rsid w:val="004169F9"/>
    <w:rsid w:val="004630C8"/>
    <w:rsid w:val="00497C35"/>
    <w:rsid w:val="004F7774"/>
    <w:rsid w:val="005C71F1"/>
    <w:rsid w:val="005D699E"/>
    <w:rsid w:val="0060105D"/>
    <w:rsid w:val="00605AB5"/>
    <w:rsid w:val="00672FA4"/>
    <w:rsid w:val="00680493"/>
    <w:rsid w:val="006A25C9"/>
    <w:rsid w:val="006D7F6A"/>
    <w:rsid w:val="00721583"/>
    <w:rsid w:val="00751741"/>
    <w:rsid w:val="00773A96"/>
    <w:rsid w:val="007A6496"/>
    <w:rsid w:val="007F5F18"/>
    <w:rsid w:val="00815BFE"/>
    <w:rsid w:val="008225B3"/>
    <w:rsid w:val="008508F4"/>
    <w:rsid w:val="008B107C"/>
    <w:rsid w:val="008F1DDA"/>
    <w:rsid w:val="008F3995"/>
    <w:rsid w:val="0091654F"/>
    <w:rsid w:val="00954DC0"/>
    <w:rsid w:val="009930E8"/>
    <w:rsid w:val="009A63C1"/>
    <w:rsid w:val="009B4AB6"/>
    <w:rsid w:val="00A0354E"/>
    <w:rsid w:val="00AB114B"/>
    <w:rsid w:val="00AC6CE2"/>
    <w:rsid w:val="00AE4E0D"/>
    <w:rsid w:val="00AF0C72"/>
    <w:rsid w:val="00B13A09"/>
    <w:rsid w:val="00BD1978"/>
    <w:rsid w:val="00BF509B"/>
    <w:rsid w:val="00C258E1"/>
    <w:rsid w:val="00C3083B"/>
    <w:rsid w:val="00C34969"/>
    <w:rsid w:val="00C73759"/>
    <w:rsid w:val="00C92DCE"/>
    <w:rsid w:val="00CD5EAD"/>
    <w:rsid w:val="00D13D95"/>
    <w:rsid w:val="00D5664E"/>
    <w:rsid w:val="00D73346"/>
    <w:rsid w:val="00D95299"/>
    <w:rsid w:val="00D97F5A"/>
    <w:rsid w:val="00E51478"/>
    <w:rsid w:val="00E9290A"/>
    <w:rsid w:val="00E93255"/>
    <w:rsid w:val="00E944F2"/>
    <w:rsid w:val="00E95DE9"/>
    <w:rsid w:val="00F00EB9"/>
    <w:rsid w:val="00F400A0"/>
    <w:rsid w:val="00F7791A"/>
    <w:rsid w:val="00FD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02646"/>
  <w14:defaultImageDpi w14:val="300"/>
  <w15:docId w15:val="{DE282876-78E0-4D21-86DB-0944AD2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B5"/>
  </w:style>
  <w:style w:type="paragraph" w:styleId="Heading1">
    <w:name w:val="heading 1"/>
    <w:basedOn w:val="Normal"/>
    <w:next w:val="Normal"/>
    <w:link w:val="Heading1Char"/>
    <w:qFormat/>
    <w:rsid w:val="00E9290A"/>
    <w:pPr>
      <w:keepNext/>
      <w:outlineLvl w:val="0"/>
    </w:pPr>
    <w:rPr>
      <w:rFonts w:ascii="Arial" w:eastAsia="Times New Roman"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290A"/>
    <w:rPr>
      <w:rFonts w:ascii="Arial" w:eastAsia="Times New Roman" w:hAnsi="Arial" w:cs="Arial"/>
      <w:b/>
      <w:bCs/>
      <w:sz w:val="22"/>
      <w:lang w:val="en-GB"/>
    </w:rPr>
  </w:style>
  <w:style w:type="paragraph" w:customStyle="1" w:styleId="Body">
    <w:name w:val="Body"/>
    <w:rsid w:val="00151A57"/>
    <w:pPr>
      <w:widowControl w:val="0"/>
      <w:pBdr>
        <w:top w:val="nil"/>
        <w:left w:val="nil"/>
        <w:bottom w:val="nil"/>
        <w:right w:val="nil"/>
        <w:between w:val="nil"/>
        <w:bar w:val="nil"/>
      </w:pBdr>
    </w:pPr>
    <w:rPr>
      <w:rFonts w:ascii="Courier New" w:eastAsia="Arial Unicode MS" w:hAnsi="Courier New" w:cs="Arial Unicode MS"/>
      <w:color w:val="000000"/>
      <w:u w:color="000000"/>
      <w:bdr w:val="nil"/>
      <w:lang w:eastAsia="en-GB"/>
    </w:rPr>
  </w:style>
  <w:style w:type="numbering" w:customStyle="1" w:styleId="ImportedStyle1">
    <w:name w:val="Imported Style 1"/>
    <w:rsid w:val="00151A57"/>
    <w:pPr>
      <w:numPr>
        <w:numId w:val="3"/>
      </w:numPr>
    </w:pPr>
  </w:style>
  <w:style w:type="paragraph" w:styleId="ListParagraph">
    <w:name w:val="List Paragraph"/>
    <w:rsid w:val="00151A5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GB"/>
    </w:rPr>
  </w:style>
  <w:style w:type="paragraph" w:styleId="NoSpacing">
    <w:name w:val="No Spacing"/>
    <w:uiPriority w:val="1"/>
    <w:qFormat/>
    <w:rsid w:val="00151A57"/>
  </w:style>
  <w:style w:type="paragraph" w:customStyle="1" w:styleId="Heading">
    <w:name w:val="Heading"/>
    <w:next w:val="Body"/>
    <w:rsid w:val="00151A57"/>
    <w:pPr>
      <w:keepNext/>
      <w:pBdr>
        <w:top w:val="nil"/>
        <w:left w:val="nil"/>
        <w:bottom w:val="nil"/>
        <w:right w:val="nil"/>
        <w:between w:val="nil"/>
        <w:bar w:val="nil"/>
      </w:pBdr>
      <w:outlineLvl w:val="0"/>
    </w:pPr>
    <w:rPr>
      <w:rFonts w:ascii="Times New Roman" w:eastAsia="Arial Unicode MS" w:hAnsi="Times New Roman" w:cs="Arial Unicode MS"/>
      <w:b/>
      <w:bC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Hermitage Academy</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Richardson</dc:creator>
  <cp:keywords/>
  <dc:description/>
  <cp:lastModifiedBy>Elizabeth Cunnison</cp:lastModifiedBy>
  <cp:revision>11</cp:revision>
  <dcterms:created xsi:type="dcterms:W3CDTF">2016-01-25T15:18:00Z</dcterms:created>
  <dcterms:modified xsi:type="dcterms:W3CDTF">2016-01-28T09:04:00Z</dcterms:modified>
</cp:coreProperties>
</file>